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Verdana" w:cs="Verdana" w:hAnsi="Verdana" w:eastAsia="Verdana"/>
          <w:sz w:val="36"/>
          <w:szCs w:val="36"/>
        </w:rPr>
      </w:pPr>
      <w:r>
        <w:rPr>
          <w:rFonts w:ascii="Verdana" w:hAnsi="Verdana"/>
          <w:sz w:val="36"/>
          <w:szCs w:val="36"/>
          <w:rtl w:val="0"/>
          <w:lang w:val="it-IT"/>
        </w:rPr>
        <w:t xml:space="preserve">PRIMARIA </w:t>
      </w:r>
      <w:r>
        <w:rPr>
          <w:rFonts w:ascii="Verdana" w:hAnsi="Verdana" w:hint="default"/>
          <w:sz w:val="36"/>
          <w:szCs w:val="36"/>
          <w:rtl w:val="0"/>
          <w:lang w:val="it-IT"/>
        </w:rPr>
        <w:t>“</w:t>
      </w:r>
      <w:r>
        <w:rPr>
          <w:rFonts w:ascii="Verdana" w:hAnsi="Verdana"/>
          <w:sz w:val="36"/>
          <w:szCs w:val="36"/>
          <w:rtl w:val="0"/>
          <w:lang w:val="it-IT"/>
        </w:rPr>
        <w:t>MANNA</w:t>
      </w:r>
      <w:r>
        <w:rPr>
          <w:rFonts w:ascii="Verdana" w:hAnsi="Verdana" w:hint="default"/>
          <w:sz w:val="36"/>
          <w:szCs w:val="36"/>
          <w:rtl w:val="0"/>
          <w:lang w:val="it-IT"/>
        </w:rPr>
        <w:t xml:space="preserve">” </w:t>
      </w:r>
      <w:r>
        <w:rPr>
          <w:rFonts w:ascii="Verdana" w:hAnsi="Verdana"/>
          <w:sz w:val="36"/>
          <w:szCs w:val="36"/>
          <w:rtl w:val="0"/>
          <w:lang w:val="it-IT"/>
        </w:rPr>
        <w:t>20-21</w:t>
      </w:r>
    </w:p>
    <w:tbl>
      <w:tblPr>
        <w:tblW w:w="1485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86"/>
        <w:gridCol w:w="1320"/>
        <w:gridCol w:w="1202"/>
        <w:gridCol w:w="1202"/>
        <w:gridCol w:w="1425"/>
        <w:gridCol w:w="1320"/>
        <w:gridCol w:w="1425"/>
        <w:gridCol w:w="1425"/>
        <w:gridCol w:w="1377"/>
        <w:gridCol w:w="874"/>
        <w:gridCol w:w="874"/>
        <w:gridCol w:w="1620"/>
      </w:tblGrid>
      <w:tr>
        <w:tblPrEx>
          <w:shd w:val="clear" w:color="auto" w:fill="ced7e7"/>
        </w:tblPrEx>
        <w:trPr>
          <w:trHeight w:val="231" w:hRule="atLeast"/>
        </w:trPr>
        <w:tc>
          <w:tcPr>
            <w:tcW w:type="dxa" w:w="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Classi</w:t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ITA</w:t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MAT</w:t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SCI</w:t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GEO</w:t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STO</w:t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MUS</w:t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IMM</w:t>
            </w:r>
          </w:p>
        </w:tc>
        <w:tc>
          <w:tcPr>
            <w:tcW w:type="dxa" w:w="1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INGL</w:t>
            </w:r>
          </w:p>
        </w:tc>
        <w:tc>
          <w:tcPr>
            <w:tcW w:type="dxa" w:w="8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MOT</w:t>
            </w:r>
          </w:p>
        </w:tc>
        <w:tc>
          <w:tcPr>
            <w:tcW w:type="dxa" w:w="8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REL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Sostegno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1A-1B</w:t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:rtl w:val="0"/>
                <w:lang w:val="it-IT"/>
                <w14:textFill>
                  <w14:solidFill>
                    <w14:srgbClr w14:val="C00000"/>
                  </w14:solidFill>
                </w14:textFill>
              </w:rPr>
              <w:t>FURLANETTO</w:t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:rtl w:val="0"/>
                <w:lang w:val="it-IT"/>
                <w14:textFill>
                  <w14:solidFill>
                    <w14:srgbClr w14:val="00B050"/>
                  </w14:solidFill>
                </w14:textFill>
              </w:rPr>
              <w:t>DESINAN</w:t>
            </w: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14:textFill>
                  <w14:solidFill>
                    <w14:srgbClr w14:val="00B050"/>
                  </w14:solidFill>
                </w14:textFill>
              </w:rPr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:rtl w:val="0"/>
                <w:lang w:val="it-IT"/>
                <w14:textFill>
                  <w14:solidFill>
                    <w14:srgbClr w14:val="00B050"/>
                  </w14:solidFill>
                </w14:textFill>
              </w:rPr>
              <w:t>DESINAN</w:t>
            </w: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14:textFill>
                  <w14:solidFill>
                    <w14:srgbClr w14:val="00B050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:rtl w:val="0"/>
                <w:lang w:val="it-IT"/>
                <w14:textFill>
                  <w14:solidFill>
                    <w14:srgbClr w14:val="D99594"/>
                  </w14:solidFill>
                </w14:textFill>
              </w:rPr>
              <w:t>DELLAGROTTA</w:t>
            </w: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14:textFill>
                  <w14:solidFill>
                    <w14:srgbClr w14:val="D99594"/>
                  </w14:solidFill>
                </w14:textFill>
              </w:rPr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:rtl w:val="0"/>
                <w:lang w:val="it-IT"/>
                <w14:textFill>
                  <w14:solidFill>
                    <w14:srgbClr w14:val="C00000"/>
                  </w14:solidFill>
                </w14:textFill>
              </w:rPr>
              <w:t>FURLANETTO</w:t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:rtl w:val="0"/>
                <w:lang w:val="it-IT"/>
                <w14:textFill>
                  <w14:solidFill>
                    <w14:srgbClr w14:val="D99594"/>
                  </w14:solidFill>
                </w14:textFill>
              </w:rPr>
              <w:t>DELLAGROTTA</w:t>
            </w: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14:textFill>
                  <w14:solidFill>
                    <w14:srgbClr w14:val="D99594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:rtl w:val="0"/>
                <w:lang w:val="it-IT"/>
                <w14:textFill>
                  <w14:solidFill>
                    <w14:srgbClr w14:val="D99594"/>
                  </w14:solidFill>
                </w14:textFill>
              </w:rPr>
              <w:t>DELLAGROTTA</w:t>
            </w: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14:textFill>
                  <w14:solidFill>
                    <w14:srgbClr w14:val="D99594"/>
                  </w14:solidFill>
                </w14:textFill>
              </w:rPr>
            </w:r>
          </w:p>
        </w:tc>
        <w:tc>
          <w:tcPr>
            <w:tcW w:type="dxa" w:w="1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:rtl w:val="0"/>
                <w:lang w:val="it-IT"/>
                <w14:textFill>
                  <w14:solidFill>
                    <w14:srgbClr w14:val="00B050"/>
                  </w14:solidFill>
                </w14:textFill>
              </w:rPr>
              <w:t>DESINAN</w:t>
            </w: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14:textFill>
                  <w14:solidFill>
                    <w14:srgbClr w14:val="00B050"/>
                  </w14:solidFill>
                </w14:textFill>
              </w:rPr>
            </w:r>
          </w:p>
        </w:tc>
        <w:tc>
          <w:tcPr>
            <w:tcW w:type="dxa" w:w="87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CALUSA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87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PESCE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(FONDA)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  <w:rPr>
                <w:b w:val="1"/>
                <w:bCs w:val="1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(C.M.)</w:t>
            </w:r>
          </w:p>
        </w:tc>
      </w:tr>
      <w:tr>
        <w:tblPrEx>
          <w:shd w:val="clear" w:color="auto" w:fill="ced7e7"/>
        </w:tblPrEx>
        <w:trPr>
          <w:trHeight w:val="746" w:hRule="atLeast"/>
        </w:trPr>
        <w:tc>
          <w:tcPr>
            <w:tcW w:type="dxa" w:w="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2A-2B</w:t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BARBARO</w:t>
            </w: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14:textFill>
                  <w14:solidFill>
                    <w14:srgbClr w14:val="0070C0"/>
                  </w14:solidFill>
                </w14:textFill>
              </w:rPr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TOZZI</w:t>
            </w: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14:textFill>
                  <w14:solidFill>
                    <w14:srgbClr w14:val="FF0000"/>
                  </w14:solidFill>
                </w14:textFill>
              </w:rPr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rtl w:val="0"/>
                <w:lang w:val="it-IT"/>
                <w14:textFill>
                  <w14:solidFill>
                    <w14:srgbClr w14:val="92D050"/>
                  </w14:solidFill>
                </w14:textFill>
              </w:rPr>
              <w:t>PISANA</w:t>
            </w: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shd w:val="nil" w:color="auto" w:fill="auto"/>
                <w14:textFill>
                  <w14:solidFill>
                    <w14:srgbClr w14:val="92D050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rtl w:val="0"/>
                <w:lang w:val="it-IT"/>
                <w14:textFill>
                  <w14:solidFill>
                    <w14:srgbClr w14:val="92D050"/>
                  </w14:solidFill>
                </w14:textFill>
              </w:rPr>
              <w:t>PISANA</w:t>
            </w: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shd w:val="nil" w:color="auto" w:fill="auto"/>
                <w14:textFill>
                  <w14:solidFill>
                    <w14:srgbClr w14:val="92D050"/>
                  </w14:solidFill>
                </w14:textFill>
              </w:rPr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rtl w:val="0"/>
                <w:lang w:val="it-IT"/>
                <w14:textFill>
                  <w14:solidFill>
                    <w14:srgbClr w14:val="92D050"/>
                  </w14:solidFill>
                </w14:textFill>
              </w:rPr>
              <w:t>PISANA</w:t>
            </w: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shd w:val="nil" w:color="auto" w:fill="auto"/>
                <w14:textFill>
                  <w14:solidFill>
                    <w14:srgbClr w14:val="92D050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rtl w:val="0"/>
                <w:lang w:val="it-IT"/>
                <w14:textFill>
                  <w14:solidFill>
                    <w14:srgbClr w14:val="92D050"/>
                  </w14:solidFill>
                </w14:textFill>
              </w:rPr>
              <w:t>PISANA</w:t>
            </w: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shd w:val="nil" w:color="auto" w:fill="auto"/>
                <w14:textFill>
                  <w14:solidFill>
                    <w14:srgbClr w14:val="92D050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rtl w:val="0"/>
                <w:lang w:val="it-IT"/>
                <w14:textFill>
                  <w14:solidFill>
                    <w14:srgbClr w14:val="92D050"/>
                  </w14:solidFill>
                </w14:textFill>
              </w:rPr>
              <w:t>PISANA</w:t>
            </w:r>
            <w:r>
              <w:rPr>
                <w:b w:val="1"/>
                <w:bCs w:val="1"/>
                <w:outline w:val="0"/>
                <w:color w:val="92d050"/>
                <w:sz w:val="20"/>
                <w:szCs w:val="20"/>
                <w:u w:color="92d050"/>
                <w:shd w:val="nil" w:color="auto" w:fill="auto"/>
                <w14:textFill>
                  <w14:solidFill>
                    <w14:srgbClr w14:val="92D050"/>
                  </w14:solidFill>
                </w14:textFill>
              </w:rPr>
            </w:r>
          </w:p>
        </w:tc>
        <w:tc>
          <w:tcPr>
            <w:tcW w:type="dxa" w:w="1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BARBARO</w:t>
            </w: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14:textFill>
                  <w14:solidFill>
                    <w14:srgbClr w14:val="0070C0"/>
                  </w14:solidFill>
                </w14:textFill>
              </w:rPr>
            </w:r>
          </w:p>
        </w:tc>
        <w:tc>
          <w:tcPr>
            <w:tcW w:type="dxa" w:w="87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7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10 (P.T.)+10 (P.D.)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     </w:t>
            </w:r>
            <w:r>
              <w:rPr>
                <w:b w:val="1"/>
                <w:bCs w:val="1"/>
                <w:outline w:val="0"/>
                <w:color w:val="e36c0a"/>
                <w:sz w:val="20"/>
                <w:szCs w:val="20"/>
                <w:u w:color="e36c0a"/>
                <w:shd w:val="nil" w:color="auto" w:fill="auto"/>
                <w:rtl w:val="0"/>
                <w:lang w:val="it-IT"/>
                <w14:textFill>
                  <w14:solidFill>
                    <w14:srgbClr w14:val="E36C0A"/>
                  </w14:solidFill>
                </w14:textFill>
              </w:rPr>
              <w:t>CRIVELLARI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3A-3B</w:t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:rtl w:val="0"/>
                <w:lang w:val="it-IT"/>
                <w14:textFill>
                  <w14:solidFill>
                    <w14:srgbClr w14:val="00CC00"/>
                  </w14:solidFill>
                </w14:textFill>
              </w:rPr>
              <w:t>CARBONE</w:t>
            </w: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14:textFill>
                  <w14:solidFill>
                    <w14:srgbClr w14:val="00CC00"/>
                  </w14:solidFill>
                </w14:textFill>
              </w:rPr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:rtl w:val="0"/>
                <w:lang w:val="it-IT"/>
                <w14:textFill>
                  <w14:solidFill>
                    <w14:srgbClr w14:val="31849B"/>
                  </w14:solidFill>
                </w14:textFill>
              </w:rPr>
              <w:t>SMREKAR</w:t>
            </w: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14:textFill>
                  <w14:solidFill>
                    <w14:srgbClr w14:val="31849B"/>
                  </w14:solidFill>
                </w14:textFill>
              </w:rPr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:rtl w:val="0"/>
                <w:lang w:val="it-IT"/>
                <w14:textFill>
                  <w14:solidFill>
                    <w14:srgbClr w14:val="31849B"/>
                  </w14:solidFill>
                </w14:textFill>
              </w:rPr>
              <w:t>SMREKAR</w:t>
            </w: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14:textFill>
                  <w14:solidFill>
                    <w14:srgbClr w14:val="31849B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:rtl w:val="0"/>
                <w:lang w:val="it-IT"/>
                <w14:textFill>
                  <w14:solidFill>
                    <w14:srgbClr w14:val="D99594"/>
                  </w14:solidFill>
                </w14:textFill>
              </w:rPr>
              <w:t>DELLAGROTTA</w:t>
            </w: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14:textFill>
                  <w14:solidFill>
                    <w14:srgbClr w14:val="D99594"/>
                  </w14:solidFill>
                </w14:textFill>
              </w:rPr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:rtl w:val="0"/>
                <w:lang w:val="it-IT"/>
                <w14:textFill>
                  <w14:solidFill>
                    <w14:srgbClr w14:val="00CC00"/>
                  </w14:solidFill>
                </w14:textFill>
              </w:rPr>
              <w:t>CARBONE</w:t>
            </w: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14:textFill>
                  <w14:solidFill>
                    <w14:srgbClr w14:val="00CC00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:rtl w:val="0"/>
                <w:lang w:val="it-IT"/>
                <w14:textFill>
                  <w14:solidFill>
                    <w14:srgbClr w14:val="31849B"/>
                  </w14:solidFill>
                </w14:textFill>
              </w:rPr>
              <w:t>SMREKAR</w:t>
            </w: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14:textFill>
                  <w14:solidFill>
                    <w14:srgbClr w14:val="31849B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:rtl w:val="0"/>
                <w:lang w:val="it-IT"/>
                <w14:textFill>
                  <w14:solidFill>
                    <w14:srgbClr w14:val="D99594"/>
                  </w14:solidFill>
                </w14:textFill>
              </w:rPr>
              <w:t>DELLAGROTTA</w:t>
            </w:r>
            <w:r>
              <w:rPr>
                <w:b w:val="1"/>
                <w:bCs w:val="1"/>
                <w:outline w:val="0"/>
                <w:color w:val="d99594"/>
                <w:sz w:val="20"/>
                <w:szCs w:val="20"/>
                <w:u w:color="d99594"/>
                <w:shd w:val="nil" w:color="auto" w:fill="auto"/>
                <w14:textFill>
                  <w14:solidFill>
                    <w14:srgbClr w14:val="D99594"/>
                  </w14:solidFill>
                </w14:textFill>
              </w:rPr>
            </w:r>
          </w:p>
        </w:tc>
        <w:tc>
          <w:tcPr>
            <w:tcW w:type="dxa" w:w="1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b2a1c7"/>
                <w:sz w:val="20"/>
                <w:szCs w:val="20"/>
                <w:u w:color="b2a1c7"/>
                <w:shd w:val="nil" w:color="auto" w:fill="auto"/>
                <w:rtl w:val="0"/>
                <w:lang w:val="it-IT"/>
                <w14:textFill>
                  <w14:solidFill>
                    <w14:srgbClr w14:val="B2A1C7"/>
                  </w14:solidFill>
                </w14:textFill>
              </w:rPr>
              <w:t>BOCOLA</w:t>
            </w:r>
            <w:r>
              <w:rPr>
                <w:b w:val="1"/>
                <w:bCs w:val="1"/>
                <w:outline w:val="0"/>
                <w:color w:val="b2a1c7"/>
                <w:sz w:val="20"/>
                <w:szCs w:val="20"/>
                <w:u w:color="b2a1c7"/>
                <w:shd w:val="nil" w:color="auto" w:fill="auto"/>
                <w14:textFill>
                  <w14:solidFill>
                    <w14:srgbClr w14:val="B2A1C7"/>
                  </w14:solidFill>
                </w14:textFill>
              </w:rPr>
            </w:r>
          </w:p>
        </w:tc>
        <w:tc>
          <w:tcPr>
            <w:tcW w:type="dxa" w:w="87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7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24 (C.A.)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18 (C.J.)</w:t>
            </w:r>
          </w:p>
        </w:tc>
      </w:tr>
      <w:tr>
        <w:tblPrEx>
          <w:shd w:val="clear" w:color="auto" w:fill="ced7e7"/>
        </w:tblPrEx>
        <w:trPr>
          <w:trHeight w:val="756" w:hRule="atLeast"/>
        </w:trPr>
        <w:tc>
          <w:tcPr>
            <w:tcW w:type="dxa" w:w="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4A-4B</w:t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:rtl w:val="0"/>
                <w:lang w:val="it-IT"/>
                <w14:textFill>
                  <w14:solidFill>
                    <w14:srgbClr w14:val="FF0066"/>
                  </w14:solidFill>
                </w14:textFill>
              </w:rPr>
              <w:t>ZAPPAL</w:t>
            </w: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:rtl w:val="0"/>
                <w:lang w:val="it-IT"/>
                <w14:textFill>
                  <w14:solidFill>
                    <w14:srgbClr w14:val="FF0066"/>
                  </w14:solidFill>
                </w14:textFill>
              </w:rPr>
              <w:t>À</w:t>
            </w: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14:textFill>
                  <w14:solidFill>
                    <w14:srgbClr w14:val="FF0066"/>
                  </w14:solidFill>
                </w14:textFill>
              </w:rPr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:rtl w:val="0"/>
                <w:lang w:val="it-IT"/>
                <w14:textFill>
                  <w14:solidFill>
                    <w14:srgbClr w14:val="948A54"/>
                  </w14:solidFill>
                </w14:textFill>
              </w:rPr>
              <w:t>SPADEA</w:t>
            </w: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14:textFill>
                  <w14:solidFill>
                    <w14:srgbClr w14:val="948A54"/>
                  </w14:solidFill>
                </w14:textFill>
              </w:rPr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:rtl w:val="0"/>
                <w:lang w:val="it-IT"/>
                <w14:textFill>
                  <w14:solidFill>
                    <w14:srgbClr w14:val="948A54"/>
                  </w14:solidFill>
                </w14:textFill>
              </w:rPr>
              <w:t>SPADEA</w:t>
            </w: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14:textFill>
                  <w14:solidFill>
                    <w14:srgbClr w14:val="948A54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:rtl w:val="0"/>
                <w:lang w:val="it-IT"/>
                <w14:textFill>
                  <w14:solidFill>
                    <w14:srgbClr w14:val="00B0F0"/>
                  </w14:solidFill>
                </w14:textFill>
              </w:rPr>
              <w:t>MAINO</w:t>
            </w: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14:textFill>
                  <w14:solidFill>
                    <w14:srgbClr w14:val="00B0F0"/>
                  </w14:solidFill>
                </w14:textFill>
              </w:rPr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:rtl w:val="0"/>
                <w:lang w:val="it-IT"/>
                <w14:textFill>
                  <w14:solidFill>
                    <w14:srgbClr w14:val="00B0F0"/>
                  </w14:solidFill>
                </w14:textFill>
              </w:rPr>
              <w:t>MAINO</w:t>
            </w: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14:textFill>
                  <w14:solidFill>
                    <w14:srgbClr w14:val="00B0F0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:rtl w:val="0"/>
                <w:lang w:val="it-IT"/>
                <w14:textFill>
                  <w14:solidFill>
                    <w14:srgbClr w14:val="FF0066"/>
                  </w14:solidFill>
                </w14:textFill>
              </w:rPr>
              <w:t>ZAPPAL</w:t>
            </w: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:rtl w:val="0"/>
                <w:lang w:val="it-IT"/>
                <w14:textFill>
                  <w14:solidFill>
                    <w14:srgbClr w14:val="FF0066"/>
                  </w14:solidFill>
                </w14:textFill>
              </w:rPr>
              <w:t>À</w:t>
            </w: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14:textFill>
                  <w14:solidFill>
                    <w14:srgbClr w14:val="FF0066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:rtl w:val="0"/>
                <w:lang w:val="it-IT"/>
                <w14:textFill>
                  <w14:solidFill>
                    <w14:srgbClr w14:val="00B0F0"/>
                  </w14:solidFill>
                </w14:textFill>
              </w:rPr>
              <w:t>MAINO</w:t>
            </w: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14:textFill>
                  <w14:solidFill>
                    <w14:srgbClr w14:val="00B0F0"/>
                  </w14:solidFill>
                </w14:textFill>
              </w:rPr>
            </w:r>
          </w:p>
        </w:tc>
        <w:tc>
          <w:tcPr>
            <w:tcW w:type="dxa" w:w="1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:rtl w:val="0"/>
                <w:lang w:val="it-IT"/>
                <w14:textFill>
                  <w14:solidFill>
                    <w14:srgbClr w14:val="948A54"/>
                  </w14:solidFill>
                </w14:textFill>
              </w:rPr>
              <w:t>SPADEA</w:t>
            </w: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14:textFill>
                  <w14:solidFill>
                    <w14:srgbClr w14:val="948A54"/>
                  </w14:solidFill>
                </w14:textFill>
              </w:rPr>
            </w:r>
          </w:p>
        </w:tc>
        <w:tc>
          <w:tcPr>
            <w:tcW w:type="dxa" w:w="87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7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  <w:rPr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14 (V.M.)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14 (K.L.)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10 (P.D.)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5A-5B</w:t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:rtl w:val="0"/>
                <w:lang w:val="it-IT"/>
                <w14:textFill>
                  <w14:solidFill>
                    <w14:srgbClr w14:val="7030A0"/>
                  </w14:solidFill>
                </w14:textFill>
              </w:rPr>
              <w:t>MILLINI</w:t>
            </w: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14:textFill>
                  <w14:solidFill>
                    <w14:srgbClr w14:val="7030A0"/>
                  </w14:solidFill>
                </w14:textFill>
              </w:rPr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:rtl w:val="0"/>
                <w:lang w:val="it-IT"/>
                <w14:textFill>
                  <w14:solidFill>
                    <w14:srgbClr w14:val="404040"/>
                  </w14:solidFill>
                </w14:textFill>
              </w:rPr>
              <w:t>GOBBO</w:t>
            </w: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r>
          </w:p>
        </w:tc>
        <w:tc>
          <w:tcPr>
            <w:tcW w:type="dxa" w:w="1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:rtl w:val="0"/>
                <w:lang w:val="it-IT"/>
                <w14:textFill>
                  <w14:solidFill>
                    <w14:srgbClr w14:val="404040"/>
                  </w14:solidFill>
                </w14:textFill>
              </w:rPr>
              <w:t>GOBBO</w:t>
            </w: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:rtl w:val="0"/>
                <w:lang w:val="it-IT"/>
                <w14:textFill>
                  <w14:solidFill>
                    <w14:srgbClr w14:val="7030A0"/>
                  </w14:solidFill>
                </w14:textFill>
              </w:rPr>
              <w:t>MILLINI</w:t>
            </w: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14:textFill>
                  <w14:solidFill>
                    <w14:srgbClr w14:val="7030A0"/>
                  </w14:solidFill>
                </w14:textFill>
              </w:rPr>
            </w:r>
          </w:p>
        </w:tc>
        <w:tc>
          <w:tcPr>
            <w:tcW w:type="dxa" w:w="13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:rtl w:val="0"/>
                <w:lang w:val="it-IT"/>
                <w14:textFill>
                  <w14:solidFill>
                    <w14:srgbClr w14:val="7030A0"/>
                  </w14:solidFill>
                </w14:textFill>
              </w:rPr>
              <w:t>MILLINI</w:t>
            </w: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14:textFill>
                  <w14:solidFill>
                    <w14:srgbClr w14:val="7030A0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:rtl w:val="0"/>
                <w:lang w:val="it-IT"/>
                <w14:textFill>
                  <w14:solidFill>
                    <w14:srgbClr w14:val="00B0F0"/>
                  </w14:solidFill>
                </w14:textFill>
              </w:rPr>
              <w:t>MAINO</w:t>
            </w: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14:textFill>
                  <w14:solidFill>
                    <w14:srgbClr w14:val="00B0F0"/>
                  </w14:solidFill>
                </w14:textFill>
              </w:rPr>
            </w:r>
          </w:p>
        </w:tc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:rtl w:val="0"/>
                <w:lang w:val="it-IT"/>
                <w14:textFill>
                  <w14:solidFill>
                    <w14:srgbClr w14:val="00B0F0"/>
                  </w14:solidFill>
                </w14:textFill>
              </w:rPr>
              <w:t>MAINO</w:t>
            </w:r>
            <w:r>
              <w:rPr>
                <w:b w:val="1"/>
                <w:bCs w:val="1"/>
                <w:outline w:val="0"/>
                <w:color w:val="00b0f0"/>
                <w:sz w:val="20"/>
                <w:szCs w:val="20"/>
                <w:u w:color="00b0f0"/>
                <w:shd w:val="nil" w:color="auto" w:fill="auto"/>
                <w14:textFill>
                  <w14:solidFill>
                    <w14:srgbClr w14:val="00B0F0"/>
                  </w14:solidFill>
                </w14:textFill>
              </w:rPr>
            </w:r>
          </w:p>
        </w:tc>
        <w:tc>
          <w:tcPr>
            <w:tcW w:type="dxa" w:w="1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:rtl w:val="0"/>
                <w:lang w:val="it-IT"/>
                <w14:textFill>
                  <w14:solidFill>
                    <w14:srgbClr w14:val="404040"/>
                  </w14:solidFill>
                </w14:textFill>
              </w:rPr>
              <w:t>GOBBO</w:t>
            </w: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r>
          </w:p>
        </w:tc>
        <w:tc>
          <w:tcPr>
            <w:tcW w:type="dxa" w:w="87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7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10 (T.A.)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  <w:rPr>
          <w:rFonts w:ascii="Verdana" w:cs="Verdana" w:hAnsi="Verdana" w:eastAsia="Verdana"/>
          <w:sz w:val="36"/>
          <w:szCs w:val="36"/>
        </w:rPr>
      </w:pPr>
    </w:p>
    <w:p>
      <w:pPr>
        <w:pStyle w:val="Normal.0"/>
        <w:widowControl w:val="0"/>
        <w:spacing w:line="240" w:lineRule="auto"/>
        <w:jc w:val="center"/>
        <w:rPr>
          <w:rFonts w:ascii="Verdana" w:cs="Verdana" w:hAnsi="Verdana" w:eastAsia="Verdana"/>
          <w:sz w:val="36"/>
          <w:szCs w:val="36"/>
        </w:rPr>
      </w:pPr>
    </w:p>
    <w:p>
      <w:pPr>
        <w:pStyle w:val="Normal.0"/>
      </w:pPr>
    </w:p>
    <w:p>
      <w:pPr>
        <w:pStyle w:val="Normal.0"/>
        <w:widowControl w:val="0"/>
        <w:spacing w:line="240" w:lineRule="auto"/>
        <w:ind w:left="108" w:hanging="108"/>
      </w:pPr>
      <w:r/>
    </w:p>
    <w:sectPr>
      <w:headerReference w:type="default" r:id="rId4"/>
      <w:footerReference w:type="default" r:id="rId5"/>
      <w:pgSz w:w="16840" w:h="11900" w:orient="landscape"/>
      <w:pgMar w:top="1134" w:right="1134" w:bottom="96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