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D5" w:rsidRPr="004C0CD8" w:rsidRDefault="004C0CD8">
      <w:pPr>
        <w:spacing w:after="0"/>
        <w:ind w:left="57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CD8">
        <w:rPr>
          <w:rFonts w:ascii="Times New Roman" w:eastAsia="Arial" w:hAnsi="Times New Roman" w:cs="Times New Roman"/>
          <w:b/>
          <w:color w:val="717171"/>
          <w:sz w:val="24"/>
          <w:szCs w:val="24"/>
        </w:rPr>
        <w:t xml:space="preserve"> ALLEGATO 3</w:t>
      </w:r>
    </w:p>
    <w:p w:rsidR="00785DD5" w:rsidRDefault="004C0CD8">
      <w:pPr>
        <w:spacing w:after="72"/>
        <w:ind w:left="106"/>
      </w:pPr>
      <w:r>
        <w:rPr>
          <w:rFonts w:ascii="Arial" w:eastAsia="Arial" w:hAnsi="Arial" w:cs="Arial"/>
          <w:color w:val="717171"/>
          <w:sz w:val="12"/>
        </w:rPr>
        <w:t xml:space="preserve"> </w:t>
      </w:r>
    </w:p>
    <w:p w:rsidR="004C0CD8" w:rsidRDefault="004C0CD8" w:rsidP="004C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Avviso </w:t>
      </w:r>
      <w:proofErr w:type="spellStart"/>
      <w:r w:rsidRPr="004C0CD8">
        <w:rPr>
          <w:rFonts w:ascii="Times New Roman" w:eastAsia="Times New Roman" w:hAnsi="Times New Roman" w:cs="Times New Roman"/>
          <w:sz w:val="16"/>
          <w:szCs w:val="16"/>
        </w:rPr>
        <w:t>prot</w:t>
      </w:r>
      <w:proofErr w:type="spellEnd"/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. AOODGEFID/1953 del 21/02/2017, emanato nell’ambito del Programma Operativo Nazionale </w:t>
      </w:r>
      <w:proofErr w:type="spellStart"/>
      <w:r w:rsidRPr="004C0CD8">
        <w:rPr>
          <w:rFonts w:ascii="Times New Roman" w:eastAsia="Times New Roman" w:hAnsi="Times New Roman" w:cs="Times New Roman"/>
          <w:sz w:val="16"/>
          <w:szCs w:val="16"/>
        </w:rPr>
        <w:t>Plurifondo</w:t>
      </w:r>
      <w:proofErr w:type="spellEnd"/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 “Per la Scuola - competenze e ambienti per l’apprendimento”;</w:t>
      </w:r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 xml:space="preserve">Fondi Strutturali Europei – Programma Operativo Nazionale “Per la scuola, competenze e ambienti per l’apprendimento” 2014-2020  “COMPETENZE DI </w:t>
      </w:r>
      <w:proofErr w:type="spellStart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BASE”.Asse</w:t>
      </w:r>
      <w:proofErr w:type="spellEnd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 xml:space="preserve"> I – Istruzione – Fondo Sociale Europeo (FSE).Obiettivo specifico 10.2 – Azione 10.2.2 – Azioni di integrazione e potenziamento delle aree disciplinari di base (lingua italiana, lingue straniere, matematica, scienze, </w:t>
      </w:r>
      <w:proofErr w:type="spellStart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ecc</w:t>
      </w:r>
      <w:proofErr w:type="spellEnd"/>
      <w:r w:rsidRPr="004C0CD8">
        <w:rPr>
          <w:rFonts w:ascii="Times New Roman" w:eastAsia="Times New Roman" w:hAnsi="Times New Roman" w:cs="Times New Roman"/>
          <w:color w:val="auto"/>
          <w:sz w:val="16"/>
          <w:szCs w:val="16"/>
          <w:lang w:val="it"/>
        </w:rPr>
        <w:t>) con  particolare riferimento al primo e secondo ciclo di istruzione</w:t>
      </w:r>
      <w:r w:rsidRPr="004C0C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C0CD8" w:rsidRPr="004C0CD8" w:rsidRDefault="004C0CD8" w:rsidP="004C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CD8">
        <w:rPr>
          <w:rFonts w:ascii="Times New Roman" w:eastAsia="Times New Roman" w:hAnsi="Times New Roman" w:cs="Times New Roman"/>
        </w:rPr>
        <w:t xml:space="preserve">Codice Identificativo </w:t>
      </w:r>
      <w:r w:rsidRPr="004C0CD8">
        <w:rPr>
          <w:rFonts w:ascii="Times New Roman" w:eastAsia="Times New Roman" w:hAnsi="Times New Roman" w:cs="Times New Roman"/>
          <w:sz w:val="20"/>
          <w:szCs w:val="20"/>
        </w:rPr>
        <w:t>10.2.1A-FSEPON-FR-2017-7     CUP: E95B17006730007</w:t>
      </w:r>
    </w:p>
    <w:p w:rsidR="00785DD5" w:rsidRDefault="004C0CD8">
      <w:pPr>
        <w:spacing w:after="159"/>
        <w:ind w:left="61" w:right="2" w:hanging="10"/>
        <w:jc w:val="center"/>
      </w:pPr>
      <w:r>
        <w:rPr>
          <w:rFonts w:ascii="Verdana" w:eastAsia="Verdana" w:hAnsi="Verdana" w:cs="Verdana"/>
          <w:b/>
        </w:rPr>
        <w:t xml:space="preserve">DICHIARAZIONE SULL’INSUSSISTENZA DI CAUSE DI INCOMPATIBILITA’ </w:t>
      </w:r>
    </w:p>
    <w:p w:rsidR="00785DD5" w:rsidRDefault="004C0CD8">
      <w:pPr>
        <w:spacing w:after="0"/>
        <w:ind w:left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5DD5" w:rsidRDefault="004C0CD8">
      <w:pPr>
        <w:spacing w:after="1" w:line="400" w:lineRule="auto"/>
        <w:ind w:left="101" w:right="283" w:hanging="10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</w:t>
      </w:r>
      <w:proofErr w:type="gramStart"/>
      <w:r>
        <w:t>_(</w:t>
      </w:r>
      <w:proofErr w:type="gramEnd"/>
      <w:r>
        <w:t>____) il ______________________ residente a ____________________________________________________ (______) i</w:t>
      </w:r>
      <w:r>
        <w:t xml:space="preserve">n via __________ ____________________________________________________________________ n. ______________ tel. _________________________________ e-mail __________________________________________ </w:t>
      </w:r>
    </w:p>
    <w:p w:rsidR="00785DD5" w:rsidRDefault="004C0CD8">
      <w:pPr>
        <w:spacing w:after="1" w:line="403" w:lineRule="auto"/>
        <w:ind w:left="101" w:right="283" w:hanging="10"/>
      </w:pPr>
      <w:r>
        <w:t>Codice fiscale ______________________________________________</w:t>
      </w:r>
      <w:r>
        <w:t xml:space="preserve">___________________________ Docente a tempo 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  <w:proofErr w:type="gramStart"/>
      <w:r>
        <w:t xml:space="preserve">indeterminato  </w:t>
      </w:r>
      <w:r>
        <w:rPr>
          <w:rFonts w:ascii="Wingdings 2" w:eastAsia="Wingdings 2" w:hAnsi="Wingdings 2" w:cs="Wingdings 2"/>
        </w:rPr>
        <w:t></w:t>
      </w:r>
      <w:proofErr w:type="gramEnd"/>
      <w:r>
        <w:t xml:space="preserve"> determinato fino al ____________________________________ in servizio presso ______________________________________________________________________ </w:t>
      </w:r>
    </w:p>
    <w:p w:rsidR="00785DD5" w:rsidRDefault="004C0CD8">
      <w:pPr>
        <w:spacing w:after="162" w:line="249" w:lineRule="auto"/>
        <w:ind w:left="101" w:right="44" w:hanging="10"/>
        <w:jc w:val="both"/>
      </w:pPr>
      <w:r>
        <w:t xml:space="preserve">consapevole delle sanzioni penali in caso di </w:t>
      </w:r>
      <w:r>
        <w:t xml:space="preserve">dichiarazioni mendaci e della conseguente decadenza dai benefici conseguenti al provvedimento emanato (ai sensi degli artt. 75 e 76 del DPR 445/2000), sotto la propria responsabilità </w:t>
      </w:r>
    </w:p>
    <w:p w:rsidR="00785DD5" w:rsidRDefault="004C0CD8">
      <w:pPr>
        <w:spacing w:after="259"/>
        <w:ind w:left="61" w:hanging="10"/>
        <w:jc w:val="center"/>
      </w:pPr>
      <w:r>
        <w:rPr>
          <w:rFonts w:ascii="Verdana" w:eastAsia="Verdana" w:hAnsi="Verdana" w:cs="Verdana"/>
          <w:b/>
        </w:rPr>
        <w:t xml:space="preserve">DICHIARA </w:t>
      </w:r>
    </w:p>
    <w:p w:rsidR="00785DD5" w:rsidRDefault="004C0CD8">
      <w:pPr>
        <w:spacing w:after="281" w:line="250" w:lineRule="auto"/>
        <w:ind w:left="101" w:right="283" w:hanging="10"/>
      </w:pPr>
      <w:r>
        <w:t>che non sussistono cause di incompatibilità a svolgere l’incar</w:t>
      </w:r>
      <w:r>
        <w:t xml:space="preserve">ico indicato:  </w:t>
      </w:r>
    </w:p>
    <w:p w:rsidR="00785DD5" w:rsidRDefault="004C0CD8">
      <w:pPr>
        <w:numPr>
          <w:ilvl w:val="0"/>
          <w:numId w:val="1"/>
        </w:numPr>
        <w:spacing w:after="252" w:line="249" w:lineRule="auto"/>
        <w:ind w:right="22" w:hanging="10"/>
      </w:pPr>
      <w:r>
        <w:t xml:space="preserve">di non avere altri rapporti di lavoro dipendente, o di collaborazione continuativa o di consulenza con le altre Amministrazioni pubbliche o con soggetti privati, salvo quelli eventualmente derivanti da incarichi espressamente consentiti da </w:t>
      </w:r>
      <w:r>
        <w:t xml:space="preserve">disposizioni normative o autorizzati dall’ Amministrazione </w:t>
      </w:r>
    </w:p>
    <w:p w:rsidR="00785DD5" w:rsidRDefault="004C0CD8">
      <w:pPr>
        <w:numPr>
          <w:ilvl w:val="0"/>
          <w:numId w:val="1"/>
        </w:numPr>
        <w:spacing w:after="155" w:line="250" w:lineRule="auto"/>
        <w:ind w:right="22" w:hanging="10"/>
      </w:pPr>
      <w:r>
        <w:t xml:space="preserve">di non trovarsi in alcuna delle cause di incompatibilità richiamate dall’art.53 del </w:t>
      </w:r>
      <w:proofErr w:type="spellStart"/>
      <w:r>
        <w:t>D.Lgs.n</w:t>
      </w:r>
      <w:proofErr w:type="spellEnd"/>
      <w:r>
        <w:t xml:space="preserve">. 165/2001 e successive modifiche </w:t>
      </w:r>
    </w:p>
    <w:p w:rsidR="00785DD5" w:rsidRDefault="004C0CD8">
      <w:pPr>
        <w:spacing w:after="306" w:line="250" w:lineRule="auto"/>
        <w:ind w:left="101" w:right="283" w:hanging="10"/>
      </w:pPr>
      <w:r>
        <w:t xml:space="preserve">La presente dichiarazione è resa ai sensi e per gli effetti dell’art. 20 del predetto d.lgs. n. 39/2013. </w:t>
      </w:r>
    </w:p>
    <w:p w:rsidR="00785DD5" w:rsidRDefault="004C0CD8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</w:pPr>
      <w:r>
        <w:rPr>
          <w:rFonts w:ascii="Verdana" w:eastAsia="Verdana" w:hAnsi="Verdana" w:cs="Verdana"/>
        </w:rPr>
        <w:t>Trieste,</w:t>
      </w:r>
      <w:bookmarkStart w:id="0" w:name="_GoBack"/>
      <w:bookmarkEnd w:id="0"/>
      <w:r>
        <w:rPr>
          <w:rFonts w:ascii="Verdana" w:eastAsia="Verdana" w:hAnsi="Verdana" w:cs="Verdana"/>
        </w:rPr>
        <w:t xml:space="preserve">________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</w:r>
      <w:r>
        <w:t xml:space="preserve">Firma </w:t>
      </w:r>
    </w:p>
    <w:p w:rsidR="00785DD5" w:rsidRDefault="004C0CD8">
      <w:pPr>
        <w:spacing w:after="283"/>
        <w:ind w:left="106"/>
      </w:pPr>
      <w:r>
        <w:rPr>
          <w:rFonts w:ascii="Verdana" w:eastAsia="Verdana" w:hAnsi="Verdana" w:cs="Verdana"/>
        </w:rPr>
        <w:t xml:space="preserve"> </w:t>
      </w:r>
    </w:p>
    <w:p w:rsidR="00785DD5" w:rsidRDefault="004C0CD8">
      <w:pPr>
        <w:tabs>
          <w:tab w:val="center" w:pos="814"/>
          <w:tab w:val="center" w:pos="1524"/>
          <w:tab w:val="center" w:pos="2232"/>
          <w:tab w:val="center" w:pos="2943"/>
          <w:tab w:val="center" w:pos="3651"/>
          <w:tab w:val="center" w:pos="4359"/>
          <w:tab w:val="center" w:pos="5070"/>
          <w:tab w:val="center" w:pos="7664"/>
        </w:tabs>
        <w:spacing w:after="291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</w:t>
      </w:r>
      <w:r>
        <w:rPr>
          <w:rFonts w:ascii="Verdana" w:eastAsia="Verdana" w:hAnsi="Verdana" w:cs="Verdana"/>
        </w:rPr>
        <w:tab/>
        <w:t>___________________________</w:t>
      </w:r>
      <w:r>
        <w:rPr>
          <w:rFonts w:ascii="Verdana" w:eastAsia="Verdana" w:hAnsi="Verdana" w:cs="Verdana"/>
          <w:b/>
          <w:sz w:val="20"/>
        </w:rPr>
        <w:t xml:space="preserve"> </w:t>
      </w:r>
    </w:p>
    <w:sectPr w:rsidR="00785DD5" w:rsidSect="004C0CD8">
      <w:pgSz w:w="11906" w:h="16838"/>
      <w:pgMar w:top="567" w:right="1078" w:bottom="1440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D5"/>
    <w:rsid w:val="004C0CD8"/>
    <w:rsid w:val="0078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4EC2"/>
  <w15:docId w15:val="{665E86B4-680C-41A3-B0B5-076A9EA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592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 IC Buja</dc:creator>
  <cp:keywords/>
  <cp:lastModifiedBy>dsga</cp:lastModifiedBy>
  <cp:revision>2</cp:revision>
  <dcterms:created xsi:type="dcterms:W3CDTF">2018-10-05T10:35:00Z</dcterms:created>
  <dcterms:modified xsi:type="dcterms:W3CDTF">2018-10-05T10:35:00Z</dcterms:modified>
</cp:coreProperties>
</file>