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[Normale]"/>
        <w:tabs>
          <w:tab w:val="left" w:pos="708"/>
          <w:tab w:val="left" w:pos="1416"/>
          <w:tab w:val="left" w:pos="2124"/>
          <w:tab w:val="left" w:pos="2832"/>
          <w:tab w:val="center" w:pos="5103"/>
        </w:tabs>
        <w:rPr>
          <w:rStyle w:val="Nessuno"/>
          <w:rFonts w:ascii="Garamond" w:cs="Garamond" w:hAnsi="Garamond" w:eastAsia="Garamond"/>
          <w:sz w:val="22"/>
          <w:szCs w:val="22"/>
        </w:rPr>
      </w:pPr>
      <w:r>
        <w:rPr>
          <w:rStyle w:val="Nessuno"/>
          <w:rFonts w:ascii="Garamond" w:cs="Garamond" w:hAnsi="Garamond" w:eastAsia="Garamond"/>
          <w:sz w:val="22"/>
          <w:szCs w:val="22"/>
        </w:rPr>
        <w:tab/>
        <w:tab/>
        <w:tab/>
        <w:tab/>
        <w:tab/>
      </w:r>
    </w:p>
    <w:p>
      <w:pPr>
        <w:pStyle w:val="Normal.0"/>
        <w:rPr>
          <w:rStyle w:val="Nessuno"/>
          <w:rFonts w:ascii="Garamond" w:cs="Garamond" w:hAnsi="Garamond" w:eastAsia="Garamond"/>
        </w:rPr>
      </w:pPr>
      <w:r>
        <w:rPr>
          <w:rStyle w:val="Nessuno"/>
          <w:rFonts w:ascii="Verdana" w:hAnsi="Verdana"/>
          <w:b w:val="1"/>
          <w:bCs w:val="1"/>
          <w:sz w:val="16"/>
          <w:szCs w:val="16"/>
          <w:rtl w:val="0"/>
          <w:lang w:val="it-IT"/>
        </w:rPr>
        <w:t xml:space="preserve">                                                                  </w:t>
      </w:r>
    </w:p>
    <w:p>
      <w:pPr>
        <w:pStyle w:val="Normal.0"/>
        <w:rPr>
          <w:rStyle w:val="Nessuno"/>
          <w:rFonts w:ascii="Garamond" w:cs="Garamond" w:hAnsi="Garamond" w:eastAsia="Garamond"/>
          <w:sz w:val="22"/>
          <w:szCs w:val="22"/>
        </w:rPr>
      </w:pPr>
    </w:p>
    <w:p>
      <w:pPr>
        <w:pStyle w:val="Normal.0"/>
        <w:ind w:left="4678" w:firstLine="41"/>
        <w:jc w:val="center"/>
        <w:rPr>
          <w:rStyle w:val="Nessuno"/>
          <w:rFonts w:ascii="Garamond" w:cs="Garamond" w:hAnsi="Garamond" w:eastAsia="Garamond"/>
          <w:sz w:val="14"/>
          <w:szCs w:val="14"/>
        </w:rPr>
      </w:pPr>
      <w:r>
        <w:rPr>
          <w:rStyle w:val="Nessuno"/>
          <w:rFonts w:ascii="Garamond" w:cs="Garamond" w:hAnsi="Garamond" w:eastAsia="Garamond"/>
          <w:sz w:val="22"/>
          <w:szCs w:val="22"/>
        </w:rPr>
        <w:tab/>
      </w: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Trieste, 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……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.        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2"/>
          <w:szCs w:val="22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                  Alla famiglia di 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……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                                                                                   Classe 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……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..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center"/>
        <w:rPr>
          <w:rStyle w:val="Nessuno"/>
          <w:rFonts w:ascii="Times New Roman" w:cs="Times New Roman" w:hAnsi="Times New Roman" w:eastAsia="Times New Roman"/>
          <w:sz w:val="22"/>
          <w:szCs w:val="22"/>
        </w:rPr>
      </w:pP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 xml:space="preserve">                                                                                                              Alla Segreteria dell</w:t>
      </w:r>
      <w:r>
        <w:rPr>
          <w:rStyle w:val="Nessuno"/>
          <w:rFonts w:ascii="Times New Roman" w:hAnsi="Times New Roman" w:hint="default"/>
          <w:sz w:val="22"/>
          <w:szCs w:val="22"/>
          <w:rtl w:val="0"/>
          <w:lang w:val="it-IT"/>
        </w:rPr>
        <w:t>’</w:t>
      </w:r>
      <w:r>
        <w:rPr>
          <w:rStyle w:val="Nessuno"/>
          <w:rFonts w:ascii="Times New Roman" w:hAnsi="Times New Roman"/>
          <w:sz w:val="22"/>
          <w:szCs w:val="22"/>
          <w:rtl w:val="0"/>
          <w:lang w:val="it-IT"/>
        </w:rPr>
        <w:t>Ist Comp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center"/>
        <w:rPr>
          <w:rStyle w:val="Nessuno A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Oggetto: Comunicazione alla famiglia in relazione a valutazioni non sufficienti al primo quadrimestre in alcune discipline.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 A"/>
          <w:rFonts w:ascii="Times New Roman" w:cs="Times New Roman" w:hAnsi="Times New Roman" w:eastAsia="Times New Roman"/>
          <w:sz w:val="24"/>
          <w:szCs w:val="24"/>
        </w:rPr>
        <w:tab/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"/>
          <w:rFonts w:ascii="Times New Roman" w:cs="Times New Roman" w:hAnsi="Times New Roman" w:eastAsia="Times New Roman"/>
          <w:outline w:val="0"/>
          <w:color w:val="313131"/>
          <w:sz w:val="22"/>
          <w:szCs w:val="22"/>
          <w:u w:color="313131"/>
          <w14:textFill>
            <w14:solidFill>
              <w14:srgbClr w14:val="313131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Gentile famiglia di </w:t>
      </w:r>
      <w:r>
        <w:rPr>
          <w:rStyle w:val="Nessuno A"/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Style w:val="Nessuno A"/>
          <w:rFonts w:ascii="Times New Roman" w:hAnsi="Times New Roman"/>
          <w:sz w:val="24"/>
          <w:szCs w:val="24"/>
          <w:rtl w:val="0"/>
          <w:lang w:val="it-IT"/>
        </w:rPr>
        <w:t>..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 ,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I docenti del Consiglio di Classe 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…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. , riunitosi in data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…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.. in fase di scrutinio del I quadrimestre, con la presente segnalano che 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……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.  ha ottenuto delle valutazioni non sufficienti nelle seguenti discipline.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"/>
          <w:rFonts w:ascii="Times New Roman" w:cs="Times New Roman" w:hAnsi="Times New Roman" w:eastAsia="Times New Roman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</w:p>
    <w:tbl>
      <w:tblPr>
        <w:tblW w:w="1018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640"/>
        <w:gridCol w:w="1862"/>
        <w:gridCol w:w="6681"/>
      </w:tblGrid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</w:pPr>
            <w:r>
              <w:rPr>
                <w:rStyle w:val="Nessuno"/>
                <w:rFonts w:ascii="Times New Roman" w:hAnsi="Times New Roman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Disciplina </w:t>
            </w:r>
          </w:p>
        </w:tc>
        <w:tc>
          <w:tcPr>
            <w:tcW w:type="dxa" w:w="1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</w:tabs>
              <w:suppressAutoHyphens w:val="1"/>
            </w:pPr>
            <w:r>
              <w:rPr>
                <w:rStyle w:val="Nessuno"/>
                <w:rFonts w:ascii="Times New Roman" w:hAnsi="Times New Roman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Valutazione </w:t>
            </w:r>
          </w:p>
        </w:tc>
        <w:tc>
          <w:tcPr>
            <w:tcW w:type="dxa" w:w="66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 w:val="1"/>
            </w:pPr>
            <w:r>
              <w:rPr>
                <w:rStyle w:val="Nessuno"/>
                <w:rFonts w:ascii="Times New Roman" w:hAnsi="Times New Roman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>Problematicit</w:t>
            </w:r>
            <w:r>
              <w:rPr>
                <w:rStyle w:val="Nessuno"/>
                <w:rFonts w:ascii="Times New Roman" w:hAnsi="Times New Roman" w:hint="default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à </w:t>
            </w:r>
            <w:r>
              <w:rPr>
                <w:rStyle w:val="Nessuno"/>
                <w:rFonts w:ascii="Times New Roman" w:hAnsi="Times New Roman"/>
                <w:b w:val="1"/>
                <w:bCs w:val="1"/>
                <w:outline w:val="0"/>
                <w:color w:val="ffffff"/>
                <w:sz w:val="24"/>
                <w:szCs w:val="24"/>
                <w:u w:color="ffffff"/>
                <w:shd w:val="nil" w:color="auto" w:fill="auto"/>
                <w:rtl w:val="0"/>
                <w:lang w:val="it-IT"/>
                <w14:textFill>
                  <w14:solidFill>
                    <w14:srgbClr w14:val="FFFFFF"/>
                  </w14:solidFill>
                </w14:textFill>
              </w:rPr>
              <w:t xml:space="preserve">evidenziate </w:t>
            </w:r>
          </w:p>
        </w:tc>
      </w:tr>
      <w:tr>
        <w:tblPrEx>
          <w:shd w:val="clear" w:color="auto" w:fill="ced7e7"/>
        </w:tblPrEx>
        <w:trPr>
          <w:trHeight w:val="330" w:hRule="atLeast"/>
        </w:trPr>
        <w:tc>
          <w:tcPr>
            <w:tcW w:type="dxa" w:w="1640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640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62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68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ind w:left="108" w:hanging="108"/>
        <w:rPr>
          <w:rStyle w:val="Nessuno"/>
          <w:rFonts w:ascii="Times New Roman" w:cs="Times New Roman" w:hAnsi="Times New Roman" w:eastAsia="Times New Roman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"/>
          <w:rFonts w:ascii="Times New Roman" w:cs="Times New Roman" w:hAnsi="Times New Roman" w:eastAsia="Times New Roman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Style w:val="Nessuno"/>
          <w:rFonts w:ascii="Times New Roman" w:hAnsi="Times New Roman"/>
          <w:b w:val="1"/>
          <w:bCs w:val="1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A tal proposito la scuola offre un percorso didattico di recupero pomeridiani nei giorni marted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ì </w:t>
      </w:r>
      <w:r>
        <w:rPr>
          <w:rStyle w:val="Nessuno"/>
          <w:rFonts w:ascii="Times New Roman" w:hAnsi="Times New Roman"/>
          <w:b w:val="1"/>
          <w:bCs w:val="1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e/o gioved</w:t>
      </w:r>
      <w:r>
        <w:rPr>
          <w:rStyle w:val="Nessuno"/>
          <w:rFonts w:ascii="Times New Roman" w:hAnsi="Times New Roman" w:hint="default"/>
          <w:b w:val="1"/>
          <w:bCs w:val="1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ì</w:t>
      </w:r>
      <w:r>
        <w:rPr>
          <w:rStyle w:val="Nessuno"/>
          <w:rFonts w:ascii="Times New Roman" w:hAnsi="Times New Roman"/>
          <w:b w:val="1"/>
          <w:bCs w:val="1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.</w:t>
      </w:r>
      <w:r>
        <w:rPr>
          <w:rStyle w:val="Nessuno"/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 xml:space="preserve">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Chiediamo ai genitori di vigilare sull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effettivo impegno dell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’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alunno, e di favorire quanto pi</w:t>
      </w:r>
      <w:r>
        <w:rPr>
          <w:rStyle w:val="Nessuno"/>
          <w:rFonts w:ascii="Times New Roman" w:hAnsi="Times New Roman" w:hint="default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ù </w:t>
      </w:r>
      <w:r>
        <w:rPr>
          <w:rStyle w:val="Nessuno"/>
          <w:rFonts w:ascii="Times New Roman" w:hAnsi="Times New Roman"/>
          <w:outline w:val="0"/>
          <w:color w:val="313131"/>
          <w:sz w:val="22"/>
          <w:szCs w:val="22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possibile la partecipazione ai corsi di recupero proposte dalla scuola.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Si prega di compilare la parte sottostante, DI RITAGLIARLA, FIRMARLA E CONSEGNARLA AL COORDINATORE DI CLASSE entro luned</w:t>
      </w:r>
      <w:r>
        <w:rPr>
          <w:rStyle w:val="Nessuno"/>
          <w:rFonts w:ascii="Times New Roman" w:hAnsi="Times New Roman" w:hint="default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ì </w:t>
      </w:r>
      <w:r>
        <w:rPr>
          <w:rStyle w:val="Nessuno"/>
          <w:rFonts w:ascii="Times New Roman" w:hAnsi="Times New Roman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30 gennaio, autorizzando la partecipazione ai corsi proposti per il proprio figlio/a.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outline w:val="0"/>
          <w:color w:val="313131"/>
          <w:sz w:val="24"/>
          <w:szCs w:val="24"/>
          <w:u w:color="313131"/>
          <w14:textFill>
            <w14:solidFill>
              <w14:srgbClr w14:val="313131"/>
            </w14:solidFill>
          </w14:textFill>
        </w:rPr>
      </w:pPr>
      <w:r>
        <w:rPr>
          <w:rStyle w:val="Nessuno"/>
          <w:rFonts w:ascii="Times New Roman" w:hAnsi="Times New Roman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Nel caso in cui lo studente o studentessa non intendesse partecipare, la famiglia </w:t>
      </w:r>
      <w:r>
        <w:rPr>
          <w:rStyle w:val="Nessuno"/>
          <w:rFonts w:ascii="Times New Roman" w:hAnsi="Times New Roman" w:hint="default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 xml:space="preserve">è </w:t>
      </w:r>
      <w:r>
        <w:rPr>
          <w:rStyle w:val="Nessuno"/>
          <w:rFonts w:ascii="Times New Roman" w:hAnsi="Times New Roman"/>
          <w:outline w:val="0"/>
          <w:color w:val="313131"/>
          <w:sz w:val="24"/>
          <w:szCs w:val="24"/>
          <w:u w:color="313131"/>
          <w:rtl w:val="0"/>
          <w:lang w:val="it-IT"/>
          <w14:textFill>
            <w14:solidFill>
              <w14:srgbClr w14:val="313131"/>
            </w14:solidFill>
          </w14:textFill>
        </w:rPr>
        <w:t>pregata di spiegare le motivazioni.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 A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 A"/>
          <w:rFonts w:ascii="Times New Roman" w:cs="Times New Roman" w:hAnsi="Times New Roman" w:eastAsia="Times New Roman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>Dott. Benes Roberto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Style w:val="Nessuno"/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 xml:space="preserve">Documento firmato digitalmente ai sensi del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Style w:val="Nessuno"/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Codice dell</w:t>
      </w:r>
      <w:r>
        <w:rPr>
          <w:rStyle w:val="Nessuno"/>
          <w:rFonts w:ascii="Times New Roman" w:hAnsi="Times New Roman" w:hint="default"/>
          <w:i w:val="1"/>
          <w:iCs w:val="1"/>
          <w:sz w:val="18"/>
          <w:szCs w:val="18"/>
          <w:rtl w:val="0"/>
          <w:lang w:val="it-IT"/>
        </w:rPr>
        <w:t>’</w:t>
      </w:r>
      <w:r>
        <w:rPr>
          <w:rStyle w:val="Nessuno"/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Amministrazione Digitale e norme ad esso connesse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  <w:r>
        <w:rPr>
          <w:rStyle w:val="Nessuno"/>
          <w:rFonts w:ascii="Times New Roman" w:hAnsi="Times New Roman"/>
          <w:i w:val="1"/>
          <w:iCs w:val="1"/>
          <w:sz w:val="18"/>
          <w:szCs w:val="18"/>
          <w:rtl w:val="0"/>
          <w:lang w:val="it-IT"/>
        </w:rPr>
        <w:t>Da compilare, ritagliare e consegnare al coordinatore di classe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rPr>
          <w:rStyle w:val="Nessuno"/>
          <w:rFonts w:ascii="Times New Roman" w:cs="Times New Roman" w:hAnsi="Times New Roman" w:eastAsia="Times New Roman"/>
          <w:sz w:val="18"/>
          <w:szCs w:val="18"/>
        </w:rPr>
      </w:pPr>
      <w:r>
        <w:rPr>
          <w:rStyle w:val="Nessuno"/>
          <w:rFonts w:ascii="Times New Roman" w:hAnsi="Times New Roman" w:hint="default"/>
          <w:sz w:val="18"/>
          <w:szCs w:val="18"/>
          <w:rtl w:val="0"/>
          <w:lang w:val="it-IT"/>
        </w:rPr>
        <w:t>……………………………………………………………………………………………………………………………………………………………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i w:val="1"/>
          <w:iCs w:val="1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 xml:space="preserve">Il/la sottoscritto/a genitore di </w:t>
      </w:r>
      <w:r>
        <w:rPr>
          <w:rStyle w:val="Nessuno"/>
          <w:rFonts w:ascii="Times New Roman" w:hAnsi="Times New Roman" w:hint="default"/>
          <w:sz w:val="18"/>
          <w:szCs w:val="18"/>
          <w:rtl w:val="0"/>
          <w:lang w:val="it-IT"/>
        </w:rPr>
        <w:t>……………………………………</w:t>
      </w: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 xml:space="preserve">.. della classe </w:t>
      </w:r>
      <w:r>
        <w:rPr>
          <w:rStyle w:val="Nessuno"/>
          <w:rFonts w:ascii="Times New Roman" w:hAnsi="Times New Roman" w:hint="default"/>
          <w:sz w:val="18"/>
          <w:szCs w:val="18"/>
          <w:rtl w:val="0"/>
          <w:lang w:val="it-IT"/>
        </w:rPr>
        <w:t xml:space="preserve">……………………………………… </w:t>
      </w: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 xml:space="preserve">si impegna a far frequentare il corso di recupero dal proprio/a figlio/a: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 A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 A"/>
          <w:rFonts w:ascii="Times New Roman" w:cs="Times New Roman" w:hAnsi="Times New Roman" w:eastAsia="Times New Roman"/>
          <w:sz w:val="18"/>
          <w:szCs w:val="18"/>
        </w:rPr>
      </w:pP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both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Style w:val="Nessuno A"/>
          <w:rFonts w:ascii="Times New Roman" w:hAnsi="Times New Roman"/>
          <w:sz w:val="18"/>
          <w:szCs w:val="18"/>
          <w:rtl w:val="0"/>
          <w:lang w:val="it-IT"/>
        </w:rPr>
        <w:t xml:space="preserve">ITALIANO                                                </w:t>
      </w: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both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Style w:val="Nessuno A"/>
          <w:rFonts w:ascii="Times New Roman" w:hAnsi="Times New Roman"/>
          <w:sz w:val="18"/>
          <w:szCs w:val="18"/>
          <w:rtl w:val="0"/>
          <w:lang w:val="it-IT"/>
        </w:rPr>
        <w:t xml:space="preserve">MATEMATICA                                                   </w:t>
      </w:r>
    </w:p>
    <w:p>
      <w:pPr>
        <w:pStyle w:val="Normal.0"/>
        <w:numPr>
          <w:ilvl w:val="0"/>
          <w:numId w:val="2"/>
        </w:numPr>
        <w:suppressAutoHyphens w:val="1"/>
        <w:bidi w:val="0"/>
        <w:ind w:right="0"/>
        <w:jc w:val="both"/>
        <w:rPr>
          <w:rFonts w:ascii="Times New Roman" w:hAnsi="Times New Roman"/>
          <w:sz w:val="18"/>
          <w:szCs w:val="18"/>
          <w:rtl w:val="0"/>
          <w:lang w:val="it-IT"/>
        </w:rPr>
      </w:pPr>
      <w:r>
        <w:rPr>
          <w:rStyle w:val="Nessuno A"/>
          <w:rFonts w:ascii="Times New Roman" w:hAnsi="Times New Roman"/>
          <w:sz w:val="18"/>
          <w:szCs w:val="18"/>
          <w:rtl w:val="0"/>
          <w:lang w:val="it-IT"/>
        </w:rPr>
        <w:t>INGLESE solo classi terze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Times New Roman" w:cs="Times New Roman" w:hAnsi="Times New Roman" w:eastAsia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 xml:space="preserve">                                                                                                                                                          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center"/>
        <w:rPr>
          <w:rStyle w:val="Nessuno"/>
          <w:rFonts w:ascii="Times New Roman" w:cs="Times New Roman" w:hAnsi="Times New Roman" w:eastAsia="Times New Roman"/>
          <w:sz w:val="18"/>
          <w:szCs w:val="18"/>
        </w:rPr>
      </w:pPr>
      <w:r>
        <w:rPr>
          <w:rStyle w:val="Nessuno"/>
          <w:rFonts w:ascii="Times New Roman" w:hAnsi="Times New Roman"/>
          <w:sz w:val="18"/>
          <w:szCs w:val="18"/>
          <w:rtl w:val="0"/>
          <w:lang w:val="it-IT"/>
        </w:rPr>
        <w:t xml:space="preserve">                                                                                          Firma del genitore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uppressAutoHyphens w:val="1"/>
        <w:jc w:val="both"/>
        <w:rPr>
          <w:rStyle w:val="Nessuno"/>
          <w:rFonts w:ascii="Garamond" w:cs="Garamond" w:hAnsi="Garamond" w:eastAsia="Garamond"/>
          <w:sz w:val="18"/>
          <w:szCs w:val="18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Garamond" w:cs="Garamond" w:hAnsi="Garamond" w:eastAsia="Garamond"/>
          <w:sz w:val="14"/>
          <w:szCs w:val="14"/>
          <w14:textOutline w14:w="12700" w14:cap="flat">
            <w14:noFill/>
            <w14:miter w14:lim="400000"/>
          </w14:textOutline>
        </w:rPr>
      </w:pPr>
    </w:p>
    <w:p>
      <w:pPr>
        <w:pStyle w:val="Normal.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558"/>
          <w:tab w:val="left" w:pos="9700"/>
        </w:tabs>
        <w:suppressAutoHyphens w:val="1"/>
        <w:ind w:right="703"/>
        <w:jc w:val="both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Il Dirigente Scolastico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sz w:val="18"/>
          <w:szCs w:val="18"/>
          <w:rtl w:val="0"/>
          <w:lang w:val="it-IT"/>
          <w14:textOutline w14:w="12700" w14:cap="flat">
            <w14:noFill/>
            <w14:miter w14:lim="400000"/>
          </w14:textOutline>
        </w:rPr>
        <w:t>Dott. Benes Roberto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jc w:val="right"/>
        <w:rPr>
          <w:rStyle w:val="Nessuno"/>
          <w:rFonts w:ascii="Times New Roman" w:cs="Times New Roman" w:hAnsi="Times New Roman" w:eastAsia="Times New Roman"/>
          <w:sz w:val="24"/>
          <w:szCs w:val="24"/>
          <w14:textOutline w14:w="12700" w14:cap="flat">
            <w14:noFill/>
            <w14:miter w14:lim="400000"/>
          </w14:textOutline>
        </w:rPr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Documento firmato digitalmente ai sensi del </w:t>
      </w:r>
    </w:p>
    <w:p>
      <w:pPr>
        <w:pStyle w:val="foot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440"/>
          <w:tab w:val="clear" w:pos="4819"/>
          <w:tab w:val="clear" w:pos="9638"/>
        </w:tabs>
        <w:suppressAutoHyphens w:val="1"/>
        <w:jc w:val="right"/>
      </w:pP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Codice dell</w:t>
      </w:r>
      <w:r>
        <w:rPr>
          <w:rStyle w:val="Nessuno"/>
          <w:rFonts w:ascii="Arial" w:hAnsi="Arial" w:hint="default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Arial" w:hAnsi="Arial"/>
          <w:i w:val="1"/>
          <w:iCs w:val="1"/>
          <w:outline w:val="0"/>
          <w:color w:val="000000"/>
          <w:sz w:val="18"/>
          <w:szCs w:val="18"/>
          <w:u w:color="00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Amministrazione Digitale e norme ad esso connesse</w:t>
      </w:r>
    </w:p>
    <w:sectPr>
      <w:headerReference w:type="default" r:id="rId4"/>
      <w:footerReference w:type="default" r:id="rId5"/>
      <w:pgSz w:w="11900" w:h="16840" w:orient="portrait"/>
      <w:pgMar w:top="402" w:right="849" w:bottom="1134" w:left="851" w:header="426" w:footer="6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Garamond">
    <w:charset w:val="00"/>
    <w:family w:val="roman"/>
    <w:pitch w:val="default"/>
  </w:font>
  <w:font w:name="Verdana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  <w:rPr>
        <w:sz w:val="18"/>
        <w:szCs w:val="18"/>
      </w:rPr>
    </w:pPr>
    <w:r>
      <w:rPr>
        <w:i w:val="1"/>
        <w:iCs w:val="1"/>
        <w:sz w:val="18"/>
        <w:szCs w:val="18"/>
        <w:rtl w:val="0"/>
        <w:lang w:val="it-IT"/>
      </w:rPr>
      <w:t>Via S. Anastasio 15 TRIESTE - Tel. 040 363292 - Codice Fiscale: 90089570320</w:t>
    </w:r>
  </w:p>
  <w:p>
    <w:pPr>
      <w:pStyle w:val="footer"/>
    </w:pPr>
    <w:r>
      <w:rPr>
        <w:i w:val="1"/>
        <w:iCs w:val="1"/>
        <w:sz w:val="18"/>
        <w:szCs w:val="18"/>
        <w:rtl w:val="0"/>
        <w:lang w:val="en-US"/>
      </w:rPr>
      <w:t xml:space="preserve">C.M.  </w:t>
    </w:r>
    <w:r>
      <w:rPr>
        <w:i w:val="1"/>
        <w:iCs w:val="1"/>
        <w:sz w:val="18"/>
        <w:szCs w:val="18"/>
        <w:rtl w:val="0"/>
        <w:lang w:val="it-IT"/>
      </w:rPr>
      <w:t xml:space="preserve">TSIC805005 -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"http://www.icviacommerciale.edu.it/"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www.icviacommerciale.</w:t>
    </w:r>
    <w:r>
      <w:rPr>
        <w:rStyle w:val="Nessuno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Fill>
          <w14:solidFill>
            <w14:srgbClr w14:val="0000FF"/>
          </w14:solidFill>
        </w14:textFill>
      </w:rPr>
      <w:t>edu</w:t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.it</w:t>
    </w:r>
    <w:r>
      <w:rPr/>
      <w:fldChar w:fldCharType="end" w:fldLock="0"/>
    </w:r>
    <w:r>
      <w:rPr>
        <w:rStyle w:val="Nessuno"/>
        <w:i w:val="1"/>
        <w:iCs w:val="1"/>
        <w:sz w:val="18"/>
        <w:szCs w:val="18"/>
        <w:rtl w:val="0"/>
        <w:lang w:val="it-IT"/>
      </w:rPr>
      <w:t xml:space="preserve"> e-mail 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"mailto:tsic805005@istruzione.it"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tsic805005@istruzione.it</w:t>
    </w:r>
    <w:r>
      <w:rPr/>
      <w:fldChar w:fldCharType="end" w:fldLock="0"/>
    </w:r>
    <w:r>
      <w:rPr>
        <w:rStyle w:val="Nessuno"/>
        <w:i w:val="1"/>
        <w:iCs w:val="1"/>
        <w:sz w:val="18"/>
        <w:szCs w:val="18"/>
        <w:rtl w:val="0"/>
        <w:lang w:val="it-IT"/>
      </w:rPr>
      <w:t xml:space="preserve">   pec  </w: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begin" w:fldLock="0"/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instrText xml:space="preserve"> HYPERLINK "mailto:tsic805005@pec.istruzione.it"</w:instrText>
    </w:r>
    <w:r>
      <w:rPr>
        <w:rStyle w:val="Hyperlink.0"/>
        <w:rFonts w:ascii="Times New Roman" w:cs="Times New Roman" w:hAnsi="Times New Roman" w:eastAsia="Times New Roman"/>
        <w:i w:val="1"/>
        <w:iCs w:val="1"/>
        <w:outline w:val="0"/>
        <w:color w:val="0000ff"/>
        <w:sz w:val="18"/>
        <w:szCs w:val="18"/>
        <w:u w:val="single" w:color="0000ff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fldChar w:fldCharType="separate" w:fldLock="0"/>
    </w:r>
    <w:r>
      <w:rPr>
        <w:rStyle w:val="Hyperlink.0"/>
        <w:rFonts w:ascii="Times New Roman" w:hAnsi="Times New Roman"/>
        <w:i w:val="1"/>
        <w:iCs w:val="1"/>
        <w:outline w:val="0"/>
        <w:color w:val="0000ff"/>
        <w:sz w:val="18"/>
        <w:szCs w:val="18"/>
        <w:u w:val="single" w:color="0000ff"/>
        <w:rtl w:val="0"/>
        <w:lang w:val="it-IT"/>
        <w14:textOutline w14:w="12700" w14:cap="flat">
          <w14:noFill/>
          <w14:miter w14:lim="400000"/>
        </w14:textOutline>
        <w14:textFill>
          <w14:solidFill>
            <w14:srgbClr w14:val="0000FF"/>
          </w14:solidFill>
        </w14:textFill>
      </w:rPr>
      <w:t>tsic805005@pec.istruzione.it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l.0"/>
      <w:jc w:val="center"/>
    </w:pPr>
    <w:r>
      <mc:AlternateContent>
        <mc:Choice Requires="wpg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546734</wp:posOffset>
              </wp:positionH>
              <wp:positionV relativeFrom="page">
                <wp:posOffset>22859</wp:posOffset>
              </wp:positionV>
              <wp:extent cx="627381" cy="663576"/>
              <wp:effectExtent l="0" t="0" r="0" b="0"/>
              <wp:wrapNone/>
              <wp:docPr id="1073741828" name="officeArt object" descr="Immagine 1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7381" cy="663576"/>
                        <a:chOff x="0" y="0"/>
                        <a:chExt cx="627380" cy="663575"/>
                      </a:xfrm>
                    </wpg:grpSpPr>
                    <wps:wsp>
                      <wps:cNvPr id="1073741826" name="Rettangolo"/>
                      <wps:cNvSpPr/>
                      <wps:spPr>
                        <a:xfrm>
                          <a:off x="-1" y="0"/>
                          <a:ext cx="627382" cy="66357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7" name="image2.jpeg" descr="image2.jpe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1" y="0"/>
                          <a:ext cx="627382" cy="663576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43.0pt;margin-top:1.8pt;width:49.4pt;height:52.3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627381,663576">
              <w10:wrap type="none" side="bothSides" anchorx="page" anchory="page"/>
              <v:rect id="_x0000_s1027" style="position:absolute;left:0;top:0;width:627381;height:663575;">
                <v:fill color="#FFFFFF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shape id="_x0000_s1028" type="#_x0000_t75" style="position:absolute;left:0;top:0;width:627381;height:663576;">
                <v:imagedata r:id="rId1" o:title="image1.jpeg"/>
              </v:shape>
            </v:group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6250940</wp:posOffset>
          </wp:positionH>
          <wp:positionV relativeFrom="page">
            <wp:posOffset>-118110</wp:posOffset>
          </wp:positionV>
          <wp:extent cx="566643" cy="899059"/>
          <wp:effectExtent l="0" t="0" r="0" b="0"/>
          <wp:wrapNone/>
          <wp:docPr id="1073741829" name="officeArt object" descr="Picture 166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1669" descr="Picture 1669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643" cy="89905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Style w:val="Nessuno A"/>
      </w:rPr>
      <w:drawing xmlns:a="http://schemas.openxmlformats.org/drawingml/2006/main">
        <wp:inline distT="0" distB="0" distL="0" distR="0">
          <wp:extent cx="2484210" cy="585041"/>
          <wp:effectExtent l="0" t="0" r="0" b="0"/>
          <wp:docPr id="1073741825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png" descr="image2.pn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4210" cy="5850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>
    <w:pPr>
      <w:pStyle w:val="Normal.0"/>
      <w:tabs>
        <w:tab w:val="center" w:pos="5063"/>
        <w:tab w:val="left" w:pos="6885"/>
        <w:tab w:val="left" w:pos="9700"/>
      </w:tabs>
      <w:rPr>
        <w:rFonts w:ascii="Times New Roman" w:hAnsi="Times New Roman"/>
        <w:b w:val="1"/>
        <w:bCs w:val="1"/>
        <w:spacing w:val="10"/>
        <w:sz w:val="24"/>
        <w:szCs w:val="24"/>
        <w:shd w:val="nil" w:color="auto" w:fill="auto"/>
      </w:rPr>
    </w:pPr>
    <w:r>
      <w:rPr>
        <w:rFonts w:ascii="Times New Roman" w:hAnsi="Times New Roman"/>
        <w:b w:val="1"/>
        <w:bCs w:val="1"/>
        <w:spacing w:val="10"/>
        <w:sz w:val="24"/>
        <w:szCs w:val="24"/>
        <w:shd w:val="nil" w:color="auto" w:fill="auto"/>
      </w:rPr>
      <w:tab/>
    </w:r>
  </w:p>
  <w:p>
    <w:pPr>
      <w:pStyle w:val="header"/>
      <w:tabs>
        <w:tab w:val="clear" w:pos="4819"/>
        <w:tab w:val="clear" w:pos="9638"/>
      </w:tabs>
      <w:jc w:val="center"/>
      <w:rPr>
        <w:rFonts w:ascii="Times New Roman" w:cs="Times New Roman" w:hAnsi="Times New Roman" w:eastAsia="Times New Roman"/>
        <w:sz w:val="18"/>
        <w:szCs w:val="18"/>
        <w:shd w:val="nil" w:color="auto" w:fill="auto"/>
      </w:rPr>
    </w:pP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ISTITUTO COMPRENSIVO MARGHERITA HACK</w:t>
    </w:r>
  </w:p>
  <w:p>
    <w:pPr>
      <w:pStyle w:val="header"/>
      <w:tabs>
        <w:tab w:val="clear" w:pos="4819"/>
        <w:tab w:val="clear" w:pos="9638"/>
      </w:tabs>
      <w:jc w:val="center"/>
      <w:rPr>
        <w:rFonts w:ascii="Times New Roman" w:cs="Times New Roman" w:hAnsi="Times New Roman" w:eastAsia="Times New Roman"/>
        <w:sz w:val="18"/>
        <w:szCs w:val="18"/>
        <w:shd w:val="nil" w:color="auto" w:fill="auto"/>
      </w:rPr>
    </w:pP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Scuola dell</w:t>
    </w:r>
    <w:r>
      <w:rPr>
        <w:rFonts w:ascii="Times New Roman" w:hAnsi="Times New Roman" w:hint="default"/>
        <w:sz w:val="18"/>
        <w:szCs w:val="18"/>
        <w:shd w:val="nil" w:color="auto" w:fill="auto"/>
        <w:rtl w:val="0"/>
        <w:lang w:val="it-IT"/>
      </w:rPr>
      <w:t>’</w:t>
    </w:r>
    <w:r>
      <w:rPr>
        <w:rFonts w:ascii="Times New Roman" w:hAnsi="Times New Roman"/>
        <w:sz w:val="18"/>
        <w:szCs w:val="18"/>
        <w:shd w:val="nil" w:color="auto" w:fill="auto"/>
        <w:rtl w:val="0"/>
        <w:lang w:val="it-IT"/>
      </w:rPr>
      <w:t>Infanzia R. Manna e F. Tomizza  Primaria R. Manna e V. Longo</w:t>
    </w:r>
  </w:p>
  <w:p>
    <w:pPr>
      <w:pStyle w:val="Normal.0"/>
      <w:tabs>
        <w:tab w:val="left" w:pos="9700"/>
      </w:tabs>
      <w:jc w:val="center"/>
    </w:pPr>
    <w:r>
      <w:rPr>
        <w:rFonts w:ascii="Times New Roman" w:hAnsi="Times New Roman"/>
        <w:spacing w:val="0"/>
        <w:sz w:val="18"/>
        <w:szCs w:val="18"/>
        <w:shd w:val="nil" w:color="auto" w:fill="auto"/>
        <w:rtl w:val="0"/>
        <w:lang w:val="it-IT"/>
      </w:rPr>
      <w:t>e Secondaria di primo grado G. Corsi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bullet"/>
      <w:suff w:val="tab"/>
      <w:lvlText w:val="●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●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●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200"/>
          <w:tab w:val="left" w:pos="7920"/>
          <w:tab w:val="left" w:pos="8640"/>
          <w:tab w:val="left" w:pos="9360"/>
          <w:tab w:val="left" w:pos="10080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character" w:styleId="Nessuno A">
    <w:name w:val="Nessuno A"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rFonts w:ascii="Times New Roman" w:cs="Times New Roman" w:hAnsi="Times New Roman" w:eastAsia="Times New Roman"/>
      <w:i w:val="1"/>
      <w:iCs w:val="1"/>
      <w:outline w:val="0"/>
      <w:color w:val="0000ff"/>
      <w:sz w:val="18"/>
      <w:szCs w:val="18"/>
      <w:u w:val="single" w:color="0000ff"/>
      <w:lang w:val="it-IT"/>
      <w14:textOutline w14:w="12700" w14:cap="flat">
        <w14:noFill/>
        <w14:miter w14:lim="400000"/>
      </w14:textOutline>
      <w14:textFill>
        <w14:solidFill>
          <w14:srgbClr w14:val="0000FF"/>
        </w14:solidFill>
      </w14:textFill>
    </w:rPr>
  </w:style>
  <w:style w:type="paragraph" w:styleId="[Normale]">
    <w:name w:val="[Normale]"/>
    <w:next w:val="[Normale]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