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before="89"/>
        <w:ind w:right="242"/>
        <w:jc w:val="righ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it-IT"/>
        </w:rPr>
        <w:t>Allegato</w:t>
      </w:r>
      <w:r>
        <w:rPr>
          <w:b w:val="1"/>
          <w:bCs w:val="1"/>
          <w:spacing w:val="-7"/>
          <w:sz w:val="20"/>
          <w:szCs w:val="20"/>
          <w:rtl w:val="0"/>
        </w:rPr>
        <w:t xml:space="preserve"> </w:t>
      </w:r>
      <w:r>
        <w:rPr>
          <w:b w:val="1"/>
          <w:bCs w:val="1"/>
          <w:spacing w:val="-10"/>
          <w:sz w:val="20"/>
          <w:szCs w:val="20"/>
          <w:rtl w:val="0"/>
        </w:rPr>
        <w:t>2</w:t>
      </w:r>
    </w:p>
    <w:p>
      <w:pPr>
        <w:pStyle w:val="Corpo"/>
        <w:spacing w:before="178"/>
        <w:ind w:left="102" w:firstLine="0"/>
      </w:pPr>
      <w:r>
        <w:rPr>
          <w:b w:val="1"/>
          <w:bCs w:val="1"/>
          <w:rtl w:val="0"/>
          <w:lang w:val="de-DE"/>
        </w:rPr>
        <w:t>DICHIARAZIONE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pt-PT"/>
        </w:rPr>
        <w:t>SOSTITUTIVA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</w:rPr>
        <w:t>DI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>CERTIFICAZIONE</w:t>
      </w:r>
      <w:r>
        <w:rPr>
          <w:b w:val="1"/>
          <w:bCs w:val="1"/>
          <w:spacing w:val="0"/>
          <w:rtl w:val="0"/>
        </w:rPr>
        <w:t xml:space="preserve"> </w:t>
      </w:r>
      <w:r>
        <w:rPr>
          <w:rtl w:val="0"/>
        </w:rPr>
        <w:t>(art.</w:t>
      </w:r>
      <w:r>
        <w:rPr>
          <w:spacing w:val="0"/>
          <w:rtl w:val="0"/>
        </w:rPr>
        <w:t xml:space="preserve"> </w:t>
      </w:r>
      <w:r>
        <w:rPr>
          <w:rtl w:val="0"/>
        </w:rPr>
        <w:t>46</w:t>
      </w:r>
      <w:r>
        <w:rPr>
          <w:spacing w:val="0"/>
          <w:rtl w:val="0"/>
        </w:rPr>
        <w:t xml:space="preserve"> </w:t>
      </w:r>
      <w:r>
        <w:rPr>
          <w:rtl w:val="0"/>
        </w:rPr>
        <w:t>DPR</w:t>
      </w:r>
      <w:r>
        <w:rPr>
          <w:spacing w:val="0"/>
          <w:rtl w:val="0"/>
        </w:rPr>
        <w:t xml:space="preserve"> </w:t>
      </w:r>
      <w:r>
        <w:rPr>
          <w:spacing w:val="0"/>
          <w:rtl w:val="0"/>
        </w:rPr>
        <w:t>445/2000)</w:t>
      </w:r>
    </w:p>
    <w:p>
      <w:pPr>
        <w:pStyle w:val="Title"/>
      </w:pPr>
      <w:r>
        <w:rPr>
          <w:rtl w:val="0"/>
          <w:lang w:val="en-US"/>
        </w:rPr>
        <w:t>Domanda di partecipazione all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Avviso pubblico per il reclutamento di un Dsga/assistente amministrativo per collaborazione plurima (mansioni Dsga - sostituzione Dsga assente)</w:t>
      </w:r>
    </w:p>
    <w:p>
      <w:pPr>
        <w:pStyle w:val="Body Text"/>
        <w:spacing w:before="5"/>
        <w:ind w:left="0" w:firstLine="0"/>
        <w:rPr>
          <w:b w:val="1"/>
          <w:bCs w:val="1"/>
          <w:sz w:val="18"/>
          <w:szCs w:val="18"/>
        </w:rPr>
      </w:pPr>
    </w:p>
    <w:p>
      <w:pPr>
        <w:pStyle w:val="Body Text"/>
        <w:tabs>
          <w:tab w:val="left" w:pos="1278"/>
          <w:tab w:val="left" w:pos="3252"/>
          <w:tab w:val="left" w:pos="8332"/>
          <w:tab w:val="left" w:pos="9192"/>
        </w:tabs>
        <w:ind w:left="102" w:firstLine="0"/>
      </w:pPr>
      <w:r>
        <w:rPr>
          <w:spacing w:val="0"/>
          <w:rtl w:val="0"/>
          <w:lang w:val="en-US"/>
        </w:rPr>
        <w:t>Il/la</w:t>
      </w:r>
      <w:r>
        <w:tab/>
      </w:r>
      <w:r>
        <w:rPr>
          <w:spacing w:val="0"/>
          <w:rtl w:val="0"/>
          <w:lang w:val="en-US"/>
        </w:rPr>
        <w:t>sottoscritto/a</w:t>
      </w:r>
      <w:r>
        <w:tab/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cs="Times New Roman" w:hAnsi="Times New Roman" w:eastAsia="Times New Roman"/>
        </w:rPr>
        <w:tab/>
      </w:r>
      <w:r>
        <w:rPr>
          <w:spacing w:val="0"/>
          <w:rtl w:val="0"/>
          <w:lang w:val="en-US"/>
        </w:rPr>
        <w:t>nato/a</w:t>
      </w:r>
    </w:p>
    <w:p>
      <w:pPr>
        <w:pStyle w:val="Body Text"/>
        <w:tabs>
          <w:tab w:val="left" w:pos="3187"/>
          <w:tab w:val="left" w:pos="3768"/>
          <w:tab w:val="left" w:pos="4243"/>
          <w:tab w:val="left" w:pos="4719"/>
          <w:tab w:val="left" w:pos="8111"/>
          <w:tab w:val="left" w:pos="9420"/>
        </w:tabs>
        <w:spacing w:before="121"/>
        <w:ind w:left="102" w:firstLine="0"/>
        <w:rPr>
          <w:rFonts w:ascii="Times New Roman" w:cs="Times New Roman" w:hAnsi="Times New Roman" w:eastAsia="Times New Roman"/>
        </w:rPr>
      </w:pPr>
      <w:r>
        <w:rPr>
          <w:spacing w:val="0"/>
          <w:rtl w:val="0"/>
          <w:lang w:val="en-US"/>
        </w:rPr>
        <w:t>a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il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spacing w:val="0"/>
          <w:rtl w:val="0"/>
          <w:lang w:val="en-US"/>
        </w:rPr>
        <w:t>/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spacing w:val="0"/>
          <w:rtl w:val="0"/>
          <w:lang w:val="en-US"/>
        </w:rPr>
        <w:t>/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e residente in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prov.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spacing w:before="9"/>
        <w:ind w:left="0" w:firstLine="0"/>
        <w:rPr>
          <w:rFonts w:ascii="Times New Roman" w:cs="Times New Roman" w:hAnsi="Times New Roman" w:eastAsia="Times New Roman"/>
          <w:sz w:val="15"/>
          <w:szCs w:val="15"/>
        </w:rPr>
      </w:pPr>
    </w:p>
    <w:p>
      <w:pPr>
        <w:pStyle w:val="Corpo"/>
        <w:rPr>
          <w:rFonts w:ascii="Times New Roman" w:cs="Times New Roman" w:hAnsi="Times New Roman" w:eastAsia="Times New Roman"/>
        </w:rPr>
        <w:sectPr>
          <w:headerReference w:type="default" r:id="rId4"/>
          <w:footerReference w:type="default" r:id="rId5"/>
          <w:pgSz w:w="11920" w:h="16840" w:orient="portrait"/>
          <w:pgMar w:top="1320" w:right="880" w:bottom="280" w:left="1040" w:header="720" w:footer="720"/>
          <w:bidi w:val="0"/>
        </w:sectPr>
      </w:pPr>
      <w:r>
        <w:rPr>
          <w:rFonts w:ascii="Times New Roman" w:cs="Times New Roman" w:hAnsi="Times New Roman" w:eastAsia="Times New Roman"/>
        </w:rPr>
      </w:r>
    </w:p>
    <w:p>
      <w:pPr>
        <w:pStyle w:val="Body Text"/>
        <w:tabs>
          <w:tab w:val="left" w:pos="590"/>
          <w:tab w:val="left" w:pos="4972"/>
        </w:tabs>
        <w:ind w:left="147" w:firstLine="0"/>
        <w:rPr>
          <w:rFonts w:ascii="Times New Roman" w:cs="Times New Roman" w:hAnsi="Times New Roman" w:eastAsia="Times New Roman"/>
        </w:rPr>
      </w:pPr>
      <w:r>
        <w:rPr>
          <w:spacing w:val="0"/>
          <w:rtl w:val="0"/>
          <w:lang w:val="en-US"/>
        </w:rPr>
        <w:t>via</w:t>
      </w:r>
      <w:r>
        <w:tab/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tabs>
          <w:tab w:val="left" w:pos="694"/>
          <w:tab w:val="left" w:pos="1690"/>
        </w:tabs>
        <w:ind w:left="147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Body Text"/>
        <w:tabs>
          <w:tab w:val="left" w:pos="694"/>
          <w:tab w:val="left" w:pos="1690"/>
        </w:tabs>
        <w:ind w:left="147" w:firstLine="0"/>
        <w:rPr>
          <w:rFonts w:ascii="Times New Roman" w:cs="Times New Roman" w:hAnsi="Times New Roman" w:eastAsia="Times New Roman"/>
        </w:rPr>
      </w:pPr>
      <w:r>
        <w:rPr>
          <w:spacing w:val="0"/>
          <w:rtl w:val="0"/>
          <w:lang w:val="en-US"/>
        </w:rPr>
        <w:t>cap.</w:t>
      </w:r>
      <w:r>
        <w:tab/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tabs>
          <w:tab w:val="left" w:pos="1039"/>
          <w:tab w:val="left" w:pos="1401"/>
          <w:tab w:val="left" w:pos="2063"/>
        </w:tabs>
        <w:ind w:left="147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Body Text"/>
        <w:tabs>
          <w:tab w:val="left" w:pos="1039"/>
          <w:tab w:val="left" w:pos="1401"/>
          <w:tab w:val="left" w:pos="2063"/>
        </w:tabs>
        <w:ind w:left="147" w:firstLine="0"/>
      </w:pPr>
      <w:r>
        <w:rPr>
          <w:spacing w:val="0"/>
          <w:rtl w:val="0"/>
          <w:lang w:val="en-US"/>
        </w:rPr>
        <w:t>indirizzo</w:t>
      </w:r>
      <w:r>
        <w:tab/>
      </w:r>
      <w:r>
        <w:rPr>
          <w:spacing w:val="0"/>
          <w:rtl w:val="0"/>
          <w:lang w:val="en-US"/>
        </w:rPr>
        <w:t>di</w:t>
      </w:r>
      <w:r>
        <w:tab/>
      </w:r>
      <w:r>
        <w:rPr>
          <w:spacing w:val="0"/>
          <w:rtl w:val="0"/>
          <w:lang w:val="en-US"/>
        </w:rPr>
        <w:t>posta</w:t>
      </w:r>
      <w:r>
        <w:tab/>
      </w:r>
      <w:r>
        <w:rPr>
          <w:spacing w:val="0"/>
          <w:rtl w:val="0"/>
          <w:lang w:val="en-US"/>
        </w:rPr>
        <w:t>elettronica</w:t>
      </w:r>
    </w:p>
    <w:p>
      <w:pPr>
        <w:pStyle w:val="Corpo"/>
        <w:sectPr>
          <w:type w:val="continuous"/>
          <w:pgSz w:w="11920" w:h="16840" w:orient="portrait"/>
          <w:pgMar w:top="1320" w:right="880" w:bottom="280" w:left="1040" w:header="720" w:footer="720"/>
          <w:cols w:num="3" w:equalWidth="0">
            <w:col w:w="4979" w:space="63"/>
            <w:col w:w="1693" w:space="62"/>
            <w:col w:w="3203" w:space="0"/>
          </w:cols>
          <w:bidi w:val="0"/>
        </w:sectPr>
      </w:pPr>
      <w:r/>
    </w:p>
    <w:p>
      <w:pPr>
        <w:pStyle w:val="Body Text"/>
        <w:tabs>
          <w:tab w:val="left" w:pos="3346"/>
          <w:tab w:val="left" w:pos="3687"/>
          <w:tab w:val="left" w:pos="6582"/>
          <w:tab w:val="left" w:pos="7422"/>
          <w:tab w:val="left" w:pos="9142"/>
        </w:tabs>
        <w:spacing w:before="121" w:line="357" w:lineRule="auto"/>
        <w:ind w:left="102" w:right="244" w:firstLine="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tl w:val="0"/>
          <w:lang w:val="en-US"/>
        </w:rPr>
        <w:t>tel.</w:t>
      </w:r>
      <w:r>
        <w:rPr>
          <w:spacing w:val="0"/>
          <w:rtl w:val="0"/>
          <w:lang w:val="en-US"/>
        </w:rPr>
        <w:t xml:space="preserve">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tl w:val="0"/>
          <w:lang w:val="en-US"/>
        </w:rPr>
        <w:t>cell.</w:t>
      </w:r>
      <w:r>
        <w:rPr>
          <w:spacing w:val="0"/>
          <w:rtl w:val="0"/>
          <w:lang w:val="en-US"/>
        </w:rPr>
        <w:t xml:space="preserve"> 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codice fiscale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tl w:val="0"/>
          <w:lang w:val="en-US"/>
        </w:rPr>
        <w:t>, in servizio presso</w:t>
      </w:r>
      <w:r>
        <w:rPr>
          <w:rFonts w:ascii="Times New Roman" w:cs="Times New Roman" w:hAnsi="Times New Roman" w:eastAsia="Times New Roman"/>
          <w:u w:val="single"/>
        </w:rPr>
        <w:tab/>
        <w:tab/>
      </w:r>
    </w:p>
    <w:p>
      <w:pPr>
        <w:pStyle w:val="Body Text"/>
        <w:tabs>
          <w:tab w:val="left" w:pos="7428"/>
        </w:tabs>
        <w:spacing w:before="165"/>
        <w:ind w:left="102" w:firstLine="0"/>
        <w:rPr>
          <w:rFonts w:ascii="Times New Roman" w:cs="Times New Roman" w:hAnsi="Times New Roman" w:eastAsia="Times New Roman"/>
        </w:rPr>
      </w:pPr>
      <w:r>
        <w:rPr>
          <w:rtl w:val="0"/>
          <w:lang w:val="en-US"/>
        </w:rPr>
        <w:t>con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il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ruolo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di</w:t>
      </w:r>
      <w:r>
        <w:rPr>
          <w:spacing w:val="0"/>
          <w:rtl w:val="0"/>
          <w:lang w:val="en-US"/>
        </w:rPr>
        <w:t xml:space="preserve">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spacing w:before="10"/>
        <w:ind w:left="0" w:firstLine="0"/>
        <w:rPr>
          <w:rFonts w:ascii="Times New Roman" w:cs="Times New Roman" w:hAnsi="Times New Roman" w:eastAsia="Times New Roman"/>
          <w:sz w:val="15"/>
          <w:szCs w:val="15"/>
        </w:rPr>
      </w:pPr>
    </w:p>
    <w:p>
      <w:pPr>
        <w:pStyle w:val="Body Text"/>
        <w:spacing w:before="101"/>
        <w:ind w:left="4515" w:right="4655" w:firstLine="0"/>
        <w:jc w:val="center"/>
      </w:pPr>
      <w:r>
        <w:rPr>
          <w:spacing w:val="0"/>
          <w:rtl w:val="0"/>
          <w:lang w:val="en-US"/>
        </w:rPr>
        <w:t>DICHIARA</w:t>
      </w:r>
    </w:p>
    <w:p>
      <w:pPr>
        <w:pStyle w:val="List Paragraph"/>
        <w:numPr>
          <w:ilvl w:val="0"/>
          <w:numId w:val="2"/>
        </w:numPr>
        <w:bidi w:val="0"/>
        <w:spacing w:before="179" w:line="259" w:lineRule="auto"/>
        <w:ind w:right="243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 essere in possesso della cittadinanza italiana o di uno degli Stati membri dell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Unione europea ovvero i requisiti previsti dall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art. 38 del D.Lgs. 165/2001, cos</w:t>
      </w:r>
      <w:r>
        <w:rPr>
          <w:sz w:val="20"/>
          <w:szCs w:val="20"/>
          <w:rtl w:val="0"/>
          <w:lang w:val="en-US"/>
        </w:rPr>
        <w:t xml:space="preserve">ì </w:t>
      </w:r>
      <w:r>
        <w:rPr>
          <w:sz w:val="20"/>
          <w:szCs w:val="20"/>
          <w:rtl w:val="0"/>
          <w:lang w:val="en-US"/>
        </w:rPr>
        <w:t>come modificato dalla Legge 97/2013;</w:t>
      </w:r>
    </w:p>
    <w:p>
      <w:pPr>
        <w:pStyle w:val="List Paragraph"/>
        <w:numPr>
          <w:ilvl w:val="0"/>
          <w:numId w:val="3"/>
        </w:numPr>
        <w:bidi w:val="0"/>
        <w:spacing w:before="0"/>
        <w:ind w:right="0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godere</w:t>
      </w:r>
      <w:r>
        <w:rPr>
          <w:spacing w:val="-3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dei</w:t>
      </w:r>
      <w:r>
        <w:rPr>
          <w:spacing w:val="-3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diritti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civili</w:t>
      </w:r>
      <w:r>
        <w:rPr>
          <w:spacing w:val="-3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e</w:t>
      </w:r>
      <w:r>
        <w:rPr>
          <w:spacing w:val="-3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politici;</w:t>
      </w:r>
    </w:p>
    <w:p>
      <w:pPr>
        <w:pStyle w:val="List Paragraph"/>
        <w:numPr>
          <w:ilvl w:val="0"/>
          <w:numId w:val="2"/>
        </w:numPr>
        <w:bidi w:val="0"/>
        <w:spacing w:line="256" w:lineRule="auto"/>
        <w:ind w:right="245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 non avere riportato condanne penali e non essere destinatario di provvedimenti che riguardano 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applicazione di misure di prevenzione, di decisioni civili e di provvedimenti amministrativi iscritti nel casellario giudiziale;</w:t>
      </w:r>
    </w:p>
    <w:p>
      <w:pPr>
        <w:pStyle w:val="List Paragraph"/>
        <w:numPr>
          <w:ilvl w:val="0"/>
          <w:numId w:val="3"/>
        </w:numPr>
        <w:bidi w:val="0"/>
        <w:spacing w:before="4"/>
        <w:ind w:right="0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non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essere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sottoposto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procedimenti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penali;</w:t>
      </w:r>
    </w:p>
    <w:p>
      <w:pPr>
        <w:pStyle w:val="List Paragraph"/>
        <w:numPr>
          <w:ilvl w:val="0"/>
          <w:numId w:val="2"/>
        </w:numPr>
        <w:bidi w:val="0"/>
        <w:spacing w:before="19" w:line="259" w:lineRule="auto"/>
        <w:ind w:right="242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in riferimento a quanto previsto per 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attuazione ella direttiva europea relativa alla lotta contro 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abuso e lo sfruttamento sessuale dei minori e la pornografia minorile di non aver riportato condanne per taluno dei</w:t>
      </w:r>
      <w:r>
        <w:rPr>
          <w:spacing w:val="8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reati previsti dal codice penale, ovvero di non essere stato destinatario di sanzioni interdittive all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esercizio di attivit</w:t>
      </w:r>
      <w:r>
        <w:rPr>
          <w:sz w:val="20"/>
          <w:szCs w:val="20"/>
          <w:rtl w:val="0"/>
          <w:lang w:val="en-US"/>
        </w:rPr>
        <w:t xml:space="preserve">à </w:t>
      </w:r>
      <w:r>
        <w:rPr>
          <w:sz w:val="20"/>
          <w:szCs w:val="20"/>
          <w:rtl w:val="0"/>
          <w:lang w:val="en-US"/>
        </w:rPr>
        <w:t>che comportino contatti diretti e regolari con minori;</w:t>
      </w:r>
    </w:p>
    <w:p>
      <w:pPr>
        <w:pStyle w:val="List Paragraph"/>
        <w:numPr>
          <w:ilvl w:val="0"/>
          <w:numId w:val="3"/>
        </w:numPr>
        <w:bidi w:val="0"/>
        <w:spacing w:before="2"/>
        <w:ind w:right="0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non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essere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stato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destituito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dispensato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dall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impiego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presso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una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pubblica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Amministrazione;</w:t>
      </w:r>
    </w:p>
    <w:p>
      <w:pPr>
        <w:pStyle w:val="List Paragraph"/>
        <w:numPr>
          <w:ilvl w:val="0"/>
          <w:numId w:val="3"/>
        </w:numPr>
        <w:bidi w:val="0"/>
        <w:ind w:right="0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-11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possedere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apposita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autorizzazione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all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accettazione</w:t>
      </w:r>
      <w:r>
        <w:rPr>
          <w:spacing w:val="-1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dell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impiego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(barrare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solo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se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interessa);</w:t>
      </w:r>
    </w:p>
    <w:p>
      <w:pPr>
        <w:pStyle w:val="List Paragraph"/>
        <w:numPr>
          <w:ilvl w:val="0"/>
          <w:numId w:val="2"/>
        </w:numPr>
        <w:bidi w:val="0"/>
        <w:spacing w:before="15" w:line="259" w:lineRule="auto"/>
        <w:ind w:right="242"/>
        <w:jc w:val="left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 rilasciare il consenso al trattamento dei dati personali ai sensi del D.Lgs. 196/2003 per gli adempimenti di legge, ivi compresi quelli derivanti dagli obblighi di pubblicit</w:t>
      </w:r>
      <w:r>
        <w:rPr>
          <w:sz w:val="20"/>
          <w:szCs w:val="20"/>
          <w:rtl w:val="0"/>
          <w:lang w:val="en-US"/>
        </w:rPr>
        <w:t xml:space="preserve">à </w:t>
      </w:r>
      <w:r>
        <w:rPr>
          <w:sz w:val="20"/>
          <w:szCs w:val="20"/>
          <w:rtl w:val="0"/>
          <w:lang w:val="en-US"/>
        </w:rPr>
        <w:t>del presente avviso;</w:t>
      </w:r>
    </w:p>
    <w:p>
      <w:pPr>
        <w:pStyle w:val="List Paragraph"/>
        <w:numPr>
          <w:ilvl w:val="0"/>
          <w:numId w:val="2"/>
        </w:numPr>
        <w:bidi w:val="0"/>
        <w:spacing w:before="0" w:line="259" w:lineRule="auto"/>
        <w:ind w:right="241"/>
        <w:jc w:val="left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astenersi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nel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modo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pi</w:t>
      </w:r>
      <w:r>
        <w:rPr>
          <w:sz w:val="20"/>
          <w:szCs w:val="20"/>
          <w:rtl w:val="0"/>
          <w:lang w:val="en-US"/>
        </w:rPr>
        <w:t>ù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ampio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dal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richiedere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indennizzi,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rimborsi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o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compensi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sorta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merito</w:t>
      </w:r>
      <w:r>
        <w:rPr>
          <w:spacing w:val="2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ai</w:t>
      </w:r>
      <w:r>
        <w:rPr>
          <w:spacing w:val="26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costi sostenuti per la produzione della documentazione richiesta nella presente procedura;</w:t>
      </w:r>
    </w:p>
    <w:p>
      <w:pPr>
        <w:pStyle w:val="List Paragraph"/>
        <w:numPr>
          <w:ilvl w:val="0"/>
          <w:numId w:val="3"/>
        </w:numPr>
        <w:bidi w:val="0"/>
        <w:spacing w:before="1"/>
        <w:ind w:right="0"/>
        <w:jc w:val="left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accettare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senza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alcuna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riserva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tutte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le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clausole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del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presente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avviso;</w:t>
      </w:r>
    </w:p>
    <w:p>
      <w:pPr>
        <w:pStyle w:val="List Paragraph"/>
        <w:numPr>
          <w:ilvl w:val="0"/>
          <w:numId w:val="2"/>
        </w:numPr>
        <w:bidi w:val="0"/>
        <w:spacing w:line="259" w:lineRule="auto"/>
        <w:ind w:right="245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38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non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trovarsi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condizioni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incompatibilit</w:t>
      </w:r>
      <w:r>
        <w:rPr>
          <w:sz w:val="20"/>
          <w:szCs w:val="20"/>
          <w:rtl w:val="0"/>
          <w:lang w:val="en-US"/>
        </w:rPr>
        <w:t>à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con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l'incarico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oggetto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del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presente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avviso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selezione ovvero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condizioni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conflitto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interesse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in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ordine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all'attivit</w:t>
      </w:r>
      <w:r>
        <w:rPr>
          <w:sz w:val="20"/>
          <w:szCs w:val="20"/>
          <w:rtl w:val="0"/>
          <w:lang w:val="en-US"/>
        </w:rPr>
        <w:t>à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dell'Istituto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Comprensivo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"Iqbal</w:t>
      </w:r>
      <w:r>
        <w:rPr>
          <w:spacing w:val="40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Masih</w:t>
      </w:r>
      <w:r>
        <w:rPr>
          <w:spacing w:val="-1"/>
          <w:sz w:val="20"/>
          <w:szCs w:val="20"/>
          <w:rtl w:val="0"/>
          <w:lang w:val="en-US"/>
        </w:rPr>
        <w:t>”</w:t>
      </w:r>
      <w:r>
        <w:rPr>
          <w:spacing w:val="-1"/>
          <w:sz w:val="20"/>
          <w:szCs w:val="20"/>
          <w:rtl w:val="0"/>
          <w:lang w:val="en-US"/>
        </w:rPr>
        <w:t>.</w:t>
      </w:r>
    </w:p>
    <w:p>
      <w:pPr>
        <w:pStyle w:val="List Paragraph"/>
        <w:numPr>
          <w:ilvl w:val="0"/>
          <w:numId w:val="3"/>
        </w:numPr>
        <w:bidi w:val="0"/>
        <w:spacing w:before="1"/>
        <w:ind w:right="0"/>
        <w:jc w:val="both"/>
        <w:rPr>
          <w:sz w:val="20"/>
          <w:szCs w:val="20"/>
          <w:rtl w:val="0"/>
          <w:lang w:val="en-US"/>
        </w:rPr>
      </w:pPr>
      <w:r>
        <w:rPr>
          <w:sz w:val="20"/>
          <w:szCs w:val="20"/>
          <w:rtl w:val="0"/>
          <w:lang w:val="en-US"/>
        </w:rPr>
        <w:t>di</w:t>
      </w:r>
      <w:r>
        <w:rPr>
          <w:spacing w:val="-9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impegnarsi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svolgere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l</w:t>
      </w:r>
      <w:r>
        <w:rPr>
          <w:sz w:val="20"/>
          <w:szCs w:val="20"/>
          <w:rtl w:val="0"/>
          <w:lang w:val="en-US"/>
        </w:rPr>
        <w:t>’</w:t>
      </w:r>
      <w:r>
        <w:rPr>
          <w:sz w:val="20"/>
          <w:szCs w:val="20"/>
          <w:rtl w:val="0"/>
          <w:lang w:val="en-US"/>
        </w:rPr>
        <w:t>incarico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senza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riserva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e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secondo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il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calendario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approntato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dal</w:t>
      </w:r>
      <w:r>
        <w:rPr>
          <w:spacing w:val="-5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Dirigente</w:t>
      </w:r>
      <w:r>
        <w:rPr>
          <w:spacing w:val="-7"/>
          <w:sz w:val="20"/>
          <w:szCs w:val="20"/>
          <w:rtl w:val="0"/>
          <w:lang w:val="en-US"/>
        </w:rPr>
        <w:t xml:space="preserve"> </w:t>
      </w:r>
      <w:r>
        <w:rPr>
          <w:spacing w:val="-1"/>
          <w:sz w:val="20"/>
          <w:szCs w:val="20"/>
          <w:rtl w:val="0"/>
          <w:lang w:val="en-US"/>
        </w:rPr>
        <w:t>Scolastico.</w:t>
      </w:r>
    </w:p>
    <w:p>
      <w:pPr>
        <w:pStyle w:val="Body Text"/>
        <w:spacing w:before="0"/>
        <w:ind w:left="0" w:firstLine="0"/>
      </w:pPr>
    </w:p>
    <w:p>
      <w:pPr>
        <w:pStyle w:val="Body Text"/>
        <w:spacing w:before="3"/>
        <w:ind w:left="0" w:firstLine="0"/>
        <w:rPr>
          <w:sz w:val="19"/>
          <w:szCs w:val="19"/>
        </w:rPr>
      </w:pPr>
    </w:p>
    <w:p>
      <w:pPr>
        <w:pStyle w:val="Body Text"/>
        <w:tabs>
          <w:tab w:val="left" w:pos="4682"/>
        </w:tabs>
        <w:ind w:left="102" w:firstLine="0"/>
        <w:rPr>
          <w:rFonts w:ascii="Times New Roman" w:cs="Times New Roman" w:hAnsi="Times New Roman" w:eastAsia="Times New Roman"/>
        </w:rPr>
      </w:pPr>
      <w:r>
        <w:rPr>
          <w:rtl w:val="0"/>
          <w:lang w:val="en-US"/>
        </w:rPr>
        <w:t>Luogo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data</w:t>
      </w:r>
      <w:r>
        <w:rPr>
          <w:spacing w:val="0"/>
          <w:rtl w:val="0"/>
          <w:lang w:val="en-US"/>
        </w:rPr>
        <w:t xml:space="preserve">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spacing w:before="159"/>
        <w:ind w:left="0" w:right="242" w:firstLine="0"/>
        <w:jc w:val="right"/>
      </w:pPr>
      <w:r>
        <w:rPr>
          <w:spacing w:val="0"/>
          <w:rtl w:val="0"/>
          <w:lang w:val="en-US"/>
        </w:rPr>
        <w:t>firma</w:t>
      </w:r>
    </w:p>
    <w:p>
      <w:pPr>
        <w:pStyle w:val="Body Text"/>
        <w:spacing w:before="1"/>
        <w:ind w:left="0" w:firstLine="0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4319511</wp:posOffset>
                </wp:positionH>
                <wp:positionV relativeFrom="page">
                  <wp:posOffset>236510</wp:posOffset>
                </wp:positionV>
                <wp:extent cx="2529840" cy="0"/>
                <wp:effectExtent l="0" t="0" r="0" b="0"/>
                <wp:wrapTopAndBottom distT="0" distB="0"/>
                <wp:docPr id="1073741825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0"/>
                        </a:xfrm>
                        <a:prstGeom prst="line">
                          <a:avLst/>
                        </a:prstGeom>
                        <a:noFill/>
                        <a:ln w="831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340.1pt;margin-top:18.6pt;width:199.2pt;height: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0.7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</w:p>
    <w:sectPr>
      <w:type w:val="continuous"/>
      <w:pgSz w:w="11920" w:h="16840" w:orient="portrait"/>
      <w:pgMar w:top="1320" w:right="880" w:bottom="280" w:left="10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□"/>
      <w:lvlJc w:val="left"/>
      <w:pPr>
        <w:tabs>
          <w:tab w:val="left" w:pos="823"/>
        </w:tabs>
        <w:ind w:left="82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823"/>
        </w:tabs>
        <w:ind w:left="173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823"/>
        </w:tabs>
        <w:ind w:left="26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823"/>
        </w:tabs>
        <w:ind w:left="356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823"/>
        </w:tabs>
        <w:ind w:left="44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823"/>
        </w:tabs>
        <w:ind w:left="540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823"/>
        </w:tabs>
        <w:ind w:left="631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823"/>
        </w:tabs>
        <w:ind w:left="723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823"/>
        </w:tabs>
        <w:ind w:left="815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left" w:pos="823"/>
          </w:tabs>
          <w:ind w:left="822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1736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2653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3569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4486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5402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6319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7235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23"/>
          </w:tabs>
          <w:ind w:left="8152" w:hanging="36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83" w:after="0" w:line="240" w:lineRule="auto"/>
      <w:ind w:left="102" w:right="62" w:firstLine="0"/>
      <w:jc w:val="left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02" w:after="0" w:line="240" w:lineRule="auto"/>
      <w:ind w:left="822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0" w:after="0" w:line="240" w:lineRule="auto"/>
      <w:ind w:left="822" w:right="0" w:hanging="361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