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BC7C" w14:textId="77777777" w:rsidR="008060A0" w:rsidRDefault="000304CF" w:rsidP="008060A0">
      <w:pPr>
        <w:jc w:val="center"/>
        <w:rPr>
          <w:rFonts w:ascii="Tahoma" w:hAnsi="Tahoma" w:cs="Tahoma"/>
          <w:color w:val="0000FF"/>
          <w:spacing w:val="20"/>
          <w:kern w:val="32"/>
          <w:sz w:val="28"/>
          <w:szCs w:val="28"/>
        </w:rPr>
      </w:pPr>
      <w:r>
        <w:rPr>
          <w:rFonts w:ascii="Cambria" w:eastAsia="Cambria" w:hAnsi="Cambria" w:cs="Cambria"/>
          <w:sz w:val="20"/>
        </w:rPr>
        <w:t xml:space="preserve"> </w:t>
      </w:r>
      <w:r w:rsidR="008060A0" w:rsidRPr="00177D2D">
        <w:rPr>
          <w:rFonts w:ascii="Tahoma" w:hAnsi="Tahoma" w:cs="Tahoma"/>
          <w:color w:val="0000FF"/>
          <w:spacing w:val="20"/>
          <w:kern w:val="32"/>
          <w:sz w:val="28"/>
          <w:szCs w:val="28"/>
        </w:rPr>
        <w:t>Istituto Comprensivo Italo Svevo</w:t>
      </w:r>
    </w:p>
    <w:p w14:paraId="323FBC7D" w14:textId="77777777" w:rsidR="008060A0" w:rsidRPr="00F52933" w:rsidRDefault="008060A0" w:rsidP="008060A0">
      <w:pPr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noProof/>
          <w:color w:val="0000FF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3FBC8F" wp14:editId="323FBC90">
            <wp:simplePos x="0" y="0"/>
            <wp:positionH relativeFrom="column">
              <wp:posOffset>3067253</wp:posOffset>
            </wp:positionH>
            <wp:positionV relativeFrom="paragraph">
              <wp:posOffset>143688</wp:posOffset>
            </wp:positionV>
            <wp:extent cx="767715" cy="767715"/>
            <wp:effectExtent l="0" t="0" r="0" b="0"/>
            <wp:wrapNone/>
            <wp:docPr id="2" name="Immagine 2" descr="logo_SCRITT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CRITTA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FF"/>
          <w:sz w:val="16"/>
          <w:szCs w:val="16"/>
        </w:rPr>
        <w:t>Scuola Primaria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</w:t>
      </w:r>
      <w:r w:rsidRPr="00177D2D">
        <w:rPr>
          <w:rFonts w:ascii="Tahoma" w:hAnsi="Tahoma" w:cs="Tahoma"/>
          <w:color w:val="0000FF"/>
          <w:sz w:val="16"/>
          <w:szCs w:val="16"/>
        </w:rPr>
        <w:t>S</w:t>
      </w:r>
      <w:r>
        <w:rPr>
          <w:rFonts w:ascii="Tahoma" w:hAnsi="Tahoma" w:cs="Tahoma"/>
          <w:color w:val="0000FF"/>
          <w:sz w:val="16"/>
          <w:szCs w:val="16"/>
        </w:rPr>
        <w:t xml:space="preserve">cuola Primaria    </w:t>
      </w:r>
      <w:r w:rsidRPr="00177D2D">
        <w:rPr>
          <w:rFonts w:ascii="Tahoma" w:hAnsi="Tahoma" w:cs="Tahoma"/>
          <w:color w:val="0000FF"/>
          <w:sz w:val="16"/>
          <w:szCs w:val="16"/>
        </w:rPr>
        <w:t xml:space="preserve"> </w:t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  <w:t>Scuola Secondaria I°</w:t>
      </w:r>
    </w:p>
    <w:p w14:paraId="323FBC7E" w14:textId="77777777" w:rsidR="008060A0" w:rsidRPr="00177D2D" w:rsidRDefault="008060A0" w:rsidP="008060A0">
      <w:pPr>
        <w:rPr>
          <w:rFonts w:ascii="Tahoma" w:hAnsi="Tahoma" w:cs="Tahoma"/>
          <w:color w:val="0000FF"/>
          <w:sz w:val="16"/>
          <w:szCs w:val="16"/>
        </w:rPr>
      </w:pPr>
      <w:r w:rsidRPr="00177D2D">
        <w:rPr>
          <w:rFonts w:ascii="Tahoma" w:hAnsi="Tahoma" w:cs="Tahoma"/>
          <w:i/>
          <w:color w:val="0000FF"/>
          <w:sz w:val="16"/>
          <w:szCs w:val="16"/>
        </w:rPr>
        <w:t>E. De Marchi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 xml:space="preserve">D. </w:t>
      </w:r>
      <w:proofErr w:type="spellStart"/>
      <w:r w:rsidRPr="00177D2D">
        <w:rPr>
          <w:rFonts w:ascii="Tahoma" w:hAnsi="Tahoma" w:cs="Tahoma"/>
          <w:i/>
          <w:color w:val="0000FF"/>
          <w:sz w:val="16"/>
          <w:szCs w:val="16"/>
        </w:rPr>
        <w:t>Lovisato</w:t>
      </w:r>
      <w:proofErr w:type="spellEnd"/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B. Marin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 w:rsidRPr="00AE6DD2">
        <w:rPr>
          <w:rFonts w:ascii="Tahoma" w:hAnsi="Tahoma" w:cs="Tahoma"/>
          <w:i/>
          <w:color w:val="0000FF"/>
          <w:sz w:val="16"/>
          <w:szCs w:val="16"/>
        </w:rPr>
        <w:t>S. Giusto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I. Svevo</w:t>
      </w:r>
    </w:p>
    <w:p w14:paraId="323FBC7F" w14:textId="77777777" w:rsidR="008060A0" w:rsidRDefault="008060A0" w:rsidP="008060A0">
      <w:pPr>
        <w:tabs>
          <w:tab w:val="left" w:pos="915"/>
        </w:tabs>
        <w:spacing w:after="0"/>
        <w:ind w:right="12"/>
        <w:rPr>
          <w:rFonts w:ascii="Cambria" w:eastAsia="Cambria" w:hAnsi="Cambria" w:cs="Cambria"/>
          <w:sz w:val="20"/>
        </w:rPr>
      </w:pPr>
      <w:r>
        <w:tab/>
      </w:r>
    </w:p>
    <w:p w14:paraId="323FBC80" w14:textId="77777777" w:rsidR="008060A0" w:rsidRDefault="008060A0">
      <w:pPr>
        <w:spacing w:after="0"/>
        <w:rPr>
          <w:rFonts w:ascii="Cambria" w:eastAsia="Cambria" w:hAnsi="Cambria" w:cs="Cambria"/>
          <w:sz w:val="20"/>
        </w:rPr>
      </w:pPr>
    </w:p>
    <w:p w14:paraId="323FBC81" w14:textId="77777777" w:rsidR="00BB1D24" w:rsidRDefault="00BB1D24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B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C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242FCDCE" w14:textId="77777777" w:rsidR="00D63A43" w:rsidRDefault="00D63A43" w:rsidP="00D63A43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58F71F17" w14:textId="77777777" w:rsidR="00D63A43" w:rsidRPr="00CB7D0C" w:rsidRDefault="00D63A43" w:rsidP="00D63A43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 xml:space="preserve">Data: vedi segnatura di protocollo                                 </w:t>
      </w:r>
    </w:p>
    <w:p w14:paraId="1B70AB98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ALL’ALBO</w:t>
      </w:r>
    </w:p>
    <w:p w14:paraId="4C73B1D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AL SITO</w:t>
      </w:r>
    </w:p>
    <w:p w14:paraId="0D79A9B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SEZIONE AMMINISTRAZIONE TRASPARENTE</w:t>
      </w:r>
    </w:p>
    <w:p w14:paraId="0F6FD46E" w14:textId="77777777" w:rsidR="00D63A43" w:rsidRDefault="00D63A43" w:rsidP="00D63A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1CA54" w14:textId="77777777" w:rsidR="00D63B72" w:rsidRDefault="00D63B72" w:rsidP="00D63A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BC0BF" w14:textId="77777777" w:rsidR="00D63B72" w:rsidRPr="00CB7D0C" w:rsidRDefault="00D63B72" w:rsidP="00D63A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52D5E" w14:textId="4C314792" w:rsidR="00D63A43" w:rsidRPr="00813816" w:rsidRDefault="00D63B72" w:rsidP="00D63A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  <w:r w:rsidR="004C6F7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B43F3">
        <w:rPr>
          <w:rFonts w:ascii="Times New Roman" w:hAnsi="Times New Roman" w:cs="Times New Roman"/>
          <w:b/>
          <w:sz w:val="24"/>
          <w:szCs w:val="24"/>
        </w:rPr>
        <w:t>Scheda di autovalutazione dei titoli</w:t>
      </w:r>
    </w:p>
    <w:p w14:paraId="0F9BBE86" w14:textId="77777777" w:rsidR="004C6F7F" w:rsidRDefault="004C6F7F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B2D24" w14:textId="65B7F5C6" w:rsidR="00813816" w:rsidRPr="00813816" w:rsidRDefault="004C6F7F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2A2F55" w:rsidRPr="00813C84">
        <w:rPr>
          <w:rFonts w:ascii="Times New Roman" w:hAnsi="Times New Roman" w:cs="Times New Roman"/>
          <w:b/>
          <w:bCs/>
          <w:sz w:val="24"/>
          <w:szCs w:val="24"/>
        </w:rPr>
        <w:t>Avviso di selezione per il personale interno di docenti esperti per la gestione di “Percorsi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="00801331" w:rsidRPr="00801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Orientamento e F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ormazione per il potenziamento delle competenze STEM, digitali e di innovazione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F55" w:rsidRPr="00813C84">
        <w:rPr>
          <w:rFonts w:ascii="Times New Roman" w:hAnsi="Times New Roman" w:cs="Times New Roman"/>
          <w:b/>
          <w:bCs/>
          <w:sz w:val="24"/>
          <w:szCs w:val="24"/>
        </w:rPr>
        <w:t xml:space="preserve">” – </w:t>
      </w:r>
      <w:r w:rsidR="002A2F5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umero di edizioni 6</w:t>
      </w:r>
      <w:r w:rsidR="002A2F55" w:rsidRPr="00813C84">
        <w:rPr>
          <w:rFonts w:ascii="Times New Roman" w:hAnsi="Times New Roman" w:cs="Times New Roman"/>
          <w:b/>
          <w:bCs/>
          <w:sz w:val="24"/>
          <w:szCs w:val="24"/>
        </w:rPr>
        <w:t xml:space="preserve"> - da impiegare nel progetto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331" w:rsidRPr="00813C8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 xml:space="preserve">4C1I3.1-2023-1143-P-37405 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– “</w:t>
      </w:r>
      <w:r w:rsidR="002A2F55" w:rsidRPr="00813C84">
        <w:rPr>
          <w:rFonts w:ascii="Times New Roman" w:hAnsi="Times New Roman" w:cs="Times New Roman"/>
          <w:b/>
          <w:bCs/>
          <w:sz w:val="24"/>
          <w:szCs w:val="24"/>
        </w:rPr>
        <w:t>Svevo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: Tutti Estremamente Motivati” (D.M. 65/2023</w:t>
      </w:r>
      <w:r w:rsidR="002A2F55" w:rsidRPr="00813C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15C0C1" w14:textId="77777777" w:rsidR="00813816" w:rsidRDefault="00813816" w:rsidP="00354CC3">
      <w:pPr>
        <w:spacing w:after="0"/>
        <w:jc w:val="both"/>
      </w:pPr>
    </w:p>
    <w:p w14:paraId="53C91485" w14:textId="77777777" w:rsidR="00801331" w:rsidRPr="00E950F0" w:rsidRDefault="00801331" w:rsidP="00801331">
      <w:pPr>
        <w:spacing w:after="0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 xml:space="preserve">Avviso Pubblico D.M. </w:t>
      </w:r>
      <w:r>
        <w:rPr>
          <w:rFonts w:ascii="Times New Roman" w:hAnsi="Times New Roman" w:cs="Times New Roman"/>
          <w:i/>
          <w:sz w:val="20"/>
          <w:szCs w:val="20"/>
        </w:rPr>
        <w:t>n. 65 del 12</w:t>
      </w:r>
      <w:r w:rsidRPr="00813816">
        <w:rPr>
          <w:rFonts w:ascii="Times New Roman" w:hAnsi="Times New Roman" w:cs="Times New Roman"/>
          <w:i/>
          <w:sz w:val="20"/>
          <w:szCs w:val="20"/>
        </w:rPr>
        <w:t>/0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>/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20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3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- </w:t>
      </w: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PIANO NAZIONALE DI RIPRESA E RESILIENZA</w:t>
      </w:r>
    </w:p>
    <w:p w14:paraId="6425058F" w14:textId="77777777" w:rsidR="00801331" w:rsidRPr="00E950F0" w:rsidRDefault="00801331" w:rsidP="008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MISSIONE 4: ISTRUZIONE E RICERCA</w:t>
      </w:r>
    </w:p>
    <w:p w14:paraId="7B533795" w14:textId="77777777" w:rsidR="00801331" w:rsidRPr="00E950F0" w:rsidRDefault="00801331" w:rsidP="008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Componente 1 – Potenziamento dell’offerta dei servizi di istruzione: dagli asili</w:t>
      </w:r>
      <w:r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 xml:space="preserve"> </w:t>
      </w: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nido alle Università</w:t>
      </w:r>
    </w:p>
    <w:p w14:paraId="428839E7" w14:textId="77777777" w:rsidR="00801331" w:rsidRPr="00E950F0" w:rsidRDefault="00801331" w:rsidP="008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Investimento 3.1: Nuove competenze e nuovi linguaggi</w:t>
      </w:r>
    </w:p>
    <w:p w14:paraId="7F22269C" w14:textId="77777777" w:rsidR="00801331" w:rsidRPr="0018371A" w:rsidRDefault="00801331" w:rsidP="00801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Azioni di potenziamento delle competenze STEM e multilinguistiche</w:t>
      </w:r>
      <w:r w:rsidRPr="00813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C302AC0" w14:textId="77777777" w:rsidR="00801331" w:rsidRDefault="00801331" w:rsidP="0080133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Titol</w:t>
      </w:r>
      <w:r>
        <w:rPr>
          <w:rFonts w:ascii="Times New Roman" w:hAnsi="Times New Roman" w:cs="Times New Roman"/>
          <w:i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progetto:”Svevo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: Tutti Estremamente Motivati”</w:t>
      </w:r>
    </w:p>
    <w:p w14:paraId="3EE50029" w14:textId="77777777" w:rsidR="00801331" w:rsidRDefault="00801331" w:rsidP="0080133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CUP</w:t>
      </w:r>
      <w:r w:rsidRPr="0081381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H94D23002750006</w:t>
      </w:r>
    </w:p>
    <w:p w14:paraId="7243FAC2" w14:textId="77777777" w:rsidR="00801331" w:rsidRPr="00813816" w:rsidRDefault="00801331" w:rsidP="0080133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Codice progetto: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4A09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M4C1I3.1-2023-1143-P-37405</w:t>
      </w:r>
    </w:p>
    <w:p w14:paraId="0849325B" w14:textId="77777777" w:rsidR="002A2F55" w:rsidRDefault="002A2F55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4F7EAD3" w14:textId="77777777" w:rsidR="00801331" w:rsidRDefault="00801331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5F86E5B" w14:textId="77777777" w:rsidR="00801331" w:rsidRDefault="00801331" w:rsidP="0081381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6AE5A65" w14:textId="77777777" w:rsidR="00801331" w:rsidRPr="00801331" w:rsidRDefault="00801331" w:rsidP="008138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74E88A1" w14:textId="77777777" w:rsidR="002A2F55" w:rsidRPr="002A2F55" w:rsidRDefault="002A2F55" w:rsidP="00813816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0241EA3" w14:textId="77777777" w:rsidR="00813816" w:rsidRDefault="00813816" w:rsidP="00354CC3">
      <w:pPr>
        <w:spacing w:after="0"/>
        <w:jc w:val="both"/>
      </w:pPr>
    </w:p>
    <w:p w14:paraId="24B82856" w14:textId="77777777" w:rsidR="00813816" w:rsidRDefault="00813816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49740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B6E1B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BE54F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9104A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2EC2F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3B7FF3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83B96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2A6B6" w14:textId="77777777" w:rsid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E7B01" w14:textId="77777777" w:rsidR="00D63B72" w:rsidRPr="00D63B72" w:rsidRDefault="00D63B72" w:rsidP="00813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B72D" w14:textId="77777777" w:rsidR="00801331" w:rsidRDefault="00D63B72" w:rsidP="009F3C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TABELLA DEI TITOLI DA VALUTARE PER LA FIGURA DI DOCENTE </w:t>
      </w:r>
      <w:r w:rsidR="002A2F55">
        <w:rPr>
          <w:rFonts w:ascii="Times New Roman" w:hAnsi="Times New Roman" w:cs="Times New Roman"/>
          <w:b/>
          <w:sz w:val="24"/>
          <w:szCs w:val="24"/>
        </w:rPr>
        <w:t>ESPERTO</w:t>
      </w:r>
      <w:r w:rsidR="00801331">
        <w:rPr>
          <w:rFonts w:ascii="Times New Roman" w:hAnsi="Times New Roman" w:cs="Times New Roman"/>
          <w:b/>
          <w:sz w:val="24"/>
          <w:szCs w:val="24"/>
        </w:rPr>
        <w:t xml:space="preserve">/TUTOR </w:t>
      </w:r>
    </w:p>
    <w:p w14:paraId="54B432DB" w14:textId="4FF236BA" w:rsidR="00EE28A9" w:rsidRPr="009F3C04" w:rsidRDefault="00835BC0" w:rsidP="00801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EE28A9">
        <w:rPr>
          <w:rFonts w:ascii="Times New Roman" w:hAnsi="Times New Roman" w:cs="Times New Roman"/>
          <w:b/>
          <w:sz w:val="24"/>
          <w:szCs w:val="24"/>
        </w:rPr>
        <w:t>Perc</w:t>
      </w:r>
      <w:r w:rsidR="00801331">
        <w:rPr>
          <w:rFonts w:ascii="Times New Roman" w:hAnsi="Times New Roman" w:cs="Times New Roman"/>
          <w:b/>
          <w:sz w:val="24"/>
          <w:szCs w:val="24"/>
        </w:rPr>
        <w:t xml:space="preserve">orsi di </w:t>
      </w:r>
      <w:r w:rsidR="00801331">
        <w:rPr>
          <w:rFonts w:ascii="Times New Roman" w:hAnsi="Times New Roman" w:cs="Times New Roman"/>
          <w:b/>
          <w:bCs/>
          <w:sz w:val="24"/>
          <w:szCs w:val="24"/>
        </w:rPr>
        <w:t>Orientamento e Formazione per il potenziamento delle competenze STEM, digitali e di innovazione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3"/>
        <w:gridCol w:w="2064"/>
      </w:tblGrid>
      <w:tr w:rsidR="00530280" w14:paraId="7EB98D86" w14:textId="77777777" w:rsidTr="00926125">
        <w:tc>
          <w:tcPr>
            <w:tcW w:w="7763" w:type="dxa"/>
          </w:tcPr>
          <w:p w14:paraId="218657EA" w14:textId="77777777" w:rsidR="00530280" w:rsidRPr="009F11A9" w:rsidRDefault="00530280" w:rsidP="0092612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1° Macro criterio: Titoli di Studio</w:t>
            </w:r>
          </w:p>
        </w:tc>
        <w:tc>
          <w:tcPr>
            <w:tcW w:w="2064" w:type="dxa"/>
          </w:tcPr>
          <w:p w14:paraId="39E76FD2" w14:textId="77777777" w:rsidR="00530280" w:rsidRPr="00FD65C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5CD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</w:tr>
      <w:tr w:rsidR="00530280" w14:paraId="45367854" w14:textId="77777777" w:rsidTr="00926125">
        <w:tc>
          <w:tcPr>
            <w:tcW w:w="7763" w:type="dxa"/>
          </w:tcPr>
          <w:p w14:paraId="2F773D66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416"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7B454E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fino a 89 ….. 1 punto</w:t>
            </w:r>
          </w:p>
          <w:p w14:paraId="701E6D3E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90 a 99 ….. 2 punti</w:t>
            </w:r>
          </w:p>
          <w:p w14:paraId="5A51CE4C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100 a 104 … 3 punti</w:t>
            </w:r>
          </w:p>
          <w:p w14:paraId="0F640D4F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105 a 110 …. 4 punti</w:t>
            </w:r>
          </w:p>
          <w:p w14:paraId="0C5F3F0F" w14:textId="77777777" w:rsidR="00530280" w:rsidRPr="00E52416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110/110 e Lode … 5 punti</w:t>
            </w:r>
          </w:p>
        </w:tc>
        <w:tc>
          <w:tcPr>
            <w:tcW w:w="2064" w:type="dxa"/>
          </w:tcPr>
          <w:p w14:paraId="3D02CE22" w14:textId="77777777" w:rsidR="00530280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AC439" w14:textId="77777777" w:rsidR="00530280" w:rsidRPr="00074E2F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E2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074E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280" w14:paraId="6F9CD70C" w14:textId="77777777" w:rsidTr="00926125">
        <w:tc>
          <w:tcPr>
            <w:tcW w:w="7763" w:type="dxa"/>
          </w:tcPr>
          <w:p w14:paraId="55B2FC24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FE3">
              <w:rPr>
                <w:rFonts w:ascii="Times New Roman" w:hAnsi="Times New Roman" w:cs="Times New Roman"/>
                <w:sz w:val="20"/>
                <w:szCs w:val="20"/>
              </w:rPr>
              <w:t>Laure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7FE3">
              <w:rPr>
                <w:rFonts w:ascii="Times New Roman" w:hAnsi="Times New Roman" w:cs="Times New Roman"/>
                <w:sz w:val="20"/>
                <w:szCs w:val="20"/>
              </w:rPr>
              <w:t xml:space="preserve"> specialistica o vecchio ordinamento</w:t>
            </w:r>
          </w:p>
          <w:p w14:paraId="4E7FD1CF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fino a 89 ….. 6 punti</w:t>
            </w:r>
          </w:p>
          <w:p w14:paraId="18A0DF26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90 a 99 ….. 7 punti</w:t>
            </w:r>
          </w:p>
          <w:p w14:paraId="6E9D6C53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100 a 104 … 8 punti</w:t>
            </w:r>
          </w:p>
          <w:p w14:paraId="28519CD9" w14:textId="77777777" w:rsidR="00530280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105 a 110 …. 9 punti</w:t>
            </w:r>
          </w:p>
          <w:p w14:paraId="5DFAEB80" w14:textId="77777777" w:rsidR="00530280" w:rsidRPr="003B7FE3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110/110 e Lode … 10 punti</w:t>
            </w:r>
          </w:p>
        </w:tc>
        <w:tc>
          <w:tcPr>
            <w:tcW w:w="2064" w:type="dxa"/>
          </w:tcPr>
          <w:p w14:paraId="7E296FF4" w14:textId="77777777" w:rsidR="00530280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D768" w14:textId="77777777" w:rsidR="00530280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C7CAF" w14:textId="77777777" w:rsidR="00530280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10*</w:t>
            </w:r>
          </w:p>
          <w:p w14:paraId="61B81F7D" w14:textId="77777777" w:rsidR="00530280" w:rsidRPr="00F47AC0" w:rsidRDefault="00530280" w:rsidP="009261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 due punteggi non si cumulano</w:t>
            </w:r>
          </w:p>
        </w:tc>
      </w:tr>
      <w:tr w:rsidR="00530280" w14:paraId="1530316D" w14:textId="77777777" w:rsidTr="00926125">
        <w:tc>
          <w:tcPr>
            <w:tcW w:w="7763" w:type="dxa"/>
          </w:tcPr>
          <w:p w14:paraId="6EF2E2FD" w14:textId="77777777" w:rsidR="00530280" w:rsidRPr="009A613E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13E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 punti per ogni titolo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 </w:t>
            </w:r>
          </w:p>
        </w:tc>
        <w:tc>
          <w:tcPr>
            <w:tcW w:w="2064" w:type="dxa"/>
          </w:tcPr>
          <w:p w14:paraId="76FAF905" w14:textId="77777777" w:rsidR="00530280" w:rsidRPr="006B722E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722E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B722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530280" w14:paraId="28A08D02" w14:textId="77777777" w:rsidTr="00926125">
        <w:tc>
          <w:tcPr>
            <w:tcW w:w="7763" w:type="dxa"/>
          </w:tcPr>
          <w:p w14:paraId="74E4D8C5" w14:textId="77777777" w:rsidR="00530280" w:rsidRPr="004E590F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90F">
              <w:rPr>
                <w:rFonts w:ascii="Times New Roman" w:hAnsi="Times New Roman" w:cs="Times New Roman"/>
                <w:sz w:val="20"/>
                <w:szCs w:val="20"/>
              </w:rPr>
              <w:t>Master di I o II livello / Diploma di specializzazione biennale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 punti per ogni titolo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2064" w:type="dxa"/>
          </w:tcPr>
          <w:p w14:paraId="0A5CE3EC" w14:textId="77777777" w:rsidR="00530280" w:rsidRPr="00F96C4A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530280" w14:paraId="2B5021A2" w14:textId="77777777" w:rsidTr="00926125">
        <w:tc>
          <w:tcPr>
            <w:tcW w:w="7763" w:type="dxa"/>
          </w:tcPr>
          <w:p w14:paraId="324E4903" w14:textId="77777777" w:rsidR="00530280" w:rsidRPr="00413C4D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C4D">
              <w:rPr>
                <w:rFonts w:ascii="Times New Roman" w:hAnsi="Times New Roman" w:cs="Times New Roman"/>
                <w:sz w:val="20"/>
                <w:szCs w:val="20"/>
              </w:rPr>
              <w:t>Corsi di perfezionamento annuali – 1 punto per ogni titolo (</w:t>
            </w:r>
            <w:proofErr w:type="spellStart"/>
            <w:r w:rsidRPr="00413C4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413C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3C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4" w:type="dxa"/>
          </w:tcPr>
          <w:p w14:paraId="0053D647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530280" w14:paraId="25922693" w14:textId="77777777" w:rsidTr="00926125">
        <w:tc>
          <w:tcPr>
            <w:tcW w:w="7763" w:type="dxa"/>
          </w:tcPr>
          <w:p w14:paraId="3C271467" w14:textId="77777777" w:rsidR="00530280" w:rsidRPr="00413C4D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F1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° Macro criterio: Titoli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Culturali specifici</w:t>
            </w:r>
          </w:p>
        </w:tc>
        <w:tc>
          <w:tcPr>
            <w:tcW w:w="2064" w:type="dxa"/>
          </w:tcPr>
          <w:p w14:paraId="42467F65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280" w14:paraId="4DC78C64" w14:textId="77777777" w:rsidTr="00926125">
        <w:tc>
          <w:tcPr>
            <w:tcW w:w="7763" w:type="dxa"/>
          </w:tcPr>
          <w:p w14:paraId="72DEA9EB" w14:textId="77777777" w:rsidR="00530280" w:rsidRPr="00132924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24">
              <w:rPr>
                <w:rFonts w:ascii="Times New Roman" w:hAnsi="Times New Roman" w:cs="Times New Roman"/>
                <w:sz w:val="20"/>
                <w:szCs w:val="20"/>
              </w:rPr>
              <w:t>Partecipazione a corsi di formazione organizzati da M.I.M.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924">
              <w:rPr>
                <w:rFonts w:ascii="Times New Roman" w:hAnsi="Times New Roman" w:cs="Times New Roman"/>
                <w:sz w:val="20"/>
                <w:szCs w:val="20"/>
              </w:rPr>
              <w:t xml:space="preserve">USR -Scuole - Enti accreditati attinenti alla tematica della dispersione scolastica, in qualità di discente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32924">
              <w:rPr>
                <w:rFonts w:ascii="Times New Roman" w:hAnsi="Times New Roman" w:cs="Times New Roman"/>
                <w:sz w:val="20"/>
                <w:szCs w:val="20"/>
              </w:rPr>
              <w:t xml:space="preserve"> punto per ciascun corso – (</w:t>
            </w:r>
            <w:proofErr w:type="spellStart"/>
            <w:r w:rsidRPr="0013292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32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2924">
              <w:rPr>
                <w:rFonts w:ascii="Times New Roman" w:hAnsi="Times New Roman" w:cs="Times New Roman"/>
                <w:sz w:val="20"/>
                <w:szCs w:val="20"/>
              </w:rPr>
              <w:t xml:space="preserve"> corsi)</w:t>
            </w:r>
          </w:p>
        </w:tc>
        <w:tc>
          <w:tcPr>
            <w:tcW w:w="2064" w:type="dxa"/>
          </w:tcPr>
          <w:p w14:paraId="63299860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530280" w14:paraId="07497B54" w14:textId="77777777" w:rsidTr="00926125">
        <w:tc>
          <w:tcPr>
            <w:tcW w:w="7763" w:type="dxa"/>
          </w:tcPr>
          <w:p w14:paraId="7B61B948" w14:textId="77777777" w:rsidR="00530280" w:rsidRPr="00413C4D" w:rsidRDefault="00530280" w:rsidP="0092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24">
              <w:rPr>
                <w:rFonts w:ascii="Times New Roman" w:hAnsi="Times New Roman" w:cs="Times New Roman"/>
                <w:sz w:val="20"/>
                <w:szCs w:val="20"/>
              </w:rPr>
              <w:t>Partecipazione a Corsi di Formazione di almeno 25 ore su tematiche coerenti con il ruolo e le attività richieste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 punto per ciascun corso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5)</w:t>
            </w:r>
          </w:p>
        </w:tc>
        <w:tc>
          <w:tcPr>
            <w:tcW w:w="2064" w:type="dxa"/>
          </w:tcPr>
          <w:p w14:paraId="6F0E0101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530280" w14:paraId="29650905" w14:textId="77777777" w:rsidTr="00926125">
        <w:tc>
          <w:tcPr>
            <w:tcW w:w="7763" w:type="dxa"/>
          </w:tcPr>
          <w:p w14:paraId="290CF1A6" w14:textId="77777777" w:rsidR="00530280" w:rsidRPr="00411F46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F46"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</w:t>
            </w:r>
            <w:proofErr w:type="spellStart"/>
            <w:r w:rsidRPr="00411F46">
              <w:rPr>
                <w:rFonts w:ascii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411F46">
              <w:rPr>
                <w:rFonts w:ascii="Times New Roman" w:hAnsi="Times New Roman" w:cs="Times New Roman"/>
                <w:sz w:val="20"/>
                <w:szCs w:val="20"/>
              </w:rPr>
              <w:t xml:space="preserve">, Aica o altri soggetti accreditati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Pr="00411F46">
              <w:rPr>
                <w:rFonts w:ascii="Times New Roman" w:hAnsi="Times New Roman" w:cs="Times New Roman"/>
                <w:sz w:val="20"/>
                <w:szCs w:val="20"/>
              </w:rPr>
              <w:t xml:space="preserve"> punto per Certificazione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11F46">
              <w:rPr>
                <w:rFonts w:ascii="Times New Roman" w:hAnsi="Times New Roman" w:cs="Times New Roman"/>
                <w:sz w:val="20"/>
                <w:szCs w:val="20"/>
              </w:rPr>
              <w:t>max.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11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</w:tcPr>
          <w:p w14:paraId="709F469E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530280" w14:paraId="56FDCD36" w14:textId="77777777" w:rsidTr="00926125">
        <w:tc>
          <w:tcPr>
            <w:tcW w:w="7763" w:type="dxa"/>
          </w:tcPr>
          <w:p w14:paraId="2417D4C4" w14:textId="77777777" w:rsidR="00530280" w:rsidRPr="00413C4D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F1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° Macro criterio: Titoli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servizio o lavoro</w:t>
            </w:r>
          </w:p>
        </w:tc>
        <w:tc>
          <w:tcPr>
            <w:tcW w:w="2064" w:type="dxa"/>
          </w:tcPr>
          <w:p w14:paraId="414A35C6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280" w14:paraId="786DF6E2" w14:textId="77777777" w:rsidTr="00926125">
        <w:tc>
          <w:tcPr>
            <w:tcW w:w="7763" w:type="dxa"/>
          </w:tcPr>
          <w:p w14:paraId="61B67A1D" w14:textId="77777777" w:rsidR="00530280" w:rsidRPr="00DF01BC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01BC">
              <w:rPr>
                <w:rFonts w:ascii="Times New Roman" w:hAnsi="Times New Roman" w:cs="Times New Roman"/>
                <w:sz w:val="20"/>
                <w:szCs w:val="20"/>
              </w:rPr>
              <w:t>Incarico di Funzione strumentale attinente alla figura richiesta (Orientamento, inclusione, alunni con bisogni educativi speciali) – 2 punti per ogni esperienza – (</w:t>
            </w:r>
            <w:proofErr w:type="spellStart"/>
            <w:r w:rsidRPr="00DF01B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DF0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F01BC">
              <w:rPr>
                <w:rFonts w:ascii="Times New Roman" w:hAnsi="Times New Roman" w:cs="Times New Roman"/>
                <w:sz w:val="20"/>
                <w:szCs w:val="20"/>
              </w:rPr>
              <w:t xml:space="preserve"> incarichi)</w:t>
            </w:r>
          </w:p>
        </w:tc>
        <w:tc>
          <w:tcPr>
            <w:tcW w:w="2064" w:type="dxa"/>
          </w:tcPr>
          <w:p w14:paraId="3077A126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530280" w14:paraId="756FEEA3" w14:textId="77777777" w:rsidTr="00926125">
        <w:tc>
          <w:tcPr>
            <w:tcW w:w="7763" w:type="dxa"/>
          </w:tcPr>
          <w:p w14:paraId="2DA53244" w14:textId="77777777" w:rsidR="00530280" w:rsidRPr="00A50A6D" w:rsidRDefault="00530280" w:rsidP="00926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A6D">
              <w:rPr>
                <w:rFonts w:ascii="Times New Roman" w:hAnsi="Times New Roman" w:cs="Times New Roman"/>
                <w:sz w:val="20"/>
                <w:szCs w:val="20"/>
              </w:rPr>
              <w:t>Incarichi svolti all’interno dell’istituzione scolastica che implicano aspetti organizzativi (es. collaborazioni con la Dirigenza, figure di sistema, ecc.) – 2 punti per ogni esperienza (</w:t>
            </w:r>
            <w:proofErr w:type="spellStart"/>
            <w:r w:rsidRPr="00A50A6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A50A6D">
              <w:rPr>
                <w:rFonts w:ascii="Times New Roman" w:hAnsi="Times New Roman" w:cs="Times New Roman"/>
                <w:sz w:val="20"/>
                <w:szCs w:val="20"/>
              </w:rPr>
              <w:t xml:space="preserve"> 10 esperienze)</w:t>
            </w:r>
          </w:p>
        </w:tc>
        <w:tc>
          <w:tcPr>
            <w:tcW w:w="2064" w:type="dxa"/>
          </w:tcPr>
          <w:p w14:paraId="35861F6A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</w:tr>
      <w:tr w:rsidR="00530280" w14:paraId="63BEC2FE" w14:textId="77777777" w:rsidTr="00926125">
        <w:tc>
          <w:tcPr>
            <w:tcW w:w="7763" w:type="dxa"/>
          </w:tcPr>
          <w:p w14:paraId="6222C7D7" w14:textId="6DA78DA7" w:rsidR="00530280" w:rsidRPr="001D2AE8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>Comprovata esperienza nell'ambito della programmazione e gestione di progetti europei (PON FSE/ FESR), regionali, territoriali rivolti agli st</w:t>
            </w:r>
            <w:r w:rsidR="00801331">
              <w:rPr>
                <w:rFonts w:ascii="Times New Roman" w:hAnsi="Times New Roman" w:cs="Times New Roman"/>
                <w:sz w:val="20"/>
                <w:szCs w:val="20"/>
              </w:rPr>
              <w:t xml:space="preserve">udenti nella fascia d’età dai 6 </w:t>
            </w: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ai 14 anni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 punt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 per ciascun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>arico – (</w:t>
            </w:r>
            <w:proofErr w:type="spellStart"/>
            <w:r w:rsidRPr="001D2AE8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 5 incarichi)</w:t>
            </w:r>
          </w:p>
        </w:tc>
        <w:tc>
          <w:tcPr>
            <w:tcW w:w="2064" w:type="dxa"/>
          </w:tcPr>
          <w:p w14:paraId="6B598135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530280" w14:paraId="5FA959BE" w14:textId="77777777" w:rsidTr="00926125">
        <w:tc>
          <w:tcPr>
            <w:tcW w:w="7763" w:type="dxa"/>
          </w:tcPr>
          <w:p w14:paraId="65C3D83D" w14:textId="77777777" w:rsidR="00530280" w:rsidRPr="001D2AE8" w:rsidRDefault="00530280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Attività relativa alla progettazione ex-ante inerente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      </w:r>
            <w:proofErr w:type="spellStart"/>
            <w:r w:rsidRPr="001D2AE8">
              <w:rPr>
                <w:rFonts w:ascii="Times New Roman" w:hAnsi="Times New Roman" w:cs="Times New Roman"/>
                <w:sz w:val="20"/>
                <w:szCs w:val="20"/>
              </w:rPr>
              <w:t>Next</w:t>
            </w:r>
            <w:proofErr w:type="spellEnd"/>
            <w:r w:rsidRPr="001D2AE8">
              <w:rPr>
                <w:rFonts w:ascii="Times New Roman" w:hAnsi="Times New Roman" w:cs="Times New Roman"/>
                <w:sz w:val="20"/>
                <w:szCs w:val="20"/>
              </w:rPr>
              <w:t xml:space="preserve"> Generation EU)</w:t>
            </w:r>
          </w:p>
        </w:tc>
        <w:tc>
          <w:tcPr>
            <w:tcW w:w="2064" w:type="dxa"/>
          </w:tcPr>
          <w:p w14:paraId="254B953F" w14:textId="77777777" w:rsidR="00530280" w:rsidRPr="00413C4D" w:rsidRDefault="00530280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punti</w:t>
            </w:r>
          </w:p>
        </w:tc>
      </w:tr>
      <w:tr w:rsidR="002A79AE" w14:paraId="560FDE76" w14:textId="77777777" w:rsidTr="00926125">
        <w:tc>
          <w:tcPr>
            <w:tcW w:w="7763" w:type="dxa"/>
          </w:tcPr>
          <w:p w14:paraId="5B892BEB" w14:textId="11D83739" w:rsidR="002A79AE" w:rsidRPr="001D2AE8" w:rsidRDefault="002A79AE" w:rsidP="009261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</w:tcPr>
          <w:p w14:paraId="48C0CA16" w14:textId="77777777" w:rsidR="002A79AE" w:rsidRDefault="00DD1084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</w:t>
            </w:r>
          </w:p>
          <w:p w14:paraId="01B7F4A8" w14:textId="77777777" w:rsidR="00DD1084" w:rsidRDefault="00DD1084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D492D" w14:textId="3C23FC6A" w:rsidR="00DD1084" w:rsidRDefault="00DD1084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14:paraId="3866AD37" w14:textId="02680E24" w:rsidR="00DD1084" w:rsidRDefault="00DD1084" w:rsidP="0092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B5EBDF" w14:textId="77777777" w:rsidR="00642364" w:rsidRDefault="00642364" w:rsidP="00A8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D73EA" w14:textId="77777777" w:rsidR="00EE28A9" w:rsidRDefault="00EE28A9" w:rsidP="00A821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CB267" w14:textId="77777777" w:rsidR="009F3C04" w:rsidRDefault="00691600" w:rsidP="00691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Luogo _____________, data ___________                                                 </w:t>
      </w:r>
      <w:r w:rsidR="009F3C04">
        <w:rPr>
          <w:rFonts w:ascii="Times New Roman" w:hAnsi="Times New Roman" w:cs="Times New Roman"/>
        </w:rPr>
        <w:t>FIRMA</w:t>
      </w:r>
      <w:r w:rsidR="00973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FBC8E" w14:textId="32245147" w:rsidR="00BB1D24" w:rsidRPr="00691600" w:rsidRDefault="009F3C04" w:rsidP="006916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</w:t>
      </w:r>
      <w:r w:rsidR="00973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sectPr w:rsidR="00BB1D24" w:rsidRPr="00691600">
      <w:headerReference w:type="default" r:id="rId10"/>
      <w:pgSz w:w="11906" w:h="16838"/>
      <w:pgMar w:top="743" w:right="1089" w:bottom="707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A3C1" w14:textId="77777777" w:rsidR="00FF51BD" w:rsidRDefault="00FF51BD" w:rsidP="008060A0">
      <w:pPr>
        <w:spacing w:after="0" w:line="240" w:lineRule="auto"/>
      </w:pPr>
      <w:r>
        <w:separator/>
      </w:r>
    </w:p>
  </w:endnote>
  <w:endnote w:type="continuationSeparator" w:id="0">
    <w:p w14:paraId="24391BD6" w14:textId="77777777" w:rsidR="00FF51BD" w:rsidRDefault="00FF51BD" w:rsidP="0080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1933D" w14:textId="77777777" w:rsidR="00FF51BD" w:rsidRDefault="00FF51BD" w:rsidP="008060A0">
      <w:pPr>
        <w:spacing w:after="0" w:line="240" w:lineRule="auto"/>
      </w:pPr>
      <w:r>
        <w:separator/>
      </w:r>
    </w:p>
  </w:footnote>
  <w:footnote w:type="continuationSeparator" w:id="0">
    <w:p w14:paraId="5BC6605C" w14:textId="77777777" w:rsidR="00FF51BD" w:rsidRDefault="00FF51BD" w:rsidP="0080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BC95" w14:textId="77777777" w:rsidR="008060A0" w:rsidRDefault="008060A0">
    <w:pPr>
      <w:pStyle w:val="Intestazione"/>
    </w:pPr>
    <w:r w:rsidRPr="008060A0">
      <w:rPr>
        <w:noProof/>
        <w:sz w:val="20"/>
        <w:szCs w:val="20"/>
      </w:rPr>
      <w:drawing>
        <wp:inline distT="0" distB="0" distL="0" distR="0" wp14:anchorId="323FBC98" wp14:editId="323FBC99">
          <wp:extent cx="5976000" cy="828000"/>
          <wp:effectExtent l="0" t="0" r="0" b="0"/>
          <wp:docPr id="1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FBC96" w14:textId="77777777" w:rsidR="008060A0" w:rsidRDefault="008060A0">
    <w:pPr>
      <w:pStyle w:val="Intestazione"/>
    </w:pPr>
  </w:p>
  <w:p w14:paraId="323FBC97" w14:textId="77777777" w:rsidR="008060A0" w:rsidRDefault="008060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3CC"/>
    <w:multiLevelType w:val="hybridMultilevel"/>
    <w:tmpl w:val="1340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3792D"/>
    <w:multiLevelType w:val="hybridMultilevel"/>
    <w:tmpl w:val="0C56BCFC"/>
    <w:lvl w:ilvl="0" w:tplc="99642F2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BE50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5EB2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68C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C8DB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846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0EE8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65592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273BA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E7"/>
    <w:rsid w:val="00017392"/>
    <w:rsid w:val="00024925"/>
    <w:rsid w:val="000304CF"/>
    <w:rsid w:val="00034C5E"/>
    <w:rsid w:val="00062B4F"/>
    <w:rsid w:val="00084005"/>
    <w:rsid w:val="000C022D"/>
    <w:rsid w:val="00155138"/>
    <w:rsid w:val="00167A15"/>
    <w:rsid w:val="00175F5F"/>
    <w:rsid w:val="001E6B40"/>
    <w:rsid w:val="00213A54"/>
    <w:rsid w:val="002A1E04"/>
    <w:rsid w:val="002A2F55"/>
    <w:rsid w:val="002A50CA"/>
    <w:rsid w:val="002A79AE"/>
    <w:rsid w:val="00305E5F"/>
    <w:rsid w:val="00314B51"/>
    <w:rsid w:val="00343C28"/>
    <w:rsid w:val="00354CC3"/>
    <w:rsid w:val="00372CD5"/>
    <w:rsid w:val="003B360A"/>
    <w:rsid w:val="003C3081"/>
    <w:rsid w:val="004030EC"/>
    <w:rsid w:val="00415D5B"/>
    <w:rsid w:val="00425018"/>
    <w:rsid w:val="0043563A"/>
    <w:rsid w:val="00441EEA"/>
    <w:rsid w:val="00451454"/>
    <w:rsid w:val="004B68BE"/>
    <w:rsid w:val="004C6F7F"/>
    <w:rsid w:val="004D0641"/>
    <w:rsid w:val="004F0ACE"/>
    <w:rsid w:val="004F1B2E"/>
    <w:rsid w:val="00502903"/>
    <w:rsid w:val="00530280"/>
    <w:rsid w:val="005403CB"/>
    <w:rsid w:val="00576C1E"/>
    <w:rsid w:val="00583BF7"/>
    <w:rsid w:val="005A4A0F"/>
    <w:rsid w:val="005D3B89"/>
    <w:rsid w:val="005D5355"/>
    <w:rsid w:val="005E7419"/>
    <w:rsid w:val="005F707A"/>
    <w:rsid w:val="0062464B"/>
    <w:rsid w:val="00642364"/>
    <w:rsid w:val="00682D44"/>
    <w:rsid w:val="00691600"/>
    <w:rsid w:val="006B5FD5"/>
    <w:rsid w:val="00716BCF"/>
    <w:rsid w:val="00742F5E"/>
    <w:rsid w:val="0074679A"/>
    <w:rsid w:val="00801331"/>
    <w:rsid w:val="008060A0"/>
    <w:rsid w:val="00813816"/>
    <w:rsid w:val="008357C9"/>
    <w:rsid w:val="00835BC0"/>
    <w:rsid w:val="00904304"/>
    <w:rsid w:val="00920A62"/>
    <w:rsid w:val="0092551A"/>
    <w:rsid w:val="00966C77"/>
    <w:rsid w:val="0097325A"/>
    <w:rsid w:val="00976761"/>
    <w:rsid w:val="00981E0B"/>
    <w:rsid w:val="009D76E7"/>
    <w:rsid w:val="009F3C04"/>
    <w:rsid w:val="00A032F3"/>
    <w:rsid w:val="00A3742E"/>
    <w:rsid w:val="00A821C0"/>
    <w:rsid w:val="00A84369"/>
    <w:rsid w:val="00AC0D3C"/>
    <w:rsid w:val="00B426AA"/>
    <w:rsid w:val="00B64500"/>
    <w:rsid w:val="00B724BD"/>
    <w:rsid w:val="00BB1D24"/>
    <w:rsid w:val="00BB43F3"/>
    <w:rsid w:val="00BE72C3"/>
    <w:rsid w:val="00C04BC8"/>
    <w:rsid w:val="00C177FD"/>
    <w:rsid w:val="00C2429C"/>
    <w:rsid w:val="00C450A7"/>
    <w:rsid w:val="00C56489"/>
    <w:rsid w:val="00C6530C"/>
    <w:rsid w:val="00C80D65"/>
    <w:rsid w:val="00C96C8E"/>
    <w:rsid w:val="00CA5170"/>
    <w:rsid w:val="00CA6C8E"/>
    <w:rsid w:val="00CE28AC"/>
    <w:rsid w:val="00D41218"/>
    <w:rsid w:val="00D63A43"/>
    <w:rsid w:val="00D63B72"/>
    <w:rsid w:val="00DD1084"/>
    <w:rsid w:val="00DE02F2"/>
    <w:rsid w:val="00E126A1"/>
    <w:rsid w:val="00E25D0B"/>
    <w:rsid w:val="00E60BAB"/>
    <w:rsid w:val="00E6137D"/>
    <w:rsid w:val="00E73FE8"/>
    <w:rsid w:val="00E90609"/>
    <w:rsid w:val="00E94819"/>
    <w:rsid w:val="00E977BD"/>
    <w:rsid w:val="00EC5DCC"/>
    <w:rsid w:val="00ED13B3"/>
    <w:rsid w:val="00EE28A9"/>
    <w:rsid w:val="00F3058E"/>
    <w:rsid w:val="00F90E3F"/>
    <w:rsid w:val="00FA434B"/>
    <w:rsid w:val="00FA5B3A"/>
    <w:rsid w:val="00FD0AD4"/>
    <w:rsid w:val="00FD7EE9"/>
    <w:rsid w:val="00FE3AF0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B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  <w:style w:type="character" w:styleId="Enfasicorsivo">
    <w:name w:val="Emphasis"/>
    <w:qFormat/>
    <w:rsid w:val="0097325A"/>
    <w:rPr>
      <w:i/>
      <w:iCs/>
    </w:rPr>
  </w:style>
  <w:style w:type="character" w:customStyle="1" w:styleId="StrongEmphasis">
    <w:name w:val="Strong Emphasis"/>
    <w:qFormat/>
    <w:rsid w:val="0097325A"/>
    <w:rPr>
      <w:b/>
      <w:bCs/>
    </w:rPr>
  </w:style>
  <w:style w:type="paragraph" w:customStyle="1" w:styleId="TableContents">
    <w:name w:val="Table Contents"/>
    <w:basedOn w:val="Normale"/>
    <w:qFormat/>
    <w:rsid w:val="0097325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color w:val="auto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  <w:style w:type="character" w:styleId="Enfasicorsivo">
    <w:name w:val="Emphasis"/>
    <w:qFormat/>
    <w:rsid w:val="0097325A"/>
    <w:rPr>
      <w:i/>
      <w:iCs/>
    </w:rPr>
  </w:style>
  <w:style w:type="character" w:customStyle="1" w:styleId="StrongEmphasis">
    <w:name w:val="Strong Emphasis"/>
    <w:qFormat/>
    <w:rsid w:val="0097325A"/>
    <w:rPr>
      <w:b/>
      <w:bCs/>
    </w:rPr>
  </w:style>
  <w:style w:type="paragraph" w:customStyle="1" w:styleId="TableContents">
    <w:name w:val="Table Contents"/>
    <w:basedOn w:val="Normale"/>
    <w:qFormat/>
    <w:rsid w:val="0097325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color w:val="auto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8CC-BC06-4EF7-B22D-688AC9DE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Dirigente Scolastico</cp:lastModifiedBy>
  <cp:revision>3</cp:revision>
  <cp:lastPrinted>2024-11-28T13:02:00Z</cp:lastPrinted>
  <dcterms:created xsi:type="dcterms:W3CDTF">2025-03-27T08:06:00Z</dcterms:created>
  <dcterms:modified xsi:type="dcterms:W3CDTF">2025-04-07T13:28:00Z</dcterms:modified>
</cp:coreProperties>
</file>