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2C84" w14:textId="77777777" w:rsidR="001E1089" w:rsidRPr="004F5ADE" w:rsidRDefault="004F5ADE">
      <w:pPr>
        <w:spacing w:line="240" w:lineRule="auto"/>
        <w:jc w:val="both"/>
        <w:rPr>
          <w:rFonts w:asciiTheme="minorHAnsi" w:eastAsia="Lucida Sans" w:hAnsiTheme="minorHAnsi" w:cstheme="minorHAnsi"/>
          <w:b/>
        </w:rPr>
      </w:pPr>
      <w:r w:rsidRPr="004F5ADE">
        <w:rPr>
          <w:rFonts w:asciiTheme="minorHAnsi" w:eastAsia="Lucida Sans" w:hAnsiTheme="minorHAnsi" w:cstheme="minorHAnsi"/>
          <w:b/>
        </w:rPr>
        <w:t xml:space="preserve">Allegato B </w:t>
      </w:r>
    </w:p>
    <w:p w14:paraId="6491D156" w14:textId="19A93B9D" w:rsidR="001E1089" w:rsidRPr="004F5ADE" w:rsidRDefault="004F5ADE">
      <w:pPr>
        <w:tabs>
          <w:tab w:val="left" w:pos="1733"/>
        </w:tabs>
        <w:jc w:val="both"/>
        <w:rPr>
          <w:rFonts w:asciiTheme="minorHAnsi" w:eastAsia="Lucida Sans" w:hAnsiTheme="minorHAnsi" w:cstheme="minorHAnsi"/>
          <w:b/>
          <w:highlight w:val="yellow"/>
        </w:rPr>
      </w:pPr>
      <w:r w:rsidRPr="004F5ADE">
        <w:rPr>
          <w:rFonts w:asciiTheme="minorHAnsi" w:eastAsia="Lucida Sans" w:hAnsiTheme="minorHAnsi" w:cstheme="minorHAnsi"/>
          <w:b/>
        </w:rPr>
        <w:t>Missione 4 – Istruzione e Ricerca – Componente 1 – Potenziamento dell’offerta dei servizi di istruzione: dagli asili nido alle Università per entrambe le linee di investimento – Linea di investimento 1.4. “Intervento straordinario finalizzato alla riduzione dei divari territoriali nel I e II ciclo della scuola secondaria e alla lotta alla dispersione scolastica” - CNP:M4C1I1.4-2022-981-P-17000- Titolo: “La scuola che vorrei”</w:t>
      </w:r>
      <w:r>
        <w:rPr>
          <w:rFonts w:asciiTheme="minorHAnsi" w:eastAsia="Lucida Sans" w:hAnsiTheme="minorHAnsi" w:cstheme="minorHAnsi"/>
          <w:b/>
        </w:rPr>
        <w:t xml:space="preserve"> - </w:t>
      </w:r>
      <w:r w:rsidRPr="004F5ADE">
        <w:rPr>
          <w:rFonts w:asciiTheme="minorHAnsi" w:eastAsia="Lucida Sans" w:hAnsiTheme="minorHAnsi" w:cstheme="minorHAnsi"/>
          <w:b/>
        </w:rPr>
        <w:t>CUP: D94D22004730006</w:t>
      </w:r>
      <w:r>
        <w:rPr>
          <w:rFonts w:asciiTheme="minorHAnsi" w:eastAsia="Lucida Sans" w:hAnsiTheme="minorHAnsi" w:cstheme="minorHAnsi"/>
          <w:b/>
        </w:rPr>
        <w:t>.</w:t>
      </w:r>
    </w:p>
    <w:p w14:paraId="4918BC83" w14:textId="77777777" w:rsidR="001E1089" w:rsidRPr="004F5ADE" w:rsidRDefault="004F5ADE">
      <w:pPr>
        <w:ind w:left="-5"/>
        <w:rPr>
          <w:rFonts w:asciiTheme="minorHAnsi" w:eastAsia="Lucida Sans" w:hAnsiTheme="minorHAnsi" w:cstheme="minorHAnsi"/>
        </w:rPr>
      </w:pPr>
      <w:r w:rsidRPr="004F5ADE">
        <w:rPr>
          <w:rFonts w:asciiTheme="minorHAnsi" w:eastAsia="Lucida Sans" w:hAnsiTheme="minorHAnsi" w:cstheme="minorHAnsi"/>
        </w:rPr>
        <w:t>Il/La sottoscritto/a ________________________________________________________________________</w:t>
      </w:r>
    </w:p>
    <w:p w14:paraId="5504D97C" w14:textId="7E53AAED" w:rsidR="001E1089" w:rsidRPr="004F5ADE" w:rsidRDefault="004F5A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7" w:line="240" w:lineRule="auto"/>
        <w:ind w:left="2914" w:right="2905"/>
        <w:jc w:val="center"/>
        <w:rPr>
          <w:rFonts w:asciiTheme="minorHAnsi" w:eastAsia="Lucida Sans" w:hAnsiTheme="minorHAnsi" w:cstheme="minorHAnsi"/>
          <w:b/>
          <w:color w:val="000000"/>
        </w:rPr>
      </w:pPr>
      <w:r w:rsidRPr="004F5ADE">
        <w:rPr>
          <w:rFonts w:asciiTheme="minorHAnsi" w:eastAsia="Lucida Sans" w:hAnsiTheme="minorHAnsi" w:cstheme="minorHAnsi"/>
          <w:b/>
          <w:color w:val="000000"/>
        </w:rPr>
        <w:t>DICHIARA</w:t>
      </w:r>
    </w:p>
    <w:p w14:paraId="36185977" w14:textId="77777777" w:rsidR="001E1089" w:rsidRPr="004F5ADE" w:rsidRDefault="004F5ADE">
      <w:pPr>
        <w:spacing w:after="10"/>
        <w:ind w:left="-5"/>
        <w:jc w:val="both"/>
        <w:rPr>
          <w:rFonts w:asciiTheme="minorHAnsi" w:eastAsia="Lucida Sans" w:hAnsiTheme="minorHAnsi" w:cstheme="minorHAnsi"/>
        </w:rPr>
      </w:pPr>
      <w:r w:rsidRPr="004F5ADE">
        <w:rPr>
          <w:rFonts w:asciiTheme="minorHAnsi" w:eastAsia="Lucida Sans" w:hAnsiTheme="minorHAnsi" w:cstheme="minorHAnsi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5F2D07E4" w14:textId="77777777" w:rsidR="001E1089" w:rsidRPr="004F5ADE" w:rsidRDefault="001E1089">
      <w:pPr>
        <w:widowControl w:val="0"/>
        <w:spacing w:before="10" w:after="0" w:line="240" w:lineRule="auto"/>
        <w:rPr>
          <w:rFonts w:asciiTheme="minorHAnsi" w:hAnsiTheme="minorHAnsi" w:cstheme="minorHAnsi"/>
        </w:rPr>
      </w:pPr>
    </w:p>
    <w:tbl>
      <w:tblPr>
        <w:tblStyle w:val="a7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1"/>
        <w:gridCol w:w="1632"/>
        <w:gridCol w:w="1632"/>
      </w:tblGrid>
      <w:tr w:rsidR="004F5ADE" w:rsidRPr="004F5ADE" w14:paraId="7E02C735" w14:textId="77777777" w:rsidTr="004F5ADE">
        <w:trPr>
          <w:trHeight w:val="335"/>
        </w:trPr>
        <w:tc>
          <w:tcPr>
            <w:tcW w:w="6381" w:type="dxa"/>
            <w:vAlign w:val="center"/>
          </w:tcPr>
          <w:p w14:paraId="5D94919D" w14:textId="33C2AE2B" w:rsidR="004F5ADE" w:rsidRPr="004F5ADE" w:rsidRDefault="004F5ADE" w:rsidP="004F5ADE">
            <w:pPr>
              <w:spacing w:line="251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color w:val="000000"/>
              </w:rPr>
              <w:t>TITOLI DI STUDIO</w:t>
            </w:r>
          </w:p>
        </w:tc>
        <w:tc>
          <w:tcPr>
            <w:tcW w:w="1632" w:type="dxa"/>
            <w:vAlign w:val="center"/>
          </w:tcPr>
          <w:p w14:paraId="27A3216F" w14:textId="7E2EC210" w:rsidR="004F5ADE" w:rsidRPr="004F5ADE" w:rsidRDefault="004F5ADE" w:rsidP="004F5ADE">
            <w:pPr>
              <w:spacing w:line="251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PUNTI </w:t>
            </w:r>
            <w:r w:rsidRPr="004F5ADE">
              <w:rPr>
                <w:b/>
                <w:color w:val="000000"/>
              </w:rPr>
              <w:t>25</w:t>
            </w:r>
            <w:r>
              <w:rPr>
                <w:b/>
                <w:color w:val="000000"/>
              </w:rPr>
              <w:t xml:space="preserve"> max</w:t>
            </w:r>
          </w:p>
        </w:tc>
        <w:tc>
          <w:tcPr>
            <w:tcW w:w="1632" w:type="dxa"/>
            <w:vAlign w:val="center"/>
          </w:tcPr>
          <w:p w14:paraId="38465A4B" w14:textId="77777777" w:rsidR="004F5ADE" w:rsidRPr="004F5ADE" w:rsidRDefault="004F5ADE" w:rsidP="004F5ADE">
            <w:pPr>
              <w:spacing w:line="251" w:lineRule="auto"/>
              <w:jc w:val="center"/>
              <w:rPr>
                <w:b/>
                <w:color w:val="000000"/>
              </w:rPr>
            </w:pPr>
            <w:proofErr w:type="spellStart"/>
            <w:r w:rsidRPr="004F5ADE">
              <w:rPr>
                <w:b/>
                <w:color w:val="000000"/>
              </w:rPr>
              <w:t>Punteggio</w:t>
            </w:r>
            <w:proofErr w:type="spellEnd"/>
            <w:r w:rsidRPr="004F5ADE">
              <w:rPr>
                <w:b/>
                <w:color w:val="000000"/>
              </w:rPr>
              <w:t xml:space="preserve"> </w:t>
            </w:r>
            <w:proofErr w:type="spellStart"/>
            <w:r w:rsidRPr="004F5ADE">
              <w:rPr>
                <w:b/>
                <w:color w:val="000000"/>
              </w:rPr>
              <w:t>autodichiarato</w:t>
            </w:r>
            <w:proofErr w:type="spellEnd"/>
          </w:p>
        </w:tc>
      </w:tr>
      <w:tr w:rsidR="004F5ADE" w:rsidRPr="004F5ADE" w14:paraId="25D3B554" w14:textId="77777777" w:rsidTr="004F5ADE">
        <w:trPr>
          <w:trHeight w:val="326"/>
        </w:trPr>
        <w:tc>
          <w:tcPr>
            <w:tcW w:w="6381" w:type="dxa"/>
          </w:tcPr>
          <w:p w14:paraId="4BA145E6" w14:textId="0D46FBF6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l’oggetto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dell’incarico</w:t>
            </w:r>
            <w:proofErr w:type="spellEnd"/>
            <w:r>
              <w:rPr>
                <w:color w:val="000000"/>
              </w:rPr>
              <w:t xml:space="preserve"> con lode</w:t>
            </w:r>
          </w:p>
        </w:tc>
        <w:tc>
          <w:tcPr>
            <w:tcW w:w="1632" w:type="dxa"/>
            <w:vAlign w:val="center"/>
          </w:tcPr>
          <w:p w14:paraId="050355F6" w14:textId="71CC254D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32" w:type="dxa"/>
          </w:tcPr>
          <w:p w14:paraId="6C0563D4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376A6AAC" w14:textId="77777777" w:rsidTr="004F5ADE">
        <w:trPr>
          <w:trHeight w:val="288"/>
        </w:trPr>
        <w:tc>
          <w:tcPr>
            <w:tcW w:w="6381" w:type="dxa"/>
          </w:tcPr>
          <w:p w14:paraId="45E00DFD" w14:textId="402E2076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l’oggetto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dell’incarico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votazione</w:t>
            </w:r>
            <w:proofErr w:type="spellEnd"/>
            <w:r>
              <w:rPr>
                <w:color w:val="000000"/>
              </w:rPr>
              <w:t xml:space="preserve"> da 100 a 110</w:t>
            </w:r>
          </w:p>
        </w:tc>
        <w:tc>
          <w:tcPr>
            <w:tcW w:w="1632" w:type="dxa"/>
            <w:vAlign w:val="center"/>
          </w:tcPr>
          <w:p w14:paraId="3F857EC6" w14:textId="4E9CE10E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32" w:type="dxa"/>
          </w:tcPr>
          <w:p w14:paraId="7F5D3FED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20287B2B" w14:textId="77777777" w:rsidTr="004F5ADE">
        <w:trPr>
          <w:trHeight w:val="320"/>
        </w:trPr>
        <w:tc>
          <w:tcPr>
            <w:tcW w:w="6381" w:type="dxa"/>
          </w:tcPr>
          <w:p w14:paraId="088B20D4" w14:textId="13B3F32D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l’oggetto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dell’incarico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votazione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inferiore</w:t>
            </w:r>
            <w:proofErr w:type="spellEnd"/>
            <w:r>
              <w:rPr>
                <w:color w:val="000000"/>
              </w:rPr>
              <w:t xml:space="preserve"> a 100</w:t>
            </w:r>
          </w:p>
        </w:tc>
        <w:tc>
          <w:tcPr>
            <w:tcW w:w="1632" w:type="dxa"/>
            <w:vAlign w:val="center"/>
          </w:tcPr>
          <w:p w14:paraId="5C771E69" w14:textId="73FE04F5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32" w:type="dxa"/>
          </w:tcPr>
          <w:p w14:paraId="60D6813A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143818C1" w14:textId="77777777" w:rsidTr="004F5ADE">
        <w:trPr>
          <w:trHeight w:val="269"/>
        </w:trPr>
        <w:tc>
          <w:tcPr>
            <w:tcW w:w="6381" w:type="dxa"/>
          </w:tcPr>
          <w:p w14:paraId="4C09E614" w14:textId="75D2D511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(non </w:t>
            </w:r>
            <w:proofErr w:type="spellStart"/>
            <w:r>
              <w:rPr>
                <w:color w:val="000000"/>
              </w:rPr>
              <w:t>cumulabile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vAlign w:val="center"/>
          </w:tcPr>
          <w:p w14:paraId="32CC75B7" w14:textId="500C19BF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32" w:type="dxa"/>
          </w:tcPr>
          <w:p w14:paraId="68CCCF42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0B646801" w14:textId="77777777" w:rsidTr="004F5ADE">
        <w:trPr>
          <w:trHeight w:val="522"/>
        </w:trPr>
        <w:tc>
          <w:tcPr>
            <w:tcW w:w="6381" w:type="dxa"/>
          </w:tcPr>
          <w:p w14:paraId="471A6EAB" w14:textId="1327952E" w:rsidR="004F5ADE" w:rsidRPr="004F5ADE" w:rsidRDefault="004F5ADE" w:rsidP="004F5AD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Dottorati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, Master, </w:t>
            </w:r>
            <w:proofErr w:type="spellStart"/>
            <w:r>
              <w:rPr>
                <w:color w:val="000000"/>
              </w:rPr>
              <w:t>Specializzazioni</w:t>
            </w:r>
            <w:proofErr w:type="spellEnd"/>
            <w:r>
              <w:rPr>
                <w:color w:val="000000"/>
              </w:rPr>
              <w:t xml:space="preserve">, Corsi di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post 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(3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, max. </w:t>
            </w:r>
            <w:r>
              <w:t xml:space="preserve">2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vAlign w:val="center"/>
          </w:tcPr>
          <w:p w14:paraId="5C1465B2" w14:textId="4A6C5A5D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</w:t>
            </w:r>
            <w:r>
              <w:t xml:space="preserve">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</w:tcPr>
          <w:p w14:paraId="158E33C2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6BC6BC1E" w14:textId="77777777" w:rsidTr="004F5ADE">
        <w:trPr>
          <w:trHeight w:val="506"/>
        </w:trPr>
        <w:tc>
          <w:tcPr>
            <w:tcW w:w="6381" w:type="dxa"/>
          </w:tcPr>
          <w:p w14:paraId="03BC6EFC" w14:textId="02D8682E" w:rsidR="004F5ADE" w:rsidRPr="004F5ADE" w:rsidRDefault="004F5ADE" w:rsidP="004F5ADE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Corsi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fruiti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qualità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discente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attinenti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(2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, max. </w:t>
            </w:r>
            <w: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vAlign w:val="center"/>
          </w:tcPr>
          <w:p w14:paraId="6EFA7590" w14:textId="6FB0C2EC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</w:t>
            </w:r>
            <w:r>
              <w:t xml:space="preserve">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</w:tcPr>
          <w:p w14:paraId="197D021C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12C4F339" w14:textId="77777777" w:rsidTr="004F5ADE">
        <w:trPr>
          <w:trHeight w:val="332"/>
        </w:trPr>
        <w:tc>
          <w:tcPr>
            <w:tcW w:w="6381" w:type="dxa"/>
          </w:tcPr>
          <w:p w14:paraId="422BC3D5" w14:textId="18A7031B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Pubblicazioni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l’incarico</w:t>
            </w:r>
            <w:proofErr w:type="spellEnd"/>
            <w:r>
              <w:rPr>
                <w:color w:val="000000"/>
              </w:rPr>
              <w:t xml:space="preserve"> (1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>, max.</w:t>
            </w:r>
            <w: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vAlign w:val="center"/>
          </w:tcPr>
          <w:p w14:paraId="2404A2D0" w14:textId="5554D85C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</w:t>
            </w:r>
            <w: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</w:tcPr>
          <w:p w14:paraId="60E6D6A2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076DD74F" w14:textId="77777777" w:rsidTr="004F5ADE">
        <w:trPr>
          <w:trHeight w:val="414"/>
        </w:trPr>
        <w:tc>
          <w:tcPr>
            <w:tcW w:w="6381" w:type="dxa"/>
            <w:vAlign w:val="center"/>
          </w:tcPr>
          <w:p w14:paraId="28B39A8A" w14:textId="327BF17B" w:rsidR="004F5ADE" w:rsidRPr="004F5ADE" w:rsidRDefault="004F5ADE" w:rsidP="004F5ADE">
            <w:pPr>
              <w:spacing w:line="251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color w:val="000000"/>
              </w:rPr>
              <w:t>TITOLI DI SERVIZIO O PROFESSIONALI</w:t>
            </w:r>
          </w:p>
        </w:tc>
        <w:tc>
          <w:tcPr>
            <w:tcW w:w="1632" w:type="dxa"/>
            <w:vAlign w:val="center"/>
          </w:tcPr>
          <w:p w14:paraId="0D3C68E4" w14:textId="09BC71C6" w:rsidR="004F5ADE" w:rsidRPr="004F5ADE" w:rsidRDefault="004F5ADE" w:rsidP="004F5A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color w:val="000000"/>
              </w:rPr>
              <w:t xml:space="preserve">PUNTI </w:t>
            </w:r>
            <w:r>
              <w:rPr>
                <w:b/>
              </w:rPr>
              <w:t xml:space="preserve">75 </w:t>
            </w:r>
            <w:r>
              <w:rPr>
                <w:b/>
                <w:color w:val="000000"/>
              </w:rPr>
              <w:t>max</w:t>
            </w:r>
          </w:p>
        </w:tc>
        <w:tc>
          <w:tcPr>
            <w:tcW w:w="1632" w:type="dxa"/>
          </w:tcPr>
          <w:p w14:paraId="6190B49D" w14:textId="77777777" w:rsidR="004F5ADE" w:rsidRPr="004F5ADE" w:rsidRDefault="004F5ADE" w:rsidP="004F5AD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F5ADE" w:rsidRPr="004F5ADE" w14:paraId="45B71E7F" w14:textId="77777777" w:rsidTr="004F5ADE">
        <w:trPr>
          <w:trHeight w:val="577"/>
        </w:trPr>
        <w:tc>
          <w:tcPr>
            <w:tcW w:w="6381" w:type="dxa"/>
            <w:vAlign w:val="center"/>
          </w:tcPr>
          <w:p w14:paraId="1BE9B73C" w14:textId="584454B5" w:rsidR="004F5ADE" w:rsidRPr="004F5ADE" w:rsidRDefault="004F5ADE" w:rsidP="004F5ADE">
            <w:pPr>
              <w:ind w:right="509"/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Interventi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tenuti in </w:t>
            </w:r>
            <w:proofErr w:type="spellStart"/>
            <w:r>
              <w:rPr>
                <w:color w:val="000000"/>
              </w:rPr>
              <w:t>qualità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attinenti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(5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, max. 5 </w:t>
            </w:r>
            <w:proofErr w:type="spellStart"/>
            <w:r>
              <w:rPr>
                <w:color w:val="000000"/>
              </w:rPr>
              <w:t>interventi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vAlign w:val="center"/>
          </w:tcPr>
          <w:p w14:paraId="702741D9" w14:textId="578D50BF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25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</w:tcPr>
          <w:p w14:paraId="2D1625DB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7F3F8733" w14:textId="77777777" w:rsidTr="004F5ADE">
        <w:trPr>
          <w:trHeight w:val="808"/>
        </w:trPr>
        <w:tc>
          <w:tcPr>
            <w:tcW w:w="6381" w:type="dxa"/>
            <w:tcBorders>
              <w:bottom w:val="single" w:sz="6" w:space="0" w:color="000000"/>
            </w:tcBorders>
            <w:vAlign w:val="center"/>
          </w:tcPr>
          <w:p w14:paraId="1D19C31C" w14:textId="64177C9E" w:rsidR="004F5ADE" w:rsidRPr="004F5ADE" w:rsidRDefault="004F5ADE" w:rsidP="004F5ADE">
            <w:pPr>
              <w:spacing w:line="24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attinenti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svolte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fondazioni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scopo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agenzie</w:t>
            </w:r>
            <w:proofErr w:type="spellEnd"/>
            <w:r>
              <w:rPr>
                <w:color w:val="000000"/>
              </w:rPr>
              <w:t xml:space="preserve"> formative e </w:t>
            </w:r>
            <w:proofErr w:type="spellStart"/>
            <w:r>
              <w:rPr>
                <w:color w:val="000000"/>
              </w:rPr>
              <w:t>simili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l’Avviso</w:t>
            </w:r>
            <w:proofErr w:type="spellEnd"/>
            <w:r>
              <w:rPr>
                <w:color w:val="000000"/>
              </w:rPr>
              <w:t xml:space="preserve"> (5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, max. 6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  <w:vAlign w:val="center"/>
          </w:tcPr>
          <w:p w14:paraId="4D5B3F45" w14:textId="58B12B2B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30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14:paraId="4097164E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7F381087" w14:textId="77777777" w:rsidTr="004F5ADE">
        <w:trPr>
          <w:trHeight w:val="615"/>
        </w:trPr>
        <w:tc>
          <w:tcPr>
            <w:tcW w:w="6381" w:type="dxa"/>
            <w:vAlign w:val="center"/>
          </w:tcPr>
          <w:p w14:paraId="433299B3" w14:textId="5760D165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proofErr w:type="spellStart"/>
            <w:r>
              <w:t>Docenti</w:t>
            </w:r>
            <w:proofErr w:type="spellEnd"/>
            <w:r>
              <w:t xml:space="preserve"> in </w:t>
            </w:r>
            <w:proofErr w:type="spellStart"/>
            <w:r>
              <w:t>servizio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l’Istituto</w:t>
            </w:r>
            <w:proofErr w:type="spellEnd"/>
            <w:r>
              <w:t xml:space="preserve"> “L. da Vinci - G.R. Carli - S. de </w:t>
            </w:r>
            <w:proofErr w:type="spellStart"/>
            <w:r>
              <w:t>Sandrinelli</w:t>
            </w:r>
            <w:proofErr w:type="spellEnd"/>
            <w:r>
              <w:t>” di Trieste”</w:t>
            </w:r>
          </w:p>
        </w:tc>
        <w:tc>
          <w:tcPr>
            <w:tcW w:w="1632" w:type="dxa"/>
            <w:vAlign w:val="center"/>
          </w:tcPr>
          <w:p w14:paraId="073F50B5" w14:textId="20FC0CF5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15 </w:t>
            </w:r>
            <w:proofErr w:type="spellStart"/>
            <w:r>
              <w:t>punti</w:t>
            </w:r>
            <w:proofErr w:type="spellEnd"/>
          </w:p>
        </w:tc>
        <w:tc>
          <w:tcPr>
            <w:tcW w:w="1632" w:type="dxa"/>
          </w:tcPr>
          <w:p w14:paraId="2307D9B7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ADE" w:rsidRPr="004F5ADE" w14:paraId="76CB606A" w14:textId="77777777" w:rsidTr="004F5ADE">
        <w:trPr>
          <w:trHeight w:val="1270"/>
        </w:trPr>
        <w:tc>
          <w:tcPr>
            <w:tcW w:w="6381" w:type="dxa"/>
            <w:vAlign w:val="center"/>
          </w:tcPr>
          <w:p w14:paraId="44DFFCB2" w14:textId="77777777" w:rsidR="004F5ADE" w:rsidRDefault="004F5ADE" w:rsidP="004F5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>:</w:t>
            </w:r>
          </w:p>
          <w:p w14:paraId="5FEE0876" w14:textId="77777777" w:rsidR="004F5ADE" w:rsidRDefault="004F5ADE" w:rsidP="004F5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ECDL start (o </w:t>
            </w:r>
            <w:proofErr w:type="spellStart"/>
            <w:r>
              <w:rPr>
                <w:color w:val="000000"/>
              </w:rPr>
              <w:t>simili</w:t>
            </w:r>
            <w:proofErr w:type="spellEnd"/>
            <w:r>
              <w:rPr>
                <w:color w:val="000000"/>
              </w:rPr>
              <w:t xml:space="preserve">) – quattro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(p. 1)</w:t>
            </w:r>
          </w:p>
          <w:p w14:paraId="49C78D54" w14:textId="77777777" w:rsidR="004F5ADE" w:rsidRDefault="004F5ADE" w:rsidP="004F5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ECDL full (o </w:t>
            </w:r>
            <w:proofErr w:type="spellStart"/>
            <w:r>
              <w:rPr>
                <w:color w:val="000000"/>
              </w:rPr>
              <w:t>simili</w:t>
            </w:r>
            <w:proofErr w:type="spellEnd"/>
            <w:r>
              <w:rPr>
                <w:color w:val="000000"/>
              </w:rPr>
              <w:t xml:space="preserve">) – </w:t>
            </w:r>
            <w:proofErr w:type="spellStart"/>
            <w:r>
              <w:rPr>
                <w:color w:val="000000"/>
              </w:rPr>
              <w:t>sette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(p. 2)</w:t>
            </w:r>
          </w:p>
          <w:p w14:paraId="0785B007" w14:textId="77777777" w:rsidR="004F5ADE" w:rsidRPr="0054479A" w:rsidRDefault="004F5ADE" w:rsidP="004F5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hanging="2"/>
              <w:rPr>
                <w:color w:val="000000"/>
              </w:rPr>
            </w:pPr>
            <w:r w:rsidRPr="0054479A">
              <w:rPr>
                <w:color w:val="000000"/>
              </w:rPr>
              <w:t xml:space="preserve">ECDL advanced (o </w:t>
            </w:r>
            <w:proofErr w:type="spellStart"/>
            <w:r w:rsidRPr="0054479A">
              <w:rPr>
                <w:color w:val="000000"/>
              </w:rPr>
              <w:t>simili</w:t>
            </w:r>
            <w:proofErr w:type="spellEnd"/>
            <w:r w:rsidRPr="0054479A">
              <w:rPr>
                <w:color w:val="000000"/>
              </w:rPr>
              <w:t>) – (p. 3)</w:t>
            </w:r>
          </w:p>
          <w:p w14:paraId="092C75CD" w14:textId="2EBEAE39" w:rsidR="004F5ADE" w:rsidRPr="004F5ADE" w:rsidRDefault="004F5ADE" w:rsidP="004F5ADE">
            <w:pPr>
              <w:spacing w:line="246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ECDL specialized (o </w:t>
            </w:r>
            <w:proofErr w:type="spellStart"/>
            <w:r>
              <w:rPr>
                <w:color w:val="000000"/>
              </w:rPr>
              <w:t>simili</w:t>
            </w:r>
            <w:proofErr w:type="spellEnd"/>
            <w:r>
              <w:rPr>
                <w:color w:val="000000"/>
              </w:rPr>
              <w:t>) – (p. 5)</w:t>
            </w:r>
          </w:p>
        </w:tc>
        <w:tc>
          <w:tcPr>
            <w:tcW w:w="1632" w:type="dxa"/>
            <w:vAlign w:val="center"/>
          </w:tcPr>
          <w:p w14:paraId="09AFEBC1" w14:textId="67A1846C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32" w:type="dxa"/>
          </w:tcPr>
          <w:p w14:paraId="3CF3FA05" w14:textId="77777777" w:rsidR="004F5ADE" w:rsidRPr="004F5ADE" w:rsidRDefault="004F5ADE" w:rsidP="004F5ADE">
            <w:pPr>
              <w:spacing w:line="24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1089" w:rsidRPr="004F5ADE" w14:paraId="1B7C7961" w14:textId="77777777" w:rsidTr="004F5ADE">
        <w:trPr>
          <w:trHeight w:val="451"/>
        </w:trPr>
        <w:tc>
          <w:tcPr>
            <w:tcW w:w="63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B119" w14:textId="101D4508" w:rsidR="001E1089" w:rsidRPr="004F5ADE" w:rsidRDefault="004F5ADE" w:rsidP="004F5ADE">
            <w:pPr>
              <w:jc w:val="center"/>
              <w:rPr>
                <w:rFonts w:asciiTheme="minorHAnsi" w:hAnsiTheme="minorHAnsi" w:cstheme="minorHAnsi"/>
              </w:rPr>
            </w:pPr>
            <w:r w:rsidRPr="004F5ADE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102E" w14:textId="4DEDF2A9" w:rsidR="001E1089" w:rsidRPr="004F5ADE" w:rsidRDefault="004F5ADE" w:rsidP="004F5ADE">
            <w:pPr>
              <w:jc w:val="center"/>
              <w:rPr>
                <w:rFonts w:asciiTheme="minorHAnsi" w:hAnsiTheme="minorHAnsi" w:cstheme="minorHAnsi"/>
              </w:rPr>
            </w:pPr>
            <w:r w:rsidRPr="004F5ADE">
              <w:rPr>
                <w:rFonts w:asciiTheme="minorHAnsi" w:hAnsiTheme="minorHAnsi" w:cstheme="minorHAnsi"/>
                <w:b/>
              </w:rPr>
              <w:t>max PUNTI 100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78B" w14:textId="77777777" w:rsidR="001E1089" w:rsidRPr="004F5ADE" w:rsidRDefault="001E1089">
            <w:pPr>
              <w:rPr>
                <w:rFonts w:asciiTheme="minorHAnsi" w:hAnsiTheme="minorHAnsi" w:cstheme="minorHAnsi"/>
              </w:rPr>
            </w:pPr>
          </w:p>
        </w:tc>
      </w:tr>
    </w:tbl>
    <w:p w14:paraId="11493577" w14:textId="77777777" w:rsidR="001E1089" w:rsidRPr="004F5ADE" w:rsidRDefault="001E1089">
      <w:pPr>
        <w:widowControl w:val="0"/>
        <w:spacing w:before="6" w:after="0" w:line="240" w:lineRule="auto"/>
        <w:rPr>
          <w:rFonts w:asciiTheme="minorHAnsi" w:eastAsia="Lucida Sans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F5ADE" w14:paraId="29578B13" w14:textId="77777777" w:rsidTr="004F5ADE">
        <w:tc>
          <w:tcPr>
            <w:tcW w:w="4819" w:type="dxa"/>
          </w:tcPr>
          <w:p w14:paraId="070E7A91" w14:textId="77777777" w:rsidR="004F5ADE" w:rsidRDefault="004F5ADE" w:rsidP="00BC7C8B">
            <w:pPr>
              <w:jc w:val="center"/>
              <w:rPr>
                <w:rFonts w:asciiTheme="minorHAnsi" w:eastAsia="Lucida Sans" w:hAnsiTheme="minorHAnsi" w:cstheme="minorHAnsi"/>
              </w:rPr>
            </w:pPr>
            <w:r>
              <w:rPr>
                <w:rFonts w:asciiTheme="minorHAnsi" w:eastAsia="Lucida Sans" w:hAnsiTheme="minorHAnsi" w:cstheme="minorHAnsi"/>
              </w:rPr>
              <w:t>______________________________</w:t>
            </w:r>
          </w:p>
          <w:p w14:paraId="5180C88B" w14:textId="77777777" w:rsidR="004F5ADE" w:rsidRPr="007D5927" w:rsidRDefault="004F5ADE" w:rsidP="00BC7C8B">
            <w:pPr>
              <w:jc w:val="center"/>
              <w:rPr>
                <w:rFonts w:asciiTheme="minorHAnsi" w:eastAsia="Lucida Sans" w:hAnsiTheme="minorHAnsi" w:cstheme="minorHAnsi"/>
                <w:sz w:val="16"/>
                <w:szCs w:val="16"/>
              </w:rPr>
            </w:pPr>
            <w:r w:rsidRPr="007D5927">
              <w:rPr>
                <w:rFonts w:asciiTheme="minorHAnsi" w:eastAsia="Lucida Sans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819" w:type="dxa"/>
          </w:tcPr>
          <w:p w14:paraId="549A5B5B" w14:textId="77777777" w:rsidR="004F5ADE" w:rsidRDefault="004F5ADE" w:rsidP="00BC7C8B">
            <w:pPr>
              <w:jc w:val="center"/>
              <w:rPr>
                <w:rFonts w:asciiTheme="minorHAnsi" w:eastAsia="Lucida Sans" w:hAnsiTheme="minorHAnsi" w:cstheme="minorHAnsi"/>
              </w:rPr>
            </w:pPr>
            <w:r>
              <w:rPr>
                <w:rFonts w:asciiTheme="minorHAnsi" w:eastAsia="Lucida Sans" w:hAnsiTheme="minorHAnsi" w:cstheme="minorHAnsi"/>
              </w:rPr>
              <w:t>______________________________</w:t>
            </w:r>
          </w:p>
          <w:p w14:paraId="40AF8A40" w14:textId="77777777" w:rsidR="004F5ADE" w:rsidRPr="007D5927" w:rsidRDefault="004F5ADE" w:rsidP="00BC7C8B">
            <w:pPr>
              <w:jc w:val="center"/>
              <w:rPr>
                <w:rFonts w:asciiTheme="minorHAnsi" w:eastAsia="Lucida Sans" w:hAnsiTheme="minorHAnsi" w:cstheme="minorHAnsi"/>
                <w:sz w:val="16"/>
                <w:szCs w:val="16"/>
              </w:rPr>
            </w:pPr>
            <w:r w:rsidRPr="007D5927">
              <w:rPr>
                <w:rFonts w:asciiTheme="minorHAnsi" w:eastAsia="Lucida Sans" w:hAnsiTheme="minorHAnsi" w:cstheme="minorHAnsi"/>
                <w:sz w:val="16"/>
                <w:szCs w:val="16"/>
              </w:rPr>
              <w:t>(firma)</w:t>
            </w:r>
          </w:p>
        </w:tc>
      </w:tr>
    </w:tbl>
    <w:p w14:paraId="1E7F18DE" w14:textId="77777777" w:rsidR="004F5ADE" w:rsidRDefault="004F5ADE" w:rsidP="004F5ADE">
      <w:pPr>
        <w:jc w:val="both"/>
        <w:rPr>
          <w:rFonts w:asciiTheme="minorHAnsi" w:eastAsia="Lucida Sans" w:hAnsiTheme="minorHAnsi" w:cstheme="minorHAnsi"/>
        </w:rPr>
      </w:pPr>
    </w:p>
    <w:sectPr w:rsidR="004F5AD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89"/>
    <w:rsid w:val="001E1089"/>
    <w:rsid w:val="004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68D"/>
  <w15:docId w15:val="{3013AAE9-8ED9-43A0-AD62-784BE7B3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2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</w:tblPr>
  </w:style>
  <w:style w:type="table" w:customStyle="1" w:styleId="a2">
    <w:basedOn w:val="TableNormal2"/>
    <w:rPr>
      <w:rFonts w:cs="Calibri"/>
    </w:rPr>
    <w:tblPr>
      <w:tblStyleRowBandSize w:val="1"/>
      <w:tblStyleColBandSize w:val="1"/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</w:tblPr>
  </w:style>
  <w:style w:type="table" w:customStyle="1" w:styleId="a4">
    <w:basedOn w:val="TableNormal2"/>
    <w:rPr>
      <w:rFonts w:cs="Calibri"/>
    </w:rPr>
    <w:tblPr>
      <w:tblStyleRowBandSize w:val="1"/>
      <w:tblStyleColBandSize w:val="1"/>
    </w:tblPr>
  </w:style>
  <w:style w:type="table" w:customStyle="1" w:styleId="a5">
    <w:basedOn w:val="TableNormal2"/>
    <w:rPr>
      <w:rFonts w:cs="Calibri"/>
    </w:rPr>
    <w:tblPr>
      <w:tblStyleRowBandSize w:val="1"/>
      <w:tblStyleColBandSize w:val="1"/>
    </w:tblPr>
  </w:style>
  <w:style w:type="table" w:customStyle="1" w:styleId="a6">
    <w:basedOn w:val="TableNormal2"/>
    <w:rPr>
      <w:rFonts w:cs="Calibri"/>
    </w:rPr>
    <w:tblPr>
      <w:tblStyleRowBandSize w:val="1"/>
      <w:tblStyleColBandSize w:val="1"/>
    </w:tblPr>
  </w:style>
  <w:style w:type="table" w:customStyle="1" w:styleId="a7">
    <w:basedOn w:val="TableNormal2"/>
    <w:rPr>
      <w:rFonts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06UPRo40lfs6t0SSI4t/ITbzg==">CgMxLjA4AHIhMVotOEkwYzlQSDQ4WEQ0RElKNDVudy1YdTZ1SGdSOERz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user28</cp:lastModifiedBy>
  <cp:revision>2</cp:revision>
  <dcterms:created xsi:type="dcterms:W3CDTF">2023-11-06T11:21:00Z</dcterms:created>
  <dcterms:modified xsi:type="dcterms:W3CDTF">2023-11-06T11:21:00Z</dcterms:modified>
</cp:coreProperties>
</file>