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FD" w:rsidRPr="007002FD" w:rsidRDefault="007002FD" w:rsidP="007002FD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 w:rsidRPr="007002FD">
        <w:rPr>
          <w:rFonts w:ascii="Times New Roman" w:hAnsi="Times New Roman" w:cs="Times New Roman"/>
          <w:noProof/>
          <w:sz w:val="20"/>
          <w:lang w:eastAsia="it-IT"/>
        </w:rPr>
        <w:drawing>
          <wp:inline distT="0" distB="0" distL="0" distR="0" wp14:anchorId="71CE5A25" wp14:editId="14653B53">
            <wp:extent cx="933450" cy="83905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Repubblica Italia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91" cy="8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FD" w:rsidRPr="007002FD" w:rsidRDefault="007002FD" w:rsidP="007002FD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 w:rsidRPr="007002FD">
        <w:rPr>
          <w:rFonts w:ascii="Kunstler Script" w:hAnsi="Kunstler Script"/>
          <w:spacing w:val="20"/>
          <w:sz w:val="56"/>
          <w:szCs w:val="28"/>
        </w:rPr>
        <w:t>Ministero dell’Istruzione e del Merito</w:t>
      </w:r>
    </w:p>
    <w:p w:rsidR="007002FD" w:rsidRPr="007002FD" w:rsidRDefault="007002FD" w:rsidP="007002FD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002FD">
        <w:rPr>
          <w:rFonts w:ascii="Times New Roman" w:hAnsi="Times New Roman"/>
          <w:b/>
          <w:spacing w:val="20"/>
          <w:sz w:val="28"/>
          <w:szCs w:val="28"/>
        </w:rPr>
        <w:t>I.S.I.S.  “GIOSU</w:t>
      </w:r>
      <w:r w:rsidRPr="007002FD">
        <w:rPr>
          <w:rFonts w:ascii="Times New Roman" w:hAnsi="Times New Roman" w:cs="Times New Roman"/>
          <w:b/>
          <w:spacing w:val="20"/>
          <w:sz w:val="28"/>
          <w:szCs w:val="28"/>
        </w:rPr>
        <w:t>È</w:t>
      </w:r>
      <w:r w:rsidRPr="007002FD">
        <w:rPr>
          <w:rFonts w:ascii="Times New Roman" w:hAnsi="Times New Roman"/>
          <w:b/>
          <w:spacing w:val="20"/>
          <w:sz w:val="28"/>
          <w:szCs w:val="28"/>
        </w:rPr>
        <w:t xml:space="preserve"> CARDUCCI – DANTE ALIGHIERI”</w:t>
      </w:r>
    </w:p>
    <w:p w:rsidR="007002FD" w:rsidRPr="007002FD" w:rsidRDefault="007002FD" w:rsidP="007002FD">
      <w:pPr>
        <w:spacing w:after="0" w:line="276" w:lineRule="auto"/>
        <w:jc w:val="center"/>
        <w:rPr>
          <w:rFonts w:ascii="Times New Roman" w:hAnsi="Times New Roman"/>
          <w:b/>
          <w:spacing w:val="20"/>
          <w:sz w:val="20"/>
        </w:rPr>
      </w:pPr>
      <w:r w:rsidRPr="007002FD">
        <w:rPr>
          <w:rFonts w:ascii="Times New Roman" w:hAnsi="Times New Roman"/>
          <w:b/>
          <w:spacing w:val="20"/>
          <w:sz w:val="20"/>
        </w:rPr>
        <w:t>Liceo Classico - Liceo Linguistico - Liceo Musicale</w:t>
      </w:r>
    </w:p>
    <w:p w:rsidR="007002FD" w:rsidRPr="007002FD" w:rsidRDefault="007002FD" w:rsidP="007002FD">
      <w:pPr>
        <w:spacing w:after="0" w:line="276" w:lineRule="auto"/>
        <w:jc w:val="center"/>
        <w:rPr>
          <w:rFonts w:ascii="Times New Roman" w:hAnsi="Times New Roman"/>
          <w:b/>
          <w:spacing w:val="20"/>
          <w:sz w:val="20"/>
        </w:rPr>
      </w:pPr>
      <w:r w:rsidRPr="007002FD">
        <w:rPr>
          <w:rFonts w:ascii="Times New Roman" w:hAnsi="Times New Roman"/>
          <w:b/>
          <w:spacing w:val="20"/>
          <w:sz w:val="20"/>
        </w:rPr>
        <w:t xml:space="preserve">Liceo delle Scienze Umane - Liceo delle Scienze Umane opzione Economico Sociale </w:t>
      </w:r>
    </w:p>
    <w:p w:rsidR="007002FD" w:rsidRPr="007002FD" w:rsidRDefault="007002FD" w:rsidP="007002FD">
      <w:pPr>
        <w:spacing w:after="0" w:line="276" w:lineRule="auto"/>
        <w:jc w:val="center"/>
        <w:rPr>
          <w:rFonts w:ascii="Times New Roman" w:hAnsi="Times New Roman"/>
          <w:spacing w:val="20"/>
          <w:sz w:val="20"/>
        </w:rPr>
      </w:pPr>
      <w:r w:rsidRPr="007002FD">
        <w:rPr>
          <w:rFonts w:ascii="Times New Roman" w:hAnsi="Times New Roman"/>
          <w:spacing w:val="20"/>
          <w:sz w:val="20"/>
        </w:rPr>
        <w:t>Via Giustiniano, 3 - Trieste - tel. 040300672 - C.F. 80016640320</w:t>
      </w:r>
    </w:p>
    <w:p w:rsidR="007002FD" w:rsidRPr="007002FD" w:rsidRDefault="007002FD" w:rsidP="007002FD">
      <w:pPr>
        <w:tabs>
          <w:tab w:val="center" w:pos="4819"/>
          <w:tab w:val="right" w:pos="9638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</w:pPr>
      <w:r w:rsidRPr="007002FD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 xml:space="preserve">WEB: www.carduccidante.edu.it – PEO: </w:t>
      </w:r>
      <w:hyperlink r:id="rId9" w:history="1">
        <w:r w:rsidRPr="007002FD">
          <w:rPr>
            <w:rFonts w:ascii="Times New Roman" w:eastAsia="Times New Roman" w:hAnsi="Times New Roman" w:cs="Times New Roman"/>
            <w:spacing w:val="20"/>
            <w:sz w:val="16"/>
            <w:szCs w:val="20"/>
            <w:lang w:eastAsia="it-IT"/>
          </w:rPr>
          <w:t>tsis00400d@istruzione.it</w:t>
        </w:r>
      </w:hyperlink>
      <w:r w:rsidRPr="007002FD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 xml:space="preserve"> – PEC: </w:t>
      </w:r>
      <w:hyperlink r:id="rId10" w:history="1">
        <w:r w:rsidRPr="007002FD">
          <w:rPr>
            <w:rFonts w:ascii="Times New Roman" w:eastAsia="Times New Roman" w:hAnsi="Times New Roman" w:cs="Times New Roman"/>
            <w:spacing w:val="20"/>
            <w:sz w:val="16"/>
            <w:szCs w:val="20"/>
            <w:lang w:eastAsia="it-IT"/>
          </w:rPr>
          <w:t>tsis00400d@pec.istruzione.it</w:t>
        </w:r>
      </w:hyperlink>
    </w:p>
    <w:p w:rsidR="009C749A" w:rsidRDefault="009C749A" w:rsidP="009C749A">
      <w:pPr>
        <w:pStyle w:val="Pidipagina"/>
        <w:jc w:val="center"/>
      </w:pPr>
    </w:p>
    <w:p w:rsidR="000362CE" w:rsidRDefault="000362CE" w:rsidP="009C749A">
      <w:pPr>
        <w:pStyle w:val="Pidipagina"/>
        <w:jc w:val="center"/>
      </w:pPr>
    </w:p>
    <w:p w:rsidR="009C749A" w:rsidRDefault="009C749A" w:rsidP="009C749A">
      <w:pPr>
        <w:pStyle w:val="Pidipagina"/>
        <w:jc w:val="center"/>
      </w:pPr>
    </w:p>
    <w:p w:rsidR="00EB6E73" w:rsidRPr="00A5744B" w:rsidRDefault="00183D18" w:rsidP="00183D18">
      <w:pPr>
        <w:pStyle w:val="Pidipagina"/>
        <w:jc w:val="center"/>
        <w:rPr>
          <w:rFonts w:ascii="Times New Roman" w:hAnsi="Times New Roman"/>
          <w:b/>
        </w:rPr>
      </w:pPr>
      <w:r w:rsidRPr="00A5744B">
        <w:rPr>
          <w:rFonts w:ascii="Times New Roman" w:hAnsi="Times New Roman"/>
          <w:b/>
        </w:rPr>
        <w:t>ATTESTAZIONE DELL’AVVENUTA VERIFICA DELL’INSUSSISTENZA DI SITUAZIONI – ANCHE POTENZIALI – DI CONFLITTO DI INTERESSE</w:t>
      </w:r>
    </w:p>
    <w:p w:rsidR="00183D18" w:rsidRPr="00183D18" w:rsidRDefault="00183D18" w:rsidP="00183D18">
      <w:pPr>
        <w:pStyle w:val="Pidipagina"/>
        <w:jc w:val="center"/>
        <w:rPr>
          <w:rFonts w:ascii="Times New Roman" w:hAnsi="Times New Roman"/>
          <w:sz w:val="16"/>
          <w:szCs w:val="16"/>
        </w:rPr>
      </w:pPr>
      <w:r w:rsidRPr="00183D18">
        <w:rPr>
          <w:rFonts w:ascii="Times New Roman" w:hAnsi="Times New Roman"/>
          <w:sz w:val="16"/>
          <w:szCs w:val="16"/>
        </w:rPr>
        <w:t>(art.53 D.Lgs. 165/2001 come modificato dalla Legge 190/2012)</w:t>
      </w:r>
    </w:p>
    <w:p w:rsidR="00EB6E73" w:rsidRDefault="00EB6E73" w:rsidP="00EB6E73">
      <w:pPr>
        <w:pStyle w:val="Pidipagina"/>
        <w:rPr>
          <w:rFonts w:ascii="Times New Roman" w:hAnsi="Times New Roman"/>
        </w:rPr>
      </w:pPr>
    </w:p>
    <w:p w:rsidR="00A5744B" w:rsidRDefault="00A5744B" w:rsidP="00EB6E73">
      <w:pPr>
        <w:pStyle w:val="Pidipagina"/>
        <w:rPr>
          <w:rFonts w:ascii="Times New Roman" w:hAnsi="Times New Roman"/>
        </w:rPr>
      </w:pPr>
    </w:p>
    <w:p w:rsidR="00A5744B" w:rsidRDefault="00A5744B" w:rsidP="00EB6E73">
      <w:pPr>
        <w:pStyle w:val="Pidipagina"/>
        <w:rPr>
          <w:rFonts w:ascii="Times New Roman" w:hAnsi="Times New Roman"/>
        </w:rPr>
      </w:pPr>
    </w:p>
    <w:p w:rsidR="000362CE" w:rsidRDefault="00A5744B" w:rsidP="00A5744B">
      <w:pPr>
        <w:pStyle w:val="Pidipagin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:rsidR="00EB6E73" w:rsidRDefault="00EB6E73" w:rsidP="00EB6E73">
      <w:pPr>
        <w:pStyle w:val="Pidipagina"/>
        <w:rPr>
          <w:rFonts w:ascii="Times New Roman" w:hAnsi="Times New Roman"/>
        </w:rPr>
      </w:pPr>
    </w:p>
    <w:p w:rsidR="00EB6E73" w:rsidRDefault="00183D18" w:rsidP="00183D18">
      <w:pPr>
        <w:pStyle w:val="Pidipagin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Visto l’art. 53 del D.Lgs. 165/2001 come modificato dalla Legge 190/2012 che prevede che il conferimento di ogni incarico sia subordinato all’avvenuta verifica dell’inesistenza di situazioni, anche potenziali di conflitto di interessi;</w:t>
      </w:r>
    </w:p>
    <w:p w:rsidR="00183D18" w:rsidRPr="005912A8" w:rsidRDefault="0072578F" w:rsidP="0072578F">
      <w:pPr>
        <w:pStyle w:val="Pidipagina"/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Vista </w:t>
      </w:r>
      <w:r w:rsidR="00183D18" w:rsidRPr="0072578F">
        <w:rPr>
          <w:rFonts w:ascii="Times New Roman" w:hAnsi="Times New Roman"/>
        </w:rPr>
        <w:t>la dichiarazione di assenza di conflitto di interessi per lo svolgimento dell’incarico affidato resa, ai sensi dell’art. 53, comma 14 del D.Lgs. 165/20</w:t>
      </w:r>
      <w:r w:rsidR="001E4566" w:rsidRPr="0072578F">
        <w:rPr>
          <w:rFonts w:ascii="Times New Roman" w:hAnsi="Times New Roman"/>
        </w:rPr>
        <w:t xml:space="preserve">01, </w:t>
      </w:r>
      <w:r w:rsidR="006B7221" w:rsidRPr="006B7221">
        <w:rPr>
          <w:rFonts w:ascii="Times New Roman" w:hAnsi="Times New Roman"/>
        </w:rPr>
        <w:t>dal</w:t>
      </w:r>
      <w:r w:rsidR="009A2037" w:rsidRPr="006B7221">
        <w:rPr>
          <w:rFonts w:ascii="Times New Roman" w:hAnsi="Times New Roman"/>
        </w:rPr>
        <w:t xml:space="preserve"> dott.</w:t>
      </w:r>
      <w:r w:rsidRPr="006B7221">
        <w:rPr>
          <w:rFonts w:ascii="Times New Roman" w:hAnsi="Times New Roman"/>
        </w:rPr>
        <w:t xml:space="preserve"> </w:t>
      </w:r>
      <w:r w:rsidR="006B7221" w:rsidRPr="006B7221">
        <w:rPr>
          <w:rFonts w:ascii="Times New Roman" w:hAnsi="Times New Roman"/>
        </w:rPr>
        <w:t>Baldassi Giulio</w:t>
      </w:r>
      <w:r w:rsidR="006B7221">
        <w:rPr>
          <w:rFonts w:ascii="Times New Roman" w:hAnsi="Times New Roman"/>
        </w:rPr>
        <w:t>;</w:t>
      </w:r>
    </w:p>
    <w:p w:rsidR="00183D18" w:rsidRDefault="00E30771" w:rsidP="00183D18">
      <w:pPr>
        <w:pStyle w:val="Pidipagin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</w:t>
      </w:r>
      <w:r w:rsidR="00DC4318">
        <w:rPr>
          <w:rFonts w:ascii="Times New Roman" w:hAnsi="Times New Roman"/>
        </w:rPr>
        <w:t xml:space="preserve">l’avviso </w:t>
      </w:r>
      <w:r w:rsidR="00FD0FF8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lo psicologo </w:t>
      </w:r>
      <w:bookmarkStart w:id="0" w:name="_GoBack"/>
      <w:bookmarkEnd w:id="0"/>
      <w:r w:rsidR="00E46FD5" w:rsidRPr="00E46FD5">
        <w:rPr>
          <w:rFonts w:ascii="Times New Roman" w:hAnsi="Times New Roman"/>
        </w:rPr>
        <w:t>12956 - 08/11/2024</w:t>
      </w:r>
      <w:r w:rsidR="00E74C5E" w:rsidRPr="006B7221">
        <w:rPr>
          <w:rFonts w:ascii="Times New Roman" w:hAnsi="Times New Roman"/>
        </w:rPr>
        <w:t>,</w:t>
      </w:r>
      <w:r w:rsidR="00E74C5E">
        <w:rPr>
          <w:rFonts w:ascii="Times New Roman" w:hAnsi="Times New Roman"/>
        </w:rPr>
        <w:t xml:space="preserve"> di cui il presente è allegato</w:t>
      </w:r>
      <w:r w:rsidR="00183D18">
        <w:rPr>
          <w:rFonts w:ascii="Times New Roman" w:hAnsi="Times New Roman"/>
        </w:rPr>
        <w:t>;</w:t>
      </w:r>
    </w:p>
    <w:p w:rsidR="00183D18" w:rsidRDefault="00183D18" w:rsidP="00183D18">
      <w:pPr>
        <w:pStyle w:val="Pidipagina"/>
        <w:ind w:left="720"/>
        <w:jc w:val="both"/>
        <w:rPr>
          <w:rFonts w:ascii="Times New Roman" w:hAnsi="Times New Roman"/>
        </w:rPr>
      </w:pPr>
    </w:p>
    <w:p w:rsidR="00183D18" w:rsidRPr="005912A8" w:rsidRDefault="00183D18" w:rsidP="00183D18">
      <w:pPr>
        <w:pStyle w:val="Pidipagina"/>
        <w:jc w:val="center"/>
        <w:rPr>
          <w:rFonts w:ascii="Times New Roman" w:hAnsi="Times New Roman"/>
          <w:b/>
        </w:rPr>
      </w:pPr>
      <w:r w:rsidRPr="005912A8">
        <w:rPr>
          <w:rFonts w:ascii="Times New Roman" w:hAnsi="Times New Roman"/>
          <w:b/>
        </w:rPr>
        <w:t>ATTESTA</w:t>
      </w:r>
    </w:p>
    <w:p w:rsidR="00EB6E73" w:rsidRDefault="00EB6E73" w:rsidP="00EB6E73">
      <w:pPr>
        <w:pStyle w:val="Pidipagina"/>
        <w:rPr>
          <w:rFonts w:ascii="Times New Roman" w:hAnsi="Times New Roman"/>
        </w:rPr>
      </w:pPr>
    </w:p>
    <w:p w:rsidR="00EB6E73" w:rsidRDefault="000362CE" w:rsidP="00EB6E73">
      <w:pPr>
        <w:pStyle w:val="Pidipagina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183D18">
        <w:rPr>
          <w:rFonts w:ascii="Times New Roman" w:hAnsi="Times New Roman"/>
        </w:rPr>
        <w:t>’avvenuta verifica dell’insussistenza di situazioni</w:t>
      </w:r>
      <w:r>
        <w:rPr>
          <w:rFonts w:ascii="Times New Roman" w:hAnsi="Times New Roman"/>
        </w:rPr>
        <w:t xml:space="preserve">, anche potenziali, di conflitto di interesse ai sensi dell’art. 53 del D.Lgs 165/2001 come modificato dalla Legge 190/2012 in capo </w:t>
      </w:r>
      <w:r w:rsidRPr="006B7221">
        <w:rPr>
          <w:rFonts w:ascii="Times New Roman" w:hAnsi="Times New Roman"/>
        </w:rPr>
        <w:t>al</w:t>
      </w:r>
      <w:r w:rsidR="00DC4318" w:rsidRPr="006B7221">
        <w:rPr>
          <w:rFonts w:ascii="Times New Roman" w:hAnsi="Times New Roman"/>
        </w:rPr>
        <w:t xml:space="preserve"> dott.</w:t>
      </w:r>
      <w:r w:rsidR="00FD0FF8" w:rsidRPr="006B7221">
        <w:rPr>
          <w:rFonts w:ascii="Times New Roman" w:hAnsi="Times New Roman"/>
        </w:rPr>
        <w:t xml:space="preserve"> </w:t>
      </w:r>
      <w:r w:rsidR="00DC4318" w:rsidRPr="006B7221">
        <w:rPr>
          <w:rFonts w:ascii="Times New Roman" w:hAnsi="Times New Roman"/>
        </w:rPr>
        <w:t>Giulio Baldassi</w:t>
      </w:r>
      <w:r w:rsidR="00DC4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 lo svolgimento dell’incarico di cui in premessa.</w:t>
      </w:r>
    </w:p>
    <w:p w:rsidR="000362CE" w:rsidRDefault="000362CE" w:rsidP="00EB6E73">
      <w:pPr>
        <w:pStyle w:val="Pidipagina"/>
        <w:rPr>
          <w:rFonts w:ascii="Times New Roman" w:hAnsi="Times New Roman"/>
        </w:rPr>
      </w:pPr>
      <w:r>
        <w:rPr>
          <w:rFonts w:ascii="Times New Roman" w:hAnsi="Times New Roman"/>
        </w:rPr>
        <w:t>La presente attestazione è pubblicata sul sito istituzionale dell’I.S.I.S. Carducci – Dante.</w:t>
      </w:r>
    </w:p>
    <w:p w:rsidR="00EB6E73" w:rsidRDefault="00EB6E73" w:rsidP="00EB6E73">
      <w:pPr>
        <w:pStyle w:val="Pidipagina"/>
        <w:rPr>
          <w:rFonts w:ascii="Times New Roman" w:hAnsi="Times New Roman"/>
        </w:rPr>
      </w:pPr>
    </w:p>
    <w:p w:rsidR="00FD0FF8" w:rsidRDefault="00FD0FF8" w:rsidP="00EB6E73">
      <w:pPr>
        <w:pStyle w:val="Pidipagina"/>
        <w:rPr>
          <w:rFonts w:ascii="Times New Roman" w:hAnsi="Times New Roman"/>
        </w:rPr>
      </w:pPr>
    </w:p>
    <w:p w:rsidR="00EB6E73" w:rsidRDefault="00EB6E73" w:rsidP="00EB6E73">
      <w:pPr>
        <w:pStyle w:val="Pidipagina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</w:t>
      </w:r>
      <w:r w:rsidR="00DC4318">
        <w:rPr>
          <w:rFonts w:ascii="Times New Roman" w:hAnsi="Times New Roman"/>
        </w:rPr>
        <w:t xml:space="preserve">                                  La</w:t>
      </w:r>
      <w:r>
        <w:rPr>
          <w:rFonts w:ascii="Times New Roman" w:hAnsi="Times New Roman"/>
        </w:rPr>
        <w:t xml:space="preserve"> Dirigente Scolastic</w:t>
      </w:r>
      <w:r w:rsidR="00DC4318">
        <w:rPr>
          <w:rFonts w:ascii="Times New Roman" w:hAnsi="Times New Roman"/>
        </w:rPr>
        <w:t>a</w:t>
      </w:r>
    </w:p>
    <w:p w:rsidR="009A2037" w:rsidRDefault="00EB6E73" w:rsidP="00EB6E73">
      <w:pPr>
        <w:pStyle w:val="Pidipagina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="00DC4318">
        <w:rPr>
          <w:rFonts w:ascii="Times New Roman" w:hAnsi="Times New Roman"/>
        </w:rPr>
        <w:t>Carmela Testa</w:t>
      </w:r>
    </w:p>
    <w:p w:rsidR="009A2037" w:rsidRPr="009A2037" w:rsidRDefault="009A2037" w:rsidP="009A2037">
      <w:pPr>
        <w:pStyle w:val="Pidipagina"/>
        <w:tabs>
          <w:tab w:val="clear" w:pos="9638"/>
          <w:tab w:val="right" w:pos="8647"/>
        </w:tabs>
        <w:ind w:left="5812" w:right="1274"/>
        <w:rPr>
          <w:rFonts w:ascii="Times New Roman" w:hAnsi="Times New Roman"/>
          <w:i/>
          <w:sz w:val="20"/>
        </w:rPr>
      </w:pPr>
      <w:r w:rsidRPr="009A2037">
        <w:rPr>
          <w:rFonts w:ascii="Times New Roman" w:hAnsi="Times New Roman"/>
          <w:i/>
          <w:sz w:val="20"/>
        </w:rPr>
        <w:t xml:space="preserve">  </w:t>
      </w:r>
      <w:r>
        <w:rPr>
          <w:rFonts w:ascii="Times New Roman" w:hAnsi="Times New Roman"/>
          <w:i/>
          <w:sz w:val="20"/>
        </w:rPr>
        <w:t xml:space="preserve">   </w:t>
      </w:r>
      <w:r w:rsidRPr="009A2037">
        <w:rPr>
          <w:rFonts w:ascii="Times New Roman" w:hAnsi="Times New Roman"/>
          <w:i/>
          <w:sz w:val="20"/>
        </w:rPr>
        <w:t xml:space="preserve">    </w:t>
      </w:r>
      <w:r w:rsidR="00DC4318">
        <w:rPr>
          <w:rFonts w:ascii="Times New Roman" w:hAnsi="Times New Roman"/>
          <w:i/>
          <w:sz w:val="20"/>
        </w:rPr>
        <w:t xml:space="preserve">   </w:t>
      </w:r>
      <w:r w:rsidRPr="009A2037">
        <w:rPr>
          <w:rFonts w:ascii="Times New Roman" w:hAnsi="Times New Roman"/>
          <w:i/>
          <w:sz w:val="20"/>
        </w:rPr>
        <w:t>f.to digitalmente</w:t>
      </w:r>
    </w:p>
    <w:p w:rsidR="009C749A" w:rsidRPr="00EB6E73" w:rsidRDefault="00EB6E73" w:rsidP="009A2037">
      <w:pPr>
        <w:pStyle w:val="Pidipagina"/>
        <w:jc w:val="right"/>
        <w:rPr>
          <w:rFonts w:ascii="Times New Roman" w:hAnsi="Times New Roman"/>
        </w:rPr>
      </w:pPr>
      <w:r w:rsidRPr="00EB6E73">
        <w:rPr>
          <w:rFonts w:ascii="Times New Roman" w:hAnsi="Times New Roman"/>
        </w:rPr>
        <w:t xml:space="preserve">     </w:t>
      </w:r>
    </w:p>
    <w:p w:rsidR="009C749A" w:rsidRDefault="009C749A" w:rsidP="009C749A">
      <w:pPr>
        <w:pStyle w:val="Pidipagina"/>
        <w:jc w:val="center"/>
      </w:pPr>
    </w:p>
    <w:p w:rsidR="009C749A" w:rsidRDefault="009C749A" w:rsidP="009C749A">
      <w:pPr>
        <w:pStyle w:val="Pidipagina"/>
        <w:jc w:val="center"/>
      </w:pPr>
    </w:p>
    <w:p w:rsidR="009C749A" w:rsidRDefault="009C749A" w:rsidP="009C749A">
      <w:pPr>
        <w:pStyle w:val="Pidipagina"/>
        <w:jc w:val="center"/>
      </w:pPr>
    </w:p>
    <w:p w:rsidR="009C749A" w:rsidRDefault="009C749A" w:rsidP="009C749A">
      <w:pPr>
        <w:pStyle w:val="Pidipagina"/>
        <w:jc w:val="center"/>
      </w:pPr>
    </w:p>
    <w:p w:rsidR="009C749A" w:rsidRDefault="009C749A" w:rsidP="009C749A">
      <w:pPr>
        <w:pStyle w:val="Pidipagina"/>
        <w:jc w:val="center"/>
      </w:pPr>
    </w:p>
    <w:p w:rsidR="00227162" w:rsidRDefault="00227162" w:rsidP="00227162">
      <w:pPr>
        <w:pStyle w:val="Pidipagina"/>
      </w:pPr>
    </w:p>
    <w:p w:rsidR="00A5744B" w:rsidRDefault="00A5744B" w:rsidP="00227162">
      <w:pPr>
        <w:pStyle w:val="Pidipagina"/>
      </w:pPr>
    </w:p>
    <w:p w:rsidR="000362CE" w:rsidRDefault="000362CE" w:rsidP="00227162">
      <w:pPr>
        <w:pStyle w:val="Pidipagina"/>
      </w:pPr>
    </w:p>
    <w:p w:rsidR="009C749A" w:rsidRDefault="009C749A" w:rsidP="009C749A">
      <w:pPr>
        <w:pStyle w:val="Pidipagina"/>
        <w:jc w:val="center"/>
      </w:pPr>
    </w:p>
    <w:p w:rsidR="009C749A" w:rsidRDefault="009C749A" w:rsidP="00E20F77">
      <w:pPr>
        <w:pStyle w:val="Pidipagina"/>
      </w:pPr>
    </w:p>
    <w:sectPr w:rsidR="009C749A" w:rsidSect="007002F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3A" w:rsidRDefault="0073313A" w:rsidP="006F300F">
      <w:pPr>
        <w:spacing w:after="0" w:line="240" w:lineRule="auto"/>
      </w:pPr>
      <w:r>
        <w:separator/>
      </w:r>
    </w:p>
  </w:endnote>
  <w:endnote w:type="continuationSeparator" w:id="0">
    <w:p w:rsidR="0073313A" w:rsidRDefault="0073313A" w:rsidP="006F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3A" w:rsidRDefault="0073313A" w:rsidP="006F300F">
      <w:pPr>
        <w:spacing w:after="0" w:line="240" w:lineRule="auto"/>
      </w:pPr>
      <w:r>
        <w:separator/>
      </w:r>
    </w:p>
  </w:footnote>
  <w:footnote w:type="continuationSeparator" w:id="0">
    <w:p w:rsidR="0073313A" w:rsidRDefault="0073313A" w:rsidP="006F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34A2"/>
    <w:multiLevelType w:val="hybridMultilevel"/>
    <w:tmpl w:val="9EDABA88"/>
    <w:lvl w:ilvl="0" w:tplc="8C4C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D5"/>
    <w:rsid w:val="0003559D"/>
    <w:rsid w:val="000362CE"/>
    <w:rsid w:val="001620D7"/>
    <w:rsid w:val="00183D18"/>
    <w:rsid w:val="001E4566"/>
    <w:rsid w:val="00227162"/>
    <w:rsid w:val="00232394"/>
    <w:rsid w:val="0035173C"/>
    <w:rsid w:val="00393FE4"/>
    <w:rsid w:val="003B27FF"/>
    <w:rsid w:val="005912A8"/>
    <w:rsid w:val="005928C8"/>
    <w:rsid w:val="005A570A"/>
    <w:rsid w:val="005C3CBC"/>
    <w:rsid w:val="005E084D"/>
    <w:rsid w:val="00631C86"/>
    <w:rsid w:val="006B7221"/>
    <w:rsid w:val="006F300F"/>
    <w:rsid w:val="007002FD"/>
    <w:rsid w:val="0072578F"/>
    <w:rsid w:val="0073313A"/>
    <w:rsid w:val="00733605"/>
    <w:rsid w:val="009A2037"/>
    <w:rsid w:val="009C64EA"/>
    <w:rsid w:val="009C749A"/>
    <w:rsid w:val="00A057A2"/>
    <w:rsid w:val="00A5744B"/>
    <w:rsid w:val="00AE0776"/>
    <w:rsid w:val="00C51808"/>
    <w:rsid w:val="00CD0D83"/>
    <w:rsid w:val="00D4037D"/>
    <w:rsid w:val="00DB3361"/>
    <w:rsid w:val="00DC05D5"/>
    <w:rsid w:val="00DC4318"/>
    <w:rsid w:val="00E20F77"/>
    <w:rsid w:val="00E30771"/>
    <w:rsid w:val="00E46FD5"/>
    <w:rsid w:val="00E74C5E"/>
    <w:rsid w:val="00EB6E73"/>
    <w:rsid w:val="00F329FF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069-2E2E-49FF-86E9-FCECBF8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C749A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C749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49A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4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F3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is004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is004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3CA2-08F2-42BE-918E-3A65A70C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segreteria2</cp:lastModifiedBy>
  <cp:revision>13</cp:revision>
  <cp:lastPrinted>2021-06-16T07:08:00Z</cp:lastPrinted>
  <dcterms:created xsi:type="dcterms:W3CDTF">2021-06-16T07:06:00Z</dcterms:created>
  <dcterms:modified xsi:type="dcterms:W3CDTF">2024-11-13T12:39:00Z</dcterms:modified>
</cp:coreProperties>
</file>