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B1" w:rsidRDefault="0030504D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DOMANDA DI PARTECIPAZIONE ALL’AVVISO UNICO </w:t>
      </w:r>
      <w:r>
        <w:rPr>
          <w:rFonts w:ascii="Times New Roman" w:hAnsi="Times New Roman"/>
          <w:sz w:val="24"/>
          <w:szCs w:val="24"/>
        </w:rPr>
        <w:t>per la selezione e il reclutamento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docenti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esperti 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>
        <w:rPr>
          <w:rFonts w:ascii="Times New Roman" w:hAnsi="Times New Roman"/>
          <w:sz w:val="24"/>
          <w:szCs w:val="24"/>
        </w:rPr>
        <w:t>linea 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Linea di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-Investimento 1.4: Intervento straordinario finalizzato alla riduzione dei divari territoriali nelle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scuole secondarie di primo e di secondo grado e alla lotta alla dispersione scolastica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Interventi di tutoraggio e formazione per la riduzione dei divari negli apprendimenti e il contrasto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alla dispersione scolastica (D.M. 2 febbraio 2024, n. 19)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FD25B1" w:rsidRDefault="0030504D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Codice progetto 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>M4C1I1.4-2024-1322</w:t>
      </w:r>
      <w:r>
        <w:rPr>
          <w:rFonts w:ascii="Times New Roman" w:hAnsi="Times New Roman"/>
          <w:b/>
          <w:bCs/>
          <w:sz w:val="24"/>
          <w:szCs w:val="24"/>
        </w:rPr>
        <w:t xml:space="preserve"> –P-486754</w:t>
      </w:r>
    </w:p>
    <w:p w:rsidR="00FD25B1" w:rsidRDefault="0030504D">
      <w:pPr>
        <w:jc w:val="both"/>
      </w:pPr>
      <w:r>
        <w:rPr>
          <w:rFonts w:ascii="Times New Roman" w:hAnsi="Times New Roman"/>
          <w:sz w:val="24"/>
          <w:szCs w:val="24"/>
        </w:rPr>
        <w:t xml:space="preserve">Titolo </w:t>
      </w:r>
      <w:bookmarkStart w:id="0" w:name="_Hlk182307147"/>
      <w:r>
        <w:rPr>
          <w:rFonts w:ascii="Times New Roman" w:hAnsi="Times New Roman"/>
          <w:b/>
          <w:bCs/>
          <w:sz w:val="24"/>
          <w:szCs w:val="24"/>
        </w:rPr>
        <w:t>La scuola: un mondo da scoprire e da vivere</w:t>
      </w:r>
    </w:p>
    <w:bookmarkEnd w:id="0"/>
    <w:p w:rsidR="00FD25B1" w:rsidRDefault="0030504D">
      <w:pPr>
        <w:jc w:val="both"/>
      </w:pPr>
      <w:r>
        <w:rPr>
          <w:rFonts w:ascii="Times New Roman" w:hAnsi="Times New Roman"/>
          <w:sz w:val="24"/>
          <w:szCs w:val="24"/>
        </w:rPr>
        <w:t xml:space="preserve">CUP: </w:t>
      </w:r>
      <w:r>
        <w:rPr>
          <w:rFonts w:ascii="Times New Roman" w:hAnsi="Times New Roman"/>
          <w:b/>
          <w:bCs/>
          <w:sz w:val="24"/>
          <w:szCs w:val="24"/>
        </w:rPr>
        <w:t>F94D21000380006</w:t>
      </w:r>
    </w:p>
    <w:p w:rsidR="00FD25B1" w:rsidRDefault="00FD25B1">
      <w:pPr>
        <w:spacing w:after="40"/>
        <w:jc w:val="both"/>
        <w:rPr>
          <w:rFonts w:ascii="Times New Roman" w:hAnsi="Times New Roman"/>
          <w:sz w:val="24"/>
          <w:szCs w:val="24"/>
        </w:rPr>
      </w:pPr>
    </w:p>
    <w:p w:rsidR="00FD25B1" w:rsidRDefault="0030504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allegare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copia documento d’identità in corso di validità)</w:t>
      </w:r>
    </w:p>
    <w:p w:rsidR="00FD25B1" w:rsidRDefault="0030504D" w:rsidP="00B579E0">
      <w:pPr>
        <w:spacing w:before="240"/>
        <w:ind w:left="4956" w:firstLine="708"/>
        <w:jc w:val="right"/>
      </w:pPr>
      <w:r>
        <w:rPr>
          <w:rFonts w:ascii="Times New Roman" w:hAnsi="Times New Roman"/>
          <w:sz w:val="24"/>
          <w:szCs w:val="24"/>
        </w:rPr>
        <w:t>Alla Dirigente Scolastica</w:t>
      </w:r>
    </w:p>
    <w:p w:rsidR="00FD25B1" w:rsidRDefault="0030504D">
      <w:pPr>
        <w:ind w:left="4956" w:firstLine="708"/>
        <w:jc w:val="right"/>
      </w:pPr>
      <w:r>
        <w:rPr>
          <w:rFonts w:ascii="Times New Roman" w:hAnsi="Times New Roman"/>
          <w:sz w:val="24"/>
          <w:szCs w:val="24"/>
        </w:rPr>
        <w:t xml:space="preserve">dell’Istituto </w:t>
      </w:r>
      <w:r>
        <w:rPr>
          <w:rFonts w:ascii="Times New Roman" w:hAnsi="Times New Roman"/>
          <w:b/>
          <w:bCs/>
          <w:sz w:val="24"/>
          <w:szCs w:val="24"/>
        </w:rPr>
        <w:t>I.S.I.S. Carducci - Dante</w:t>
      </w:r>
    </w:p>
    <w:p w:rsidR="00FD25B1" w:rsidRDefault="0030504D">
      <w:pPr>
        <w:spacing w:before="120" w:after="120" w:line="276" w:lineRule="auto"/>
        <w:jc w:val="both"/>
      </w:pPr>
      <w:r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76717201"/>
      <w:r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96611450"/>
      <w:bookmarkEnd w:id="2"/>
      <w:r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32"/>
      <w:r>
        <w:rPr>
          <w:rFonts w:ascii="Times New Roman" w:hAnsi="Times New Roman"/>
          <w:bCs/>
          <w:sz w:val="24"/>
          <w:szCs w:val="24"/>
        </w:rPr>
        <w:t>_</w:t>
      </w:r>
      <w:bookmarkStart w:id="5" w:name="_Hlk101543162"/>
      <w:r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FD25B1" w:rsidRDefault="00FD25B1">
      <w:p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FD25B1" w:rsidRDefault="0030504D">
      <w:pPr>
        <w:spacing w:before="120" w:after="120" w:line="276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Times New Roman" w:hAnsi="Times New Roman"/>
          <w:bCs/>
          <w:sz w:val="24"/>
          <w:szCs w:val="24"/>
        </w:rPr>
        <w:t>d.P.R.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Times New Roman" w:hAnsi="Times New Roman"/>
          <w:bCs/>
          <w:sz w:val="24"/>
          <w:szCs w:val="24"/>
        </w:rPr>
        <w:t>d.P.R.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n. 445 del 28 dicembre 2000,</w:t>
      </w:r>
    </w:p>
    <w:p w:rsidR="00FD25B1" w:rsidRDefault="0030504D">
      <w:pPr>
        <w:spacing w:before="120" w:after="120"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CHIEDE</w:t>
      </w:r>
    </w:p>
    <w:p w:rsidR="00FD25B1" w:rsidRDefault="0030504D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partecipare </w:t>
      </w:r>
      <w:r>
        <w:rPr>
          <w:rFonts w:ascii="Times New Roman" w:hAnsi="Times New Roman"/>
          <w:sz w:val="24"/>
          <w:szCs w:val="24"/>
        </w:rPr>
        <w:t>alla procedura per la selezione e il reclutamento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docenti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esperti </w:t>
      </w:r>
      <w:r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MISSIONE 4: ISTRUZIONE E RICERCA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Componente 1 – Potenziamento dell’offerta dei servizi di istruzione: dagli asili nido alle Università</w:t>
      </w:r>
      <w:bookmarkStart w:id="6" w:name="_Hlk182390346"/>
      <w:r>
        <w:rPr>
          <w:rFonts w:ascii="Times New Roman" w:hAnsi="Times New Roman"/>
          <w:color w:val="212529"/>
          <w:sz w:val="24"/>
          <w:szCs w:val="24"/>
          <w:lang w:eastAsia="it-IT"/>
        </w:rPr>
        <w:t>-Investimento 1.4: Intervento straordinario finalizzato alla riduzione dei divari territoriali nelle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scuole secondarie di primo e di secondo grado e alla lotta alla dispersione scolastica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Interventi di tutoraggio e formazione per la riduzione dei divari negli apprendimenti e il contrasto</w:t>
      </w:r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lang w:eastAsia="it-IT"/>
        </w:rPr>
        <w:t>alla dispersione scolastica (D.M. 2 febbraio 2024, n. 19)</w:t>
      </w:r>
      <w:bookmarkEnd w:id="6"/>
    </w:p>
    <w:p w:rsidR="00FD25B1" w:rsidRDefault="0030504D">
      <w:pPr>
        <w:jc w:val="both"/>
      </w:pPr>
      <w:r>
        <w:rPr>
          <w:rFonts w:ascii="Times New Roman" w:hAnsi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progetto  </w:t>
      </w:r>
      <w:bookmarkStart w:id="7" w:name="_Hlk182390374"/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>M4C1I1.4</w:t>
      </w:r>
      <w:proofErr w:type="gramEnd"/>
      <w:r>
        <w:rPr>
          <w:rFonts w:ascii="Times New Roman" w:hAnsi="Times New Roman"/>
          <w:b/>
          <w:bCs/>
          <w:color w:val="212529"/>
          <w:sz w:val="24"/>
          <w:szCs w:val="24"/>
          <w:lang w:eastAsia="it-IT"/>
        </w:rPr>
        <w:t>-2024-1322</w:t>
      </w:r>
      <w:r>
        <w:rPr>
          <w:rFonts w:ascii="Times New Roman" w:hAnsi="Times New Roman"/>
          <w:b/>
          <w:bCs/>
          <w:sz w:val="24"/>
          <w:szCs w:val="24"/>
        </w:rPr>
        <w:t xml:space="preserve"> –P-48675</w:t>
      </w:r>
      <w:bookmarkEnd w:id="7"/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FD25B1" w:rsidRDefault="0030504D">
      <w:pPr>
        <w:jc w:val="both"/>
      </w:pPr>
      <w:bookmarkStart w:id="8" w:name="_Hlk158974881"/>
      <w:bookmarkEnd w:id="8"/>
      <w:r>
        <w:rPr>
          <w:rFonts w:ascii="Times New Roman" w:hAnsi="Times New Roman"/>
          <w:sz w:val="24"/>
          <w:szCs w:val="24"/>
        </w:rPr>
        <w:t xml:space="preserve"> Titolo </w:t>
      </w:r>
      <w:r>
        <w:rPr>
          <w:rFonts w:ascii="Times New Roman" w:hAnsi="Times New Roman"/>
          <w:b/>
          <w:bCs/>
          <w:sz w:val="24"/>
          <w:szCs w:val="24"/>
        </w:rPr>
        <w:t>Mi oriento nel mondo intorno a me</w:t>
      </w:r>
    </w:p>
    <w:p w:rsidR="00FD25B1" w:rsidRDefault="0030504D">
      <w:r>
        <w:rPr>
          <w:rFonts w:ascii="Times New Roman" w:hAnsi="Times New Roman"/>
          <w:sz w:val="24"/>
          <w:szCs w:val="24"/>
        </w:rPr>
        <w:t xml:space="preserve">CUP: </w:t>
      </w:r>
      <w:r>
        <w:rPr>
          <w:rFonts w:ascii="Times New Roman" w:hAnsi="Times New Roman"/>
          <w:b/>
          <w:bCs/>
          <w:sz w:val="24"/>
          <w:szCs w:val="24"/>
        </w:rPr>
        <w:t>F94D21000380006</w:t>
      </w:r>
    </w:p>
    <w:p w:rsidR="00B410B8" w:rsidRDefault="00B410B8">
      <w:pPr>
        <w:jc w:val="both"/>
        <w:rPr>
          <w:rFonts w:ascii="Times New Roman" w:hAnsi="Times New Roman"/>
          <w:b/>
          <w:bCs/>
          <w:sz w:val="24"/>
          <w:szCs w:val="24"/>
        </w:rPr>
        <w:sectPr w:rsidR="00B410B8">
          <w:pgSz w:w="11906" w:h="16838"/>
          <w:pgMar w:top="993" w:right="1134" w:bottom="1134" w:left="1134" w:header="0" w:footer="0" w:gutter="0"/>
          <w:cols w:space="720"/>
          <w:formProt w:val="0"/>
          <w:docGrid w:linePitch="100"/>
        </w:sectPr>
      </w:pPr>
      <w:bookmarkStart w:id="9" w:name="_Hlk1823903741"/>
      <w:bookmarkEnd w:id="9"/>
    </w:p>
    <w:p w:rsidR="00FD25B1" w:rsidRDefault="003050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In particolare, si candida per il/i seguente/i ruolo/i e la/le seguente/i attività:</w:t>
      </w:r>
    </w:p>
    <w:tbl>
      <w:tblPr>
        <w:tblW w:w="9362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3755"/>
        <w:gridCol w:w="1418"/>
        <w:gridCol w:w="1495"/>
        <w:gridCol w:w="1134"/>
      </w:tblGrid>
      <w:tr w:rsidR="007367A5" w:rsidTr="00B579E0">
        <w:trPr>
          <w:trHeight w:val="165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7367A5" w:rsidRDefault="007367A5" w:rsidP="007367A5">
            <w:pPr>
              <w:widowControl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Compiti / area (in sintesi)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N° unità da reclutare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N° ore previste per singolo percorso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N° ore totali</w:t>
            </w:r>
          </w:p>
        </w:tc>
      </w:tr>
      <w:tr w:rsidR="007367A5" w:rsidTr="0008138B">
        <w:trPr>
          <w:jc w:val="center"/>
        </w:trPr>
        <w:tc>
          <w:tcPr>
            <w:tcW w:w="9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 xml:space="preserve">Percorsi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Mentoring</w:t>
            </w:r>
            <w:proofErr w:type="spellEnd"/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orientamento/filosofia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orientamento/italiano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orientamento/latino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orientamento/matematica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orientamento/scienze umane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orientamento/storia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7367A5">
              <w:rPr>
                <w:rFonts w:ascii="Times New Roman" w:hAnsi="Times New Roman"/>
                <w:sz w:val="24"/>
                <w:szCs w:val="24"/>
              </w:rPr>
              <w:t xml:space="preserve"> e orientamento/metodo di studio/supporto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680 totali</w:t>
            </w:r>
          </w:p>
        </w:tc>
      </w:tr>
      <w:tr w:rsidR="007367A5" w:rsidTr="00B04A9C">
        <w:trPr>
          <w:jc w:val="center"/>
        </w:trPr>
        <w:tc>
          <w:tcPr>
            <w:tcW w:w="93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315DBB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</w:pPr>
            <w:r w:rsidRPr="00315DB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  <w:t>In via residuale, se non si raggiunge il numero di percorsi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orientamento/Violino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30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ind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orientamento/Pianoforte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120 totali</w:t>
            </w:r>
          </w:p>
        </w:tc>
      </w:tr>
      <w:tr w:rsidR="007367A5" w:rsidTr="00102DB9">
        <w:trPr>
          <w:jc w:val="center"/>
        </w:trPr>
        <w:tc>
          <w:tcPr>
            <w:tcW w:w="9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Percorsi relativi alle competenze di base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</w:pPr>
            <w:r w:rsidRPr="007367A5">
              <w:rPr>
                <w:rFonts w:ascii="Times New Roman" w:hAnsi="Times New Roman"/>
                <w:sz w:val="24"/>
                <w:szCs w:val="24"/>
              </w:rPr>
              <w:t>Potenziamento delle competenze in materia lingua e cultura straniera (cinese)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67A5">
              <w:rPr>
                <w:rFonts w:ascii="Times New Roman" w:hAnsi="Times New Roman"/>
                <w:sz w:val="24"/>
                <w:szCs w:val="24"/>
              </w:rPr>
              <w:t>Potenziamento delle competenze in materia lingua e cultura greca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P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367A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lingua e cultura straniera (cinese)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630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diritto ed economia politica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filosofia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Recupero delle competenze in materia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geostoria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greco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50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lingua e cultura straniera (inglese)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120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lingua e letteratura italiana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70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9E0" w:rsidRDefault="00B579E0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E0" w:rsidRDefault="00B579E0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E0" w:rsidRDefault="00B579E0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Recupero delle competenze in materia lingua e cultura latina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E0" w:rsidRDefault="00B579E0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lastRenderedPageBreak/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E0" w:rsidRDefault="00B579E0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9E0" w:rsidRDefault="00B579E0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lastRenderedPageBreak/>
              <w:t>80 totali</w:t>
            </w:r>
          </w:p>
        </w:tc>
        <w:bookmarkStart w:id="10" w:name="_GoBack"/>
        <w:bookmarkEnd w:id="10"/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matematica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190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scienze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lingua e cultura straniera (spagnolo)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40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storia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 totali</w:t>
            </w:r>
          </w:p>
        </w:tc>
      </w:tr>
      <w:tr w:rsidR="007367A5" w:rsidTr="007367A5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Esperto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Recupero delle competenze in materia teoria, analisi e composizione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A5" w:rsidRDefault="007367A5" w:rsidP="007367A5">
            <w:pPr>
              <w:widowControl w:val="0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it-IT"/>
              </w:rPr>
              <w:t>20 totali</w:t>
            </w:r>
          </w:p>
        </w:tc>
      </w:tr>
    </w:tbl>
    <w:p w:rsidR="00FD25B1" w:rsidRDefault="00FD25B1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bookmarkStart w:id="11" w:name="_Hlk133567943"/>
      <w:bookmarkEnd w:id="11"/>
    </w:p>
    <w:p w:rsidR="00FD25B1" w:rsidRDefault="0030504D">
      <w:pPr>
        <w:pStyle w:val="sche3"/>
        <w:spacing w:before="120" w:after="120" w:line="276" w:lineRule="auto"/>
        <w:rPr>
          <w:lang w:val="it-IT"/>
        </w:rPr>
      </w:pPr>
      <w:r>
        <w:rPr>
          <w:sz w:val="24"/>
          <w:szCs w:val="24"/>
          <w:lang w:val="it-IT"/>
        </w:rPr>
        <w:t xml:space="preserve">A tal fine, </w:t>
      </w:r>
      <w:r>
        <w:rPr>
          <w:b/>
          <w:bCs/>
          <w:sz w:val="24"/>
          <w:szCs w:val="24"/>
          <w:u w:val="single"/>
          <w:lang w:val="it-IT"/>
        </w:rPr>
        <w:t>dichiara</w:t>
      </w:r>
      <w:r>
        <w:rPr>
          <w:sz w:val="24"/>
          <w:szCs w:val="24"/>
          <w:lang w:val="it-IT"/>
        </w:rPr>
        <w:t>, sotto la propria responsabilità:</w:t>
      </w:r>
    </w:p>
    <w:p w:rsidR="00FD25B1" w:rsidRDefault="0030504D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76" w:lineRule="auto"/>
        <w:rPr>
          <w:lang w:val="it-IT"/>
        </w:rPr>
      </w:pPr>
      <w:proofErr w:type="gramStart"/>
      <w:r>
        <w:rPr>
          <w:sz w:val="24"/>
          <w:szCs w:val="24"/>
          <w:lang w:val="it-IT"/>
        </w:rPr>
        <w:t>che</w:t>
      </w:r>
      <w:proofErr w:type="gramEnd"/>
      <w:r>
        <w:rPr>
          <w:sz w:val="24"/>
          <w:szCs w:val="24"/>
          <w:lang w:val="it-IT"/>
        </w:rPr>
        <w:t xml:space="preserve"> i recapiti presso i quali si intendono ricevere le comunicazioni sono i seguenti:</w:t>
      </w:r>
    </w:p>
    <w:p w:rsidR="00FD25B1" w:rsidRDefault="0030504D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rPr>
          <w:lang w:val="it-IT"/>
        </w:rPr>
      </w:pPr>
      <w:proofErr w:type="gramStart"/>
      <w:r>
        <w:rPr>
          <w:sz w:val="24"/>
          <w:szCs w:val="24"/>
          <w:lang w:val="it-IT"/>
        </w:rPr>
        <w:t>residenza</w:t>
      </w:r>
      <w:proofErr w:type="gramEnd"/>
      <w:r>
        <w:rPr>
          <w:sz w:val="24"/>
          <w:szCs w:val="24"/>
          <w:lang w:val="it-IT"/>
        </w:rPr>
        <w:t>: _____________________________________________________________</w:t>
      </w:r>
    </w:p>
    <w:p w:rsidR="00FD25B1" w:rsidRDefault="0030504D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rPr>
          <w:lang w:val="it-IT"/>
        </w:rPr>
      </w:pPr>
      <w:proofErr w:type="gramStart"/>
      <w:r>
        <w:rPr>
          <w:sz w:val="24"/>
          <w:szCs w:val="24"/>
          <w:lang w:val="it-IT"/>
        </w:rPr>
        <w:t>indirizzo</w:t>
      </w:r>
      <w:proofErr w:type="gramEnd"/>
      <w:r>
        <w:rPr>
          <w:sz w:val="24"/>
          <w:szCs w:val="24"/>
          <w:lang w:val="it-IT"/>
        </w:rPr>
        <w:t xml:space="preserve"> posta elettronica ordinaria: ________________________________________</w:t>
      </w:r>
    </w:p>
    <w:p w:rsidR="00FD25B1" w:rsidRDefault="0030504D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rPr>
          <w:lang w:val="it-IT"/>
        </w:rPr>
      </w:pPr>
      <w:proofErr w:type="gramStart"/>
      <w:r>
        <w:rPr>
          <w:sz w:val="24"/>
          <w:szCs w:val="24"/>
          <w:lang w:val="it-IT"/>
        </w:rPr>
        <w:t>indirizzo</w:t>
      </w:r>
      <w:proofErr w:type="gramEnd"/>
      <w:r>
        <w:rPr>
          <w:sz w:val="24"/>
          <w:szCs w:val="24"/>
          <w:lang w:val="it-IT"/>
        </w:rPr>
        <w:t xml:space="preserve"> posta elettronica certificata (PEC): __________________________________</w:t>
      </w:r>
    </w:p>
    <w:p w:rsidR="00FD25B1" w:rsidRDefault="0030504D">
      <w:pPr>
        <w:pStyle w:val="sche3"/>
        <w:numPr>
          <w:ilvl w:val="0"/>
          <w:numId w:val="4"/>
        </w:numPr>
        <w:tabs>
          <w:tab w:val="left" w:pos="284"/>
        </w:tabs>
        <w:spacing w:before="120" w:after="120" w:line="276" w:lineRule="auto"/>
        <w:rPr>
          <w:lang w:val="it-IT"/>
        </w:rPr>
      </w:pPr>
      <w:proofErr w:type="gramStart"/>
      <w:r>
        <w:rPr>
          <w:sz w:val="24"/>
          <w:szCs w:val="24"/>
          <w:lang w:val="it-IT"/>
        </w:rPr>
        <w:t>numero</w:t>
      </w:r>
      <w:proofErr w:type="gramEnd"/>
      <w:r>
        <w:rPr>
          <w:sz w:val="24"/>
          <w:szCs w:val="24"/>
          <w:lang w:val="it-IT"/>
        </w:rPr>
        <w:t xml:space="preserve"> di telefono: _____________________________________________________,</w:t>
      </w:r>
    </w:p>
    <w:p w:rsidR="00FD25B1" w:rsidRDefault="0030504D">
      <w:pPr>
        <w:pStyle w:val="sche3"/>
        <w:tabs>
          <w:tab w:val="left" w:pos="284"/>
        </w:tabs>
        <w:spacing w:before="120" w:after="120" w:line="276" w:lineRule="auto"/>
        <w:ind w:left="426"/>
        <w:rPr>
          <w:lang w:val="it-IT"/>
        </w:rPr>
      </w:pPr>
      <w:proofErr w:type="gramStart"/>
      <w:r>
        <w:rPr>
          <w:sz w:val="24"/>
          <w:szCs w:val="24"/>
          <w:lang w:val="it-IT"/>
        </w:rPr>
        <w:t>autorizzando</w:t>
      </w:r>
      <w:proofErr w:type="gramEnd"/>
      <w:r>
        <w:rPr>
          <w:sz w:val="24"/>
          <w:szCs w:val="24"/>
          <w:lang w:val="it-IT"/>
        </w:rPr>
        <w:t xml:space="preserve"> espressamente l’Istituzione scolastica all’utilizzo dei suddetti mezzi per effettuare le comunicazioni;</w:t>
      </w:r>
    </w:p>
    <w:p w:rsidR="00FD25B1" w:rsidRDefault="0030504D">
      <w:pPr>
        <w:pStyle w:val="ListParagraphNumberBulletsListParagraph1Normale1FirstlevelbulletCitationListTableofcontentsnumberedListParagraphCharCharb1Number1SGLTextListParagraphnewListParagraph11ListParagraph2ColorfulList-Accent11List-1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D25B1" w:rsidRDefault="0030504D">
      <w:pPr>
        <w:pStyle w:val="ListParagraphNumberBulletsListParagraph1Normale1FirstlevelbulletCitationListTableofcontentsnumberedListParagraphCharCharb1Number1SGLTextListParagraphnewListParagraph11ListParagraph2ColorfulList-Accent11List-1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aver preso visione del Decreto e dell’Avviso e di accettare tutte le condizioni ivi contenute;</w:t>
      </w:r>
    </w:p>
    <w:p w:rsidR="00FD25B1" w:rsidRDefault="0030504D">
      <w:pPr>
        <w:pStyle w:val="ListParagraphNumberBulletsListParagraph1Normale1FirstlevelbulletCitationListTableofcontentsnumberedListParagraphCharCharb1Number1SGLTextListParagraphnewListParagraph11ListParagraph2ColorfulList-Accent11List-1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aver preso visione dell’informativa relativa alla privacy presente nell’avviso;</w:t>
      </w:r>
    </w:p>
    <w:p w:rsidR="00FD25B1" w:rsidRDefault="0030504D">
      <w:pPr>
        <w:pStyle w:val="ListParagraphNumberBulletsListParagraph1Normale1FirstlevelbulletCitationListTableofcontentsnumberedListParagraphCharCharb1Number1SGLTextListParagraphnewListParagraph11ListParagraph2ColorfulList-Accent11List-1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</w:pP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410B8" w:rsidRDefault="00B410B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25B1" w:rsidRDefault="0030504D">
      <w:pPr>
        <w:tabs>
          <w:tab w:val="left" w:pos="0"/>
          <w:tab w:val="left" w:pos="142"/>
        </w:tabs>
        <w:spacing w:before="120" w:after="120" w:line="276" w:lineRule="auto"/>
      </w:pPr>
      <w:r>
        <w:rPr>
          <w:rFonts w:ascii="Times New Roman" w:hAnsi="Times New Roman"/>
          <w:sz w:val="24"/>
          <w:szCs w:val="24"/>
        </w:rPr>
        <w:lastRenderedPageBreak/>
        <w:t xml:space="preserve">Ai fini della partecipazione alla procedura in oggetto, il/la sottoscritto/a </w:t>
      </w:r>
    </w:p>
    <w:p w:rsidR="00FD25B1" w:rsidRDefault="0030504D">
      <w:pPr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DICHIARA ALTRESÌ</w:t>
      </w:r>
    </w:p>
    <w:p w:rsidR="00FD25B1" w:rsidRDefault="0030504D">
      <w:pPr>
        <w:tabs>
          <w:tab w:val="left" w:pos="426"/>
        </w:tabs>
        <w:spacing w:before="120" w:after="120" w:line="276" w:lineRule="auto"/>
      </w:pPr>
      <w:proofErr w:type="gramStart"/>
      <w:r>
        <w:rPr>
          <w:rFonts w:ascii="Times New Roman" w:hAnsi="Times New Roman"/>
          <w:bCs/>
          <w:sz w:val="24"/>
          <w:szCs w:val="24"/>
        </w:rPr>
        <w:t>di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possedere i requisiti di ammissione alla selezione in oggetto di cui all’Avviso e, nello specifico, di: 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avere</w:t>
      </w:r>
      <w:proofErr w:type="gramEnd"/>
      <w:r>
        <w:rPr>
          <w:rFonts w:ascii="Times New Roman" w:hAnsi="Times New Roman"/>
          <w:sz w:val="24"/>
          <w:szCs w:val="24"/>
        </w:rPr>
        <w:t xml:space="preserve"> la cittadinanza italiana o di uno degli Stati membri dell’Unione europea; 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avere</w:t>
      </w:r>
      <w:proofErr w:type="gramEnd"/>
      <w:r>
        <w:rPr>
          <w:rFonts w:ascii="Times New Roman" w:hAnsi="Times New Roman"/>
          <w:sz w:val="24"/>
          <w:szCs w:val="24"/>
        </w:rPr>
        <w:t xml:space="preserve"> il godimento dei diritti civili e politici; 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essere stato escluso/a dall’elettorato politico attivo;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possedere</w:t>
      </w:r>
      <w:proofErr w:type="gramEnd"/>
      <w:r>
        <w:rPr>
          <w:rFonts w:ascii="Times New Roman" w:hAnsi="Times New Roman"/>
          <w:sz w:val="24"/>
          <w:szCs w:val="24"/>
        </w:rPr>
        <w:t xml:space="preserve"> l’idoneità fisica allo svolgimento delle funzioni cui la presente procedura di selezione si riferisce;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essere sottoposto/a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procedimenti penali [</w:t>
      </w:r>
      <w:r>
        <w:rPr>
          <w:rFonts w:ascii="Times New Roman" w:hAnsi="Times New Roman"/>
          <w:i/>
          <w:iCs/>
          <w:sz w:val="24"/>
          <w:szCs w:val="24"/>
        </w:rPr>
        <w:t>o se sì a quali</w:t>
      </w:r>
      <w:r>
        <w:rPr>
          <w:rFonts w:ascii="Times New Roman" w:hAnsi="Times New Roman"/>
          <w:sz w:val="24"/>
          <w:szCs w:val="24"/>
        </w:rPr>
        <w:t xml:space="preserve">]; 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essere stato/a destituito/a o dispensato/a dall’impiego presso una Pubblica Amministrazione;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essere stato/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FD25B1" w:rsidRDefault="0030504D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ovvero</w:t>
      </w:r>
      <w:proofErr w:type="gramEnd"/>
      <w:r>
        <w:rPr>
          <w:rFonts w:ascii="Times New Roman" w:hAnsi="Times New Roman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</w:t>
      </w:r>
    </w:p>
    <w:p w:rsidR="00FD25B1" w:rsidRDefault="0030504D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</w:pPr>
      <w:proofErr w:type="gramStart"/>
      <w:r>
        <w:rPr>
          <w:rFonts w:ascii="Times New Roman" w:hAnsi="Times New Roman"/>
          <w:sz w:val="24"/>
          <w:szCs w:val="24"/>
        </w:rPr>
        <w:t>non</w:t>
      </w:r>
      <w:proofErr w:type="gramEnd"/>
      <w:r>
        <w:rPr>
          <w:rFonts w:ascii="Times New Roman" w:hAnsi="Times New Roman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p w:rsidR="00FD25B1" w:rsidRDefault="0030504D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</w:pPr>
      <w:bookmarkStart w:id="12" w:name="_Hlk107862731"/>
      <w:bookmarkEnd w:id="12"/>
      <w:r>
        <w:rPr>
          <w:rFonts w:ascii="Times New Roman" w:hAnsi="Times New Roman"/>
          <w:i/>
          <w:iCs/>
          <w:sz w:val="24"/>
          <w:szCs w:val="24"/>
        </w:rPr>
        <w:t xml:space="preserve">Di </w:t>
      </w:r>
      <w:r>
        <w:rPr>
          <w:rFonts w:ascii="Times New Roman" w:hAnsi="Times New Roman"/>
          <w:sz w:val="24"/>
          <w:szCs w:val="24"/>
        </w:rPr>
        <w:t xml:space="preserve">possedere il seguente titolo accademico o di studio </w:t>
      </w:r>
    </w:p>
    <w:tbl>
      <w:tblPr>
        <w:tblW w:w="9213" w:type="dxa"/>
        <w:tblInd w:w="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344"/>
        <w:gridCol w:w="3869"/>
      </w:tblGrid>
      <w:tr w:rsidR="007367A5" w:rsidTr="007367A5">
        <w:trPr>
          <w:trHeight w:val="26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3A19B3" w:rsidP="007367A5">
            <w:pPr>
              <w:widowControl w:val="0"/>
              <w:spacing w:after="0" w:line="248" w:lineRule="exact"/>
              <w:ind w:left="91" w:right="85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DESCRIZIONE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3A19B3" w:rsidP="007367A5">
            <w:pPr>
              <w:widowControl w:val="0"/>
              <w:spacing w:after="0" w:line="248" w:lineRule="exact"/>
              <w:ind w:left="12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/>
              </w:rPr>
              <w:t>PUNTI</w:t>
            </w:r>
          </w:p>
        </w:tc>
      </w:tr>
      <w:tr w:rsidR="007367A5" w:rsidTr="007367A5">
        <w:trPr>
          <w:trHeight w:val="267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spacing w:after="0" w:line="248" w:lineRule="exact"/>
              <w:ind w:left="11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TITOLI</w:t>
            </w:r>
          </w:p>
        </w:tc>
      </w:tr>
      <w:tr w:rsidR="007367A5" w:rsidTr="007367A5">
        <w:trPr>
          <w:trHeight w:val="1075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</w:pP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specialistica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magistrale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ambito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coerente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con</w:t>
            </w:r>
            <w:r w:rsidRPr="001C298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l’area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/</w:t>
            </w:r>
            <w:proofErr w:type="spellStart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disciplina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riferimento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40" w:lineRule="auto"/>
              <w:ind w:right="626"/>
            </w:pPr>
          </w:p>
        </w:tc>
      </w:tr>
      <w:tr w:rsidR="007367A5" w:rsidTr="007367A5">
        <w:trPr>
          <w:trHeight w:val="801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</w:pP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Specializzazione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post-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laurea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specifica</w:t>
            </w:r>
            <w:proofErr w:type="spellEnd"/>
            <w:r w:rsidRPr="001C298A">
              <w:rPr>
                <w:rFonts w:ascii="Times New Roman" w:hAnsi="Times New Roman"/>
                <w:spacing w:val="-11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1C298A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master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annuale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dottorato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ricerca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corsi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perfezionamento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coerenti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con</w:t>
            </w:r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l’area</w:t>
            </w:r>
            <w:proofErr w:type="spellEnd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disciplina</w:t>
            </w:r>
            <w:proofErr w:type="spellEnd"/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riferimento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before="129"/>
            </w:pPr>
          </w:p>
        </w:tc>
      </w:tr>
      <w:tr w:rsidR="007367A5" w:rsidTr="007367A5">
        <w:trPr>
          <w:trHeight w:val="26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7367A5">
            <w:pPr>
              <w:widowControl w:val="0"/>
              <w:spacing w:after="0" w:line="248" w:lineRule="exact"/>
              <w:ind w:left="11" w:right="3"/>
              <w:jc w:val="center"/>
            </w:pPr>
            <w:r w:rsidRPr="001C29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ESPERIENZE</w:t>
            </w:r>
            <w:r w:rsidRPr="001C298A">
              <w:rPr>
                <w:rFonts w:ascii="Times New Roman" w:hAnsi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PROFESSIONALI</w:t>
            </w:r>
          </w:p>
        </w:tc>
      </w:tr>
      <w:tr w:rsidR="007367A5" w:rsidTr="007367A5">
        <w:trPr>
          <w:trHeight w:val="537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</w:pP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Pregresse</w:t>
            </w:r>
            <w:proofErr w:type="spellEnd"/>
            <w:r w:rsidRPr="001C298A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esperienze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didattiche</w:t>
            </w:r>
            <w:proofErr w:type="spellEnd"/>
            <w:r w:rsidRPr="001C298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come</w:t>
            </w:r>
            <w:r w:rsidRPr="001C298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formatore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in</w:t>
            </w:r>
            <w:r w:rsidRPr="001C298A"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ambito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scolastico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sulle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tematiche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inerenti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l’avviso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  <w:ind w:left="12" w:right="4"/>
              <w:jc w:val="both"/>
            </w:pPr>
          </w:p>
        </w:tc>
      </w:tr>
      <w:tr w:rsidR="007367A5" w:rsidTr="007367A5">
        <w:trPr>
          <w:trHeight w:val="537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</w:pP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Pregresse</w:t>
            </w:r>
            <w:proofErr w:type="spellEnd"/>
            <w:r w:rsidRPr="001C298A">
              <w:rPr>
                <w:rFonts w:ascii="Times New Roman" w:hAnsi="Times New Roman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esperienze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didattiche</w:t>
            </w:r>
            <w:proofErr w:type="spellEnd"/>
            <w:r w:rsidRPr="001C298A"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come</w:t>
            </w:r>
            <w:r w:rsidRPr="001C298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formatore</w:t>
            </w:r>
            <w:proofErr w:type="spellEnd"/>
            <w:r w:rsidRPr="001C298A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in</w:t>
            </w:r>
            <w:r w:rsidRPr="001C298A"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ambito</w:t>
            </w:r>
            <w:proofErr w:type="spellEnd"/>
            <w:r w:rsidRPr="001C298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scolastico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tematiche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non</w:t>
            </w:r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inerenti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l’avviso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  <w:ind w:left="12" w:right="8"/>
            </w:pPr>
          </w:p>
        </w:tc>
      </w:tr>
      <w:tr w:rsidR="007367A5" w:rsidTr="007367A5">
        <w:trPr>
          <w:trHeight w:val="537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</w:pP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Esperienza</w:t>
            </w:r>
            <w:proofErr w:type="spellEnd"/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docenza</w:t>
            </w:r>
            <w:proofErr w:type="spellEnd"/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nell’amministrazione</w:t>
            </w:r>
            <w:proofErr w:type="spellEnd"/>
            <w:r w:rsidRPr="001C298A"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scolastica</w:t>
            </w:r>
            <w:proofErr w:type="spellEnd"/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progetti</w:t>
            </w:r>
            <w:proofErr w:type="spellEnd"/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PON</w:t>
            </w:r>
            <w:r w:rsidRPr="001C298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FESR</w:t>
            </w:r>
            <w:r w:rsidRPr="001C298A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C298A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1C298A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FSE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1C298A" w:rsidRDefault="007367A5" w:rsidP="00513805">
            <w:pPr>
              <w:widowControl w:val="0"/>
              <w:spacing w:line="267" w:lineRule="exact"/>
              <w:ind w:left="12" w:right="3"/>
              <w:jc w:val="both"/>
            </w:pPr>
          </w:p>
        </w:tc>
      </w:tr>
      <w:tr w:rsidR="007367A5" w:rsidTr="007367A5">
        <w:trPr>
          <w:trHeight w:val="268"/>
        </w:trPr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Pr="003A19B3" w:rsidRDefault="003A19B3" w:rsidP="003A19B3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A19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TOTALE PUNTI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A5" w:rsidRDefault="007367A5" w:rsidP="007367A5">
            <w:pPr>
              <w:widowControl w:val="0"/>
              <w:spacing w:after="0" w:line="248" w:lineRule="exact"/>
              <w:ind w:left="12" w:right="5"/>
              <w:jc w:val="center"/>
            </w:pPr>
          </w:p>
        </w:tc>
      </w:tr>
    </w:tbl>
    <w:p w:rsidR="00FD25B1" w:rsidRDefault="00FD25B1" w:rsidP="007367A5">
      <w:pPr>
        <w:pStyle w:val="Comma"/>
        <w:numPr>
          <w:ilvl w:val="0"/>
          <w:numId w:val="0"/>
        </w:numPr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:rsidR="00FD25B1" w:rsidRDefault="0030504D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Si allega alla presente </w:t>
      </w:r>
      <w:r>
        <w:rPr>
          <w:rFonts w:ascii="Times New Roman" w:hAnsi="Times New Roman"/>
          <w:i/>
          <w:iCs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nonché fotocopia del documento di identità in corso di validità.</w:t>
      </w:r>
    </w:p>
    <w:p w:rsidR="00B410B8" w:rsidRDefault="00B410B8">
      <w:pPr>
        <w:tabs>
          <w:tab w:val="left" w:pos="0"/>
          <w:tab w:val="left" w:pos="142"/>
        </w:tabs>
        <w:spacing w:before="120" w:after="120" w:line="276" w:lineRule="auto"/>
        <w:jc w:val="both"/>
      </w:pPr>
    </w:p>
    <w:tbl>
      <w:tblPr>
        <w:tblW w:w="962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D25B1">
        <w:tc>
          <w:tcPr>
            <w:tcW w:w="4814" w:type="dxa"/>
          </w:tcPr>
          <w:p w:rsidR="00FD25B1" w:rsidRDefault="0030504D">
            <w:pPr>
              <w:widowControl w:val="0"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3" w:type="dxa"/>
          </w:tcPr>
          <w:p w:rsidR="00FD25B1" w:rsidRDefault="0030504D">
            <w:pPr>
              <w:widowControl w:val="0"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FD25B1">
        <w:tc>
          <w:tcPr>
            <w:tcW w:w="4814" w:type="dxa"/>
          </w:tcPr>
          <w:p w:rsidR="00FD25B1" w:rsidRDefault="0030504D">
            <w:pPr>
              <w:widowControl w:val="0"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</w:tcPr>
          <w:p w:rsidR="00FD25B1" w:rsidRDefault="0030504D">
            <w:pPr>
              <w:widowControl w:val="0"/>
              <w:spacing w:before="120" w:after="120"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FD25B1" w:rsidRDefault="00FD25B1">
      <w:pPr>
        <w:widowControl w:val="0"/>
        <w:jc w:val="both"/>
      </w:pPr>
    </w:p>
    <w:sectPr w:rsidR="00FD25B1">
      <w:pgSz w:w="11906" w:h="16838"/>
      <w:pgMar w:top="993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ADD"/>
    <w:multiLevelType w:val="multilevel"/>
    <w:tmpl w:val="53D4560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86F19"/>
    <w:multiLevelType w:val="multilevel"/>
    <w:tmpl w:val="A00A387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307B7A"/>
    <w:multiLevelType w:val="multilevel"/>
    <w:tmpl w:val="ADE6E1F4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3" w15:restartNumberingAfterBreak="0">
    <w:nsid w:val="141802DE"/>
    <w:multiLevelType w:val="multilevel"/>
    <w:tmpl w:val="63F41FF6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3636F9"/>
    <w:multiLevelType w:val="multilevel"/>
    <w:tmpl w:val="627E0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BD689B"/>
    <w:multiLevelType w:val="multilevel"/>
    <w:tmpl w:val="86468D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4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B1"/>
    <w:rsid w:val="0030504D"/>
    <w:rsid w:val="003A19B3"/>
    <w:rsid w:val="007367A5"/>
    <w:rsid w:val="00B410B8"/>
    <w:rsid w:val="00B579E0"/>
    <w:rsid w:val="00E2234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E471-A516-4FF4-86D2-C2FBC4F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Noto Serif SC" w:hAnsi="Carlito" w:cs="Noto Sans Devanagari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6" w:lineRule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styleId="Titolo1">
    <w:name w:val="heading 1"/>
    <w:basedOn w:val="Normale"/>
    <w:qFormat/>
    <w:pPr>
      <w:widowControl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Palatino Linotype" w:hAnsi="Palatino Linotype"/>
      <w:b/>
      <w:sz w:val="24"/>
      <w:szCs w:val="24"/>
    </w:rPr>
  </w:style>
  <w:style w:type="character" w:customStyle="1" w:styleId="Titolo2Carattere">
    <w:name w:val="Titolo 2 Carattere"/>
    <w:basedOn w:val="Carpredefinitoparagrafo"/>
    <w:qFormat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CorpotestoCarattere">
    <w:name w:val="Corpo testo Carattere"/>
    <w:basedOn w:val="Carpredefinitoparagrafo"/>
    <w:qFormat/>
    <w:rPr>
      <w:rFonts w:ascii="Cambria" w:hAnsi="Cambria"/>
      <w:sz w:val="24"/>
      <w:szCs w:val="24"/>
    </w:rPr>
  </w:style>
  <w:style w:type="character" w:customStyle="1" w:styleId="CollegamentoInternet">
    <w:name w:val="Collegamento Internet"/>
    <w:basedOn w:val="Carpredefinitoparagrafo"/>
    <w:rPr>
      <w:rFonts w:ascii="Times New Roman" w:hAnsi="Times New Roman"/>
      <w:color w:val="0563C1"/>
      <w:sz w:val="24"/>
      <w:szCs w:val="24"/>
      <w:u w:val="single"/>
    </w:rPr>
  </w:style>
  <w:style w:type="character" w:customStyle="1" w:styleId="UnresolvedMention">
    <w:name w:val="Unresolved Mention"/>
    <w:basedOn w:val="Carpredefinitoparagrafo"/>
    <w:qFormat/>
    <w:rPr>
      <w:rFonts w:ascii="Times New Roman" w:hAnsi="Times New Roman"/>
      <w:color w:val="605E5C"/>
      <w:sz w:val="24"/>
      <w:szCs w:val="24"/>
      <w:shd w:val="clear" w:color="auto" w:fill="E1DFDD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/>
    </w:rPr>
  </w:style>
  <w:style w:type="character" w:customStyle="1" w:styleId="PidipaginaCarattere">
    <w:name w:val="Piè di pagina Carattere"/>
    <w:basedOn w:val="Carpredefinitoparagrafo"/>
    <w:qFormat/>
    <w:rPr>
      <w:rFonts w:ascii="Times New Roman" w:hAnsi="Times New Roman"/>
    </w:rPr>
  </w:style>
  <w:style w:type="character" w:customStyle="1" w:styleId="markedcontent">
    <w:name w:val="markedcontent"/>
    <w:basedOn w:val="Carpredefinitoparagrafo"/>
    <w:qFormat/>
    <w:rPr>
      <w:rFonts w:ascii="Times New Roman" w:hAnsi="Times New Roman"/>
      <w:sz w:val="24"/>
      <w:szCs w:val="24"/>
    </w:rPr>
  </w:style>
  <w:style w:type="character" w:customStyle="1" w:styleId="CommaCarattere">
    <w:name w:val="Comma Carattere"/>
    <w:basedOn w:val="Carpredefinitoparagrafo"/>
    <w:qFormat/>
    <w:rPr>
      <w:rFonts w:ascii="Times New Roman" w:hAnsi="Times New Roman"/>
    </w:rPr>
  </w:style>
  <w:style w:type="character" w:customStyle="1" w:styleId="ParagrafoelencoCarattereNumberBulletsCarattereListParagraph1CarattereNormale1CarattereFirstlevelbulletCarattereCitationListCarattereTableofcontentsnumberedCarattereListParagraphCharCharCarattereb1CarattereNumber1Carattere">
    <w:name w:val="Paragrafo elenco Carattere;Number Bullets Carattere;List Paragraph1 Carattere;Normale1 Carattere;First level bullet Carattere;Citation List Carattere;Table of contents numbered Carattere;List Paragraph Char Char Carattere;b1 Carattere;Number_1 Carattere"/>
    <w:basedOn w:val="Carpredefinitoparagrafo"/>
    <w:qFormat/>
    <w:rPr>
      <w:rFonts w:ascii="Times New Roman" w:hAnsi="Times New Roman"/>
    </w:rPr>
  </w:style>
  <w:style w:type="character" w:customStyle="1" w:styleId="ArticoloCarattere">
    <w:name w:val="Articolo Carattere"/>
    <w:qFormat/>
    <w:rPr>
      <w:b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testo">
    <w:name w:val="Body Text"/>
    <w:basedOn w:val="Normale"/>
    <w:pPr>
      <w:widowControl w:val="0"/>
      <w:spacing w:after="0" w:line="240" w:lineRule="auto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customStyle="1" w:styleId="Tabellanormale1">
    <w:name w:val="Tabella normale1"/>
    <w:qFormat/>
    <w:rPr>
      <w:rFonts w:ascii="Calibri" w:eastAsia="Symbol" w:hAnsi="Calibri" w:cs="Calibri"/>
      <w:sz w:val="20"/>
      <w:szCs w:val="20"/>
      <w:lang w:eastAsia="it-IT" w:bidi="ar-SA"/>
    </w:rPr>
  </w:style>
  <w:style w:type="paragraph" w:customStyle="1" w:styleId="TableParagraph">
    <w:name w:val="Table Paragraph"/>
    <w:basedOn w:val="Normale"/>
    <w:qFormat/>
    <w:pPr>
      <w:widowControl w:val="0"/>
      <w:spacing w:after="0" w:line="240" w:lineRule="auto"/>
      <w:ind w:left="107"/>
    </w:pPr>
    <w:rPr>
      <w:rFonts w:ascii="Cambria" w:hAnsi="Cambria" w:cs="Cambria"/>
    </w:rPr>
  </w:style>
  <w:style w:type="paragraph" w:customStyle="1" w:styleId="TableNormal">
    <w:name w:val="Table Normal"/>
    <w:qFormat/>
    <w:pPr>
      <w:widowControl w:val="0"/>
    </w:pPr>
    <w:rPr>
      <w:rFonts w:ascii="Calibri" w:eastAsia="Symbol" w:hAnsi="Calibri" w:cs="Times New Roman"/>
      <w:sz w:val="22"/>
      <w:szCs w:val="22"/>
      <w:lang w:val="en-US" w:eastAsia="en-US" w:bidi="ar-SA"/>
    </w:rPr>
  </w:style>
  <w:style w:type="paragraph" w:customStyle="1" w:styleId="ListParagraphNumberBulletsListParagraph1Normale1FirstlevelbulletCitationListTableofcontentsnumberedListParagraphCharCharb1Number1SGLTextListParagraphnewListParagraph11ListParagraph2ColorfulList-Accent11List-1">
    <w:name w:val="List Paragraph;Number Bullets;List Paragraph1;Normale1;First level bullet;Citation List;Table of contents numbered;List Paragraph Char Char;b1;Number_1;SGLText List Paragraph;new;List Paragraph11;List Paragraph2;Colorful List - Accent 11;列出段落;List-1"/>
    <w:basedOn w:val="Normale"/>
    <w:qFormat/>
    <w:pPr>
      <w:widowControl w:val="0"/>
      <w:spacing w:after="0" w:line="240" w:lineRule="auto"/>
      <w:ind w:left="947" w:hanging="360"/>
      <w:jc w:val="both"/>
    </w:pPr>
  </w:style>
  <w:style w:type="paragraph" w:customStyle="1" w:styleId="Grigliatabella1">
    <w:name w:val="Griglia tabella1"/>
    <w:basedOn w:val="Tabellanormale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mma">
    <w:name w:val="Comma"/>
    <w:basedOn w:val="ListParagraphNumberBulletsListParagraph1Normale1FirstlevelbulletCitationListTableofcontentsnumberedListParagraphCharCharb1Number1SGLTextListParagraphnewListParagraph11ListParagraph2ColorfulList-Accent11List-1"/>
    <w:qFormat/>
    <w:pPr>
      <w:numPr>
        <w:numId w:val="1"/>
      </w:numPr>
      <w:spacing w:after="240"/>
      <w:contextualSpacing/>
    </w:pPr>
  </w:style>
  <w:style w:type="paragraph" w:customStyle="1" w:styleId="sche3">
    <w:name w:val="sche_3"/>
    <w:qFormat/>
    <w:pPr>
      <w:widowControl w:val="0"/>
      <w:jc w:val="both"/>
    </w:pPr>
    <w:rPr>
      <w:rFonts w:ascii="Times New Roman" w:eastAsia="Symbol" w:hAnsi="Times New Roman" w:cs="Times New Roman"/>
      <w:sz w:val="20"/>
      <w:szCs w:val="20"/>
      <w:lang w:val="en-US" w:eastAsia="it-IT" w:bidi="ar-SA"/>
    </w:rPr>
  </w:style>
  <w:style w:type="paragraph" w:customStyle="1" w:styleId="Articolo">
    <w:name w:val="Articolo"/>
    <w:basedOn w:val="Normale"/>
    <w:qFormat/>
    <w:pPr>
      <w:spacing w:after="120" w:line="240" w:lineRule="auto"/>
      <w:contextualSpacing/>
      <w:jc w:val="center"/>
      <w:textAlignment w:val="center"/>
    </w:pPr>
    <w:rPr>
      <w:rFonts w:cs="Calibri"/>
      <w:b/>
      <w:bCs/>
      <w:lang w:eastAsia="it-IT"/>
    </w:rPr>
  </w:style>
  <w:style w:type="paragraph" w:customStyle="1" w:styleId="TableNormal2">
    <w:name w:val="Table Normal2"/>
    <w:qFormat/>
    <w:pPr>
      <w:widowControl w:val="0"/>
    </w:pPr>
    <w:rPr>
      <w:rFonts w:ascii="Calibri" w:eastAsia="Symbol" w:hAnsi="Calibri" w:cs="Times New Roman"/>
      <w:sz w:val="22"/>
      <w:szCs w:val="22"/>
      <w:lang w:val="en-US" w:eastAsia="en-US" w:bidi="ar-SA"/>
    </w:rPr>
  </w:style>
  <w:style w:type="paragraph" w:customStyle="1" w:styleId="TableNormal3">
    <w:name w:val="Table Normal3"/>
    <w:qFormat/>
    <w:pPr>
      <w:widowControl w:val="0"/>
    </w:pPr>
    <w:rPr>
      <w:rFonts w:ascii="Calibri" w:eastAsia="Symbol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dc:description/>
  <cp:lastModifiedBy>segreteria1</cp:lastModifiedBy>
  <cp:revision>5</cp:revision>
  <dcterms:created xsi:type="dcterms:W3CDTF">2025-04-08T07:34:00Z</dcterms:created>
  <dcterms:modified xsi:type="dcterms:W3CDTF">2025-04-09T11:17:00Z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segreteria2</vt:lpwstr>
  </property>
</Properties>
</file>