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0B9D8" w14:textId="77777777" w:rsidR="00D731B3" w:rsidRDefault="00D731B3" w:rsidP="00D731B3">
      <w:pPr>
        <w:tabs>
          <w:tab w:val="right" w:pos="10772"/>
        </w:tabs>
        <w:spacing w:after="0" w:line="240" w:lineRule="auto"/>
        <w:jc w:val="center"/>
        <w:rPr>
          <w:rFonts w:ascii="Tahoma" w:eastAsia="Times New Roman" w:hAnsi="Tahoma" w:cs="Tahoma"/>
          <w:caps/>
          <w:noProof/>
          <w:lang w:eastAsia="it-IT"/>
        </w:rPr>
      </w:pPr>
    </w:p>
    <w:p w14:paraId="05F2129E" w14:textId="77777777" w:rsidR="007D53FA" w:rsidRDefault="007D53FA" w:rsidP="00D731B3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it-IT"/>
        </w:rPr>
      </w:pPr>
    </w:p>
    <w:p w14:paraId="201A6508" w14:textId="2E18334F" w:rsidR="007D53FA" w:rsidRPr="00F24E02" w:rsidRDefault="007D53FA" w:rsidP="00F24E02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eastAsia="Times New Roman" w:hAnsi="Times New Roman" w:cs="Times New Roman"/>
          <w:b/>
          <w:sz w:val="28"/>
          <w:szCs w:val="28"/>
        </w:rPr>
        <w:t>OGGETTO</w:t>
      </w:r>
      <w:r w:rsidRPr="00F24E02">
        <w:rPr>
          <w:rFonts w:ascii="Times New Roman" w:hAnsi="Times New Roman" w:cs="Times New Roman"/>
          <w:sz w:val="28"/>
          <w:szCs w:val="28"/>
        </w:rPr>
        <w:t xml:space="preserve">: Determina di liquidazione </w:t>
      </w:r>
      <w:bookmarkStart w:id="0" w:name="_Hlk185507074"/>
      <w:bookmarkStart w:id="1" w:name="_Hlk185507408"/>
      <w:r w:rsidR="00FE43EF" w:rsidRPr="00F24E02">
        <w:rPr>
          <w:rFonts w:ascii="Times New Roman" w:hAnsi="Times New Roman" w:cs="Times New Roman"/>
          <w:sz w:val="28"/>
          <w:szCs w:val="28"/>
        </w:rPr>
        <w:t xml:space="preserve">fattura n°908841 del </w:t>
      </w:r>
      <w:r w:rsidR="00EC2229">
        <w:rPr>
          <w:rFonts w:ascii="Times New Roman" w:hAnsi="Times New Roman" w:cs="Times New Roman"/>
          <w:sz w:val="28"/>
          <w:szCs w:val="28"/>
        </w:rPr>
        <w:t>28</w:t>
      </w:r>
      <w:r w:rsidR="00FE43EF" w:rsidRPr="00F24E02">
        <w:rPr>
          <w:rFonts w:ascii="Times New Roman" w:hAnsi="Times New Roman" w:cs="Times New Roman"/>
          <w:sz w:val="28"/>
          <w:szCs w:val="28"/>
        </w:rPr>
        <w:t>/1</w:t>
      </w:r>
      <w:r w:rsidR="00EC2229">
        <w:rPr>
          <w:rFonts w:ascii="Times New Roman" w:hAnsi="Times New Roman" w:cs="Times New Roman"/>
          <w:sz w:val="28"/>
          <w:szCs w:val="28"/>
        </w:rPr>
        <w:t>0</w:t>
      </w:r>
      <w:r w:rsidR="00FE43EF" w:rsidRPr="00F24E02">
        <w:rPr>
          <w:rFonts w:ascii="Times New Roman" w:hAnsi="Times New Roman" w:cs="Times New Roman"/>
          <w:sz w:val="28"/>
          <w:szCs w:val="28"/>
        </w:rPr>
        <w:t>/202</w:t>
      </w:r>
      <w:bookmarkEnd w:id="0"/>
      <w:r w:rsidR="00282DDE">
        <w:rPr>
          <w:rFonts w:ascii="Times New Roman" w:hAnsi="Times New Roman" w:cs="Times New Roman"/>
          <w:sz w:val="28"/>
          <w:szCs w:val="28"/>
        </w:rPr>
        <w:t>5</w:t>
      </w:r>
      <w:r w:rsidR="00FE43EF" w:rsidRPr="00F24E0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FE43EF" w:rsidRPr="00F24E02">
        <w:rPr>
          <w:rFonts w:ascii="Times New Roman" w:hAnsi="Times New Roman" w:cs="Times New Roman"/>
          <w:sz w:val="28"/>
          <w:szCs w:val="28"/>
        </w:rPr>
        <w:t xml:space="preserve">per l’affidamento diretto del rinnovo della Piattaforma per la realizzazione, registrazione e gestione dei webinar nell’ambito del progetto “Le emozioni parlano 2”, ai sensi dell’art. 50, comma 1, lettera b) del D.Lgs. 36/2023, per un importo contrattuale pari a € 2370,00 </w:t>
      </w:r>
      <w:r w:rsidR="00EE1BBA">
        <w:rPr>
          <w:rFonts w:ascii="Times New Roman" w:hAnsi="Times New Roman" w:cs="Times New Roman"/>
          <w:sz w:val="28"/>
          <w:szCs w:val="28"/>
        </w:rPr>
        <w:t>+ IVA 521,40</w:t>
      </w:r>
    </w:p>
    <w:p w14:paraId="35A2EA60" w14:textId="3655D01F" w:rsidR="00FE43EF" w:rsidRPr="00F24E02" w:rsidRDefault="00FE43EF" w:rsidP="00F24E02">
      <w:pPr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eastAsia="Times New Roman" w:hAnsi="Times New Roman" w:cs="Times New Roman"/>
          <w:b/>
          <w:sz w:val="28"/>
          <w:szCs w:val="28"/>
        </w:rPr>
        <w:t>CIG</w:t>
      </w:r>
      <w:r w:rsidRPr="00F24E02">
        <w:rPr>
          <w:rFonts w:ascii="Times New Roman" w:hAnsi="Times New Roman" w:cs="Times New Roman"/>
          <w:sz w:val="28"/>
          <w:szCs w:val="28"/>
        </w:rPr>
        <w:t xml:space="preserve">: </w:t>
      </w:r>
      <w:r w:rsidRPr="00F24E02">
        <w:rPr>
          <w:rFonts w:ascii="Times New Roman" w:hAnsi="Times New Roman" w:cs="Times New Roman"/>
          <w:b/>
          <w:sz w:val="28"/>
          <w:szCs w:val="28"/>
        </w:rPr>
        <w:t>B4A69B2FF0</w:t>
      </w:r>
    </w:p>
    <w:p w14:paraId="7EC41ABD" w14:textId="20785758" w:rsidR="00FE43EF" w:rsidRPr="00F24E02" w:rsidRDefault="00FE43EF" w:rsidP="00F24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>CUP: I97G24000070002</w:t>
      </w:r>
    </w:p>
    <w:p w14:paraId="2FBCF101" w14:textId="77777777" w:rsidR="007D53FA" w:rsidRPr="00F24E02" w:rsidRDefault="007D53F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68C70A" w14:textId="743D4F6F" w:rsidR="007D53FA" w:rsidRPr="00F24E02" w:rsidRDefault="007D53FA" w:rsidP="00F24E02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it-IT"/>
        </w:rPr>
        <w:t>IL DIRIGENTE SCOLASTICO</w:t>
      </w:r>
    </w:p>
    <w:p w14:paraId="628316BE" w14:textId="21456168" w:rsidR="007D53FA" w:rsidRPr="00F24E02" w:rsidRDefault="007D53FA" w:rsidP="00F24E02">
      <w:pPr>
        <w:spacing w:after="49"/>
        <w:jc w:val="both"/>
        <w:rPr>
          <w:rFonts w:ascii="Times New Roman" w:hAnsi="Times New Roman" w:cs="Times New Roman"/>
          <w:sz w:val="28"/>
          <w:szCs w:val="28"/>
        </w:rPr>
      </w:pPr>
    </w:p>
    <w:p w14:paraId="2DE92AC0" w14:textId="7F8B6E79" w:rsidR="00CF0CE0" w:rsidRPr="00F24E02" w:rsidRDefault="00FE43EF" w:rsidP="00F24E02">
      <w:pPr>
        <w:spacing w:after="49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VISTO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</w:t>
      </w:r>
      <w:r w:rsidR="004E7028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Regolamento di contabilità D.I. n. 129/2018;</w:t>
      </w:r>
      <w:r w:rsidR="00CF0CE0" w:rsidRPr="00F24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CE0" w:rsidRPr="00F24E02">
        <w:rPr>
          <w:rFonts w:ascii="Times New Roman" w:eastAsia="Calibri" w:hAnsi="Times New Roman" w:cs="Times New Roman"/>
          <w:sz w:val="28"/>
          <w:szCs w:val="28"/>
        </w:rPr>
        <w:tab/>
      </w:r>
      <w:r w:rsidR="00CF0CE0" w:rsidRPr="00F24E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9D73F" w14:textId="65D76466" w:rsidR="00CF0CE0" w:rsidRPr="00F24E02" w:rsidRDefault="00FE43EF" w:rsidP="00F24E02">
      <w:pPr>
        <w:tabs>
          <w:tab w:val="center" w:pos="706"/>
          <w:tab w:val="center" w:pos="3713"/>
        </w:tabs>
        <w:spacing w:after="50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>VISTO</w:t>
      </w:r>
      <w:r w:rsidRPr="00F24E02">
        <w:rPr>
          <w:rFonts w:ascii="Times New Roman" w:hAnsi="Times New Roman" w:cs="Times New Roman"/>
          <w:sz w:val="28"/>
          <w:szCs w:val="28"/>
        </w:rPr>
        <w:t xml:space="preserve"> il</w:t>
      </w:r>
      <w:r w:rsidR="00CF0CE0" w:rsidRPr="00F24E02">
        <w:rPr>
          <w:rFonts w:ascii="Times New Roman" w:hAnsi="Times New Roman" w:cs="Times New Roman"/>
          <w:sz w:val="28"/>
          <w:szCs w:val="28"/>
        </w:rPr>
        <w:t xml:space="preserve"> Piano Triennale dell’Offerta Formativa; </w:t>
      </w:r>
    </w:p>
    <w:p w14:paraId="23671286" w14:textId="206D1150" w:rsidR="00CF0CE0" w:rsidRPr="00F24E02" w:rsidRDefault="00CF0CE0" w:rsidP="00F24E02">
      <w:pPr>
        <w:spacing w:after="0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>VISTO</w:t>
      </w:r>
      <w:r w:rsidR="00FE43EF" w:rsidRPr="00F24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4E02">
        <w:rPr>
          <w:rFonts w:ascii="Times New Roman" w:hAnsi="Times New Roman" w:cs="Times New Roman"/>
          <w:sz w:val="28"/>
          <w:szCs w:val="28"/>
        </w:rPr>
        <w:t>il Programma Annuale per l’e.f. 202</w:t>
      </w:r>
      <w:r w:rsidR="00EC2229">
        <w:rPr>
          <w:rFonts w:ascii="Times New Roman" w:hAnsi="Times New Roman" w:cs="Times New Roman"/>
          <w:sz w:val="28"/>
          <w:szCs w:val="28"/>
        </w:rPr>
        <w:t>5</w:t>
      </w:r>
      <w:r w:rsidRPr="00F24E02">
        <w:rPr>
          <w:rFonts w:ascii="Times New Roman" w:hAnsi="Times New Roman" w:cs="Times New Roman"/>
          <w:sz w:val="28"/>
          <w:szCs w:val="28"/>
        </w:rPr>
        <w:t xml:space="preserve"> approvato dal C.I. con Delibera n. </w:t>
      </w:r>
      <w:r w:rsidR="00DD1C45">
        <w:rPr>
          <w:rFonts w:ascii="Times New Roman" w:hAnsi="Times New Roman" w:cs="Times New Roman"/>
          <w:sz w:val="28"/>
          <w:szCs w:val="28"/>
        </w:rPr>
        <w:t xml:space="preserve">1 </w:t>
      </w:r>
      <w:bookmarkStart w:id="2" w:name="_GoBack"/>
      <w:bookmarkEnd w:id="2"/>
      <w:r w:rsidR="00FE43EF" w:rsidRPr="00F24E02">
        <w:rPr>
          <w:rFonts w:ascii="Times New Roman" w:hAnsi="Times New Roman" w:cs="Times New Roman"/>
          <w:sz w:val="28"/>
          <w:szCs w:val="28"/>
        </w:rPr>
        <w:t>del</w:t>
      </w:r>
      <w:r w:rsidR="00F24E02">
        <w:rPr>
          <w:rFonts w:ascii="Times New Roman" w:hAnsi="Times New Roman" w:cs="Times New Roman"/>
          <w:sz w:val="28"/>
          <w:szCs w:val="28"/>
        </w:rPr>
        <w:t xml:space="preserve"> 1</w:t>
      </w:r>
      <w:r w:rsidR="00EC2229">
        <w:rPr>
          <w:rFonts w:ascii="Times New Roman" w:eastAsia="Calibri" w:hAnsi="Times New Roman" w:cs="Times New Roman"/>
          <w:sz w:val="28"/>
          <w:szCs w:val="28"/>
        </w:rPr>
        <w:t>0</w:t>
      </w:r>
      <w:r w:rsidRPr="00F24E02">
        <w:rPr>
          <w:rFonts w:ascii="Times New Roman" w:hAnsi="Times New Roman" w:cs="Times New Roman"/>
          <w:sz w:val="28"/>
          <w:szCs w:val="28"/>
        </w:rPr>
        <w:t>/01/202</w:t>
      </w:r>
      <w:r w:rsidR="00EC2229">
        <w:rPr>
          <w:rFonts w:ascii="Times New Roman" w:hAnsi="Times New Roman" w:cs="Times New Roman"/>
          <w:sz w:val="28"/>
          <w:szCs w:val="28"/>
        </w:rPr>
        <w:t>5</w:t>
      </w:r>
      <w:r w:rsidRPr="00F24E0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7E5230E" w14:textId="481B4C0D" w:rsidR="00CF0CE0" w:rsidRPr="00F24E02" w:rsidRDefault="00CF0CE0" w:rsidP="00F24E02">
      <w:pPr>
        <w:spacing w:after="41"/>
        <w:ind w:left="1701" w:hanging="1701"/>
        <w:rPr>
          <w:rFonts w:ascii="Times New Roman" w:hAnsi="Times New Roman" w:cs="Times New Roman"/>
          <w:sz w:val="28"/>
          <w:szCs w:val="28"/>
          <w:highlight w:val="yellow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>RICHIAMATA</w:t>
      </w:r>
      <w:r w:rsidR="004E7028" w:rsidRPr="00F24E02">
        <w:rPr>
          <w:rFonts w:ascii="Times New Roman" w:hAnsi="Times New Roman" w:cs="Times New Roman"/>
          <w:sz w:val="28"/>
          <w:szCs w:val="28"/>
        </w:rPr>
        <w:t xml:space="preserve">   </w:t>
      </w:r>
      <w:r w:rsidRPr="00F24E02">
        <w:rPr>
          <w:rFonts w:ascii="Times New Roman" w:hAnsi="Times New Roman" w:cs="Times New Roman"/>
          <w:sz w:val="28"/>
          <w:szCs w:val="28"/>
        </w:rPr>
        <w:t xml:space="preserve">la propria Decisione a contrarre ai sensi dell’art. 50 co. 1 lett. b), D. Lgs 36/2023; </w:t>
      </w:r>
    </w:p>
    <w:p w14:paraId="1C7EA0B6" w14:textId="074C20FB" w:rsidR="00CF0CE0" w:rsidRPr="00F24E02" w:rsidRDefault="00CF0CE0" w:rsidP="00F24E02">
      <w:pPr>
        <w:spacing w:after="46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 xml:space="preserve">VISTA </w:t>
      </w:r>
      <w:r w:rsidRPr="00F24E02">
        <w:rPr>
          <w:rFonts w:ascii="Times New Roman" w:hAnsi="Times New Roman" w:cs="Times New Roman"/>
          <w:sz w:val="28"/>
          <w:szCs w:val="28"/>
        </w:rPr>
        <w:t>la</w:t>
      </w:r>
      <w:r w:rsidR="00FE43EF" w:rsidRPr="00F24E02">
        <w:rPr>
          <w:rFonts w:ascii="Times New Roman" w:hAnsi="Times New Roman" w:cs="Times New Roman"/>
          <w:sz w:val="28"/>
          <w:szCs w:val="28"/>
        </w:rPr>
        <w:t xml:space="preserve"> fattura n°908841 del </w:t>
      </w:r>
      <w:r w:rsidR="00EC2229">
        <w:rPr>
          <w:rFonts w:ascii="Times New Roman" w:hAnsi="Times New Roman" w:cs="Times New Roman"/>
          <w:sz w:val="28"/>
          <w:szCs w:val="28"/>
        </w:rPr>
        <w:t>28</w:t>
      </w:r>
      <w:r w:rsidR="00FE43EF" w:rsidRPr="00F24E02">
        <w:rPr>
          <w:rFonts w:ascii="Times New Roman" w:hAnsi="Times New Roman" w:cs="Times New Roman"/>
          <w:sz w:val="28"/>
          <w:szCs w:val="28"/>
        </w:rPr>
        <w:t>/1</w:t>
      </w:r>
      <w:r w:rsidR="00EC2229">
        <w:rPr>
          <w:rFonts w:ascii="Times New Roman" w:hAnsi="Times New Roman" w:cs="Times New Roman"/>
          <w:sz w:val="28"/>
          <w:szCs w:val="28"/>
        </w:rPr>
        <w:t>0</w:t>
      </w:r>
      <w:r w:rsidR="00FE43EF" w:rsidRPr="00F24E02">
        <w:rPr>
          <w:rFonts w:ascii="Times New Roman" w:hAnsi="Times New Roman" w:cs="Times New Roman"/>
          <w:sz w:val="28"/>
          <w:szCs w:val="28"/>
        </w:rPr>
        <w:t>/202</w:t>
      </w:r>
      <w:r w:rsidR="00EC2229">
        <w:rPr>
          <w:rFonts w:ascii="Times New Roman" w:hAnsi="Times New Roman" w:cs="Times New Roman"/>
          <w:sz w:val="28"/>
          <w:szCs w:val="28"/>
        </w:rPr>
        <w:t>5</w:t>
      </w:r>
      <w:r w:rsidRPr="00F24E02">
        <w:rPr>
          <w:rFonts w:ascii="Times New Roman" w:hAnsi="Times New Roman" w:cs="Times New Roman"/>
          <w:sz w:val="28"/>
          <w:szCs w:val="28"/>
        </w:rPr>
        <w:t xml:space="preserve"> emessa dall’operatore economico</w:t>
      </w:r>
      <w:bookmarkStart w:id="3" w:name="_Hlk185507427"/>
      <w:r w:rsidR="00F24E02">
        <w:rPr>
          <w:rFonts w:ascii="Times New Roman" w:hAnsi="Times New Roman" w:cs="Times New Roman"/>
          <w:sz w:val="28"/>
          <w:szCs w:val="28"/>
        </w:rPr>
        <w:t xml:space="preserve"> </w:t>
      </w:r>
      <w:r w:rsidR="00FE43EF" w:rsidRPr="00F24E02">
        <w:rPr>
          <w:rFonts w:ascii="Times New Roman" w:hAnsi="Times New Roman" w:cs="Times New Roman"/>
          <w:sz w:val="28"/>
          <w:szCs w:val="28"/>
        </w:rPr>
        <w:t>SLOWTECH SOCIETA’ COOPERATIVA</w:t>
      </w:r>
      <w:bookmarkEnd w:id="3"/>
      <w:r w:rsidR="00FE43EF" w:rsidRPr="00F24E0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E82AAD" w14:textId="0AE67FC8" w:rsidR="00CF0CE0" w:rsidRPr="00F24E02" w:rsidRDefault="00CF0CE0" w:rsidP="00F24E02">
      <w:pPr>
        <w:spacing w:after="0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 xml:space="preserve">VISTA </w:t>
      </w:r>
      <w:r w:rsidRPr="00F24E02">
        <w:rPr>
          <w:rFonts w:ascii="Times New Roman" w:hAnsi="Times New Roman" w:cs="Times New Roman"/>
          <w:sz w:val="28"/>
          <w:szCs w:val="28"/>
        </w:rPr>
        <w:t>la dichiarazione sulla tracciabilità dei flussi finanziari</w:t>
      </w:r>
      <w:r w:rsidR="00FE43EF" w:rsidRPr="00F24E02">
        <w:rPr>
          <w:rFonts w:ascii="Times New Roman" w:hAnsi="Times New Roman" w:cs="Times New Roman"/>
          <w:sz w:val="28"/>
          <w:szCs w:val="28"/>
        </w:rPr>
        <w:t xml:space="preserve"> protocollo n°00044</w:t>
      </w:r>
      <w:r w:rsidR="00F24E02" w:rsidRPr="00F24E02">
        <w:rPr>
          <w:rFonts w:ascii="Times New Roman" w:hAnsi="Times New Roman" w:cs="Times New Roman"/>
          <w:sz w:val="28"/>
          <w:szCs w:val="28"/>
        </w:rPr>
        <w:t>94 del 06/12/2024</w:t>
      </w:r>
      <w:r w:rsidRPr="00F24E02">
        <w:rPr>
          <w:rFonts w:ascii="Times New Roman" w:hAnsi="Times New Roman" w:cs="Times New Roman"/>
          <w:sz w:val="28"/>
          <w:szCs w:val="28"/>
        </w:rPr>
        <w:t xml:space="preserve"> (ai sensi dell’art. 3, comma 7 della Legge 36/2010); </w:t>
      </w:r>
    </w:p>
    <w:p w14:paraId="5301E204" w14:textId="72AFF7FD" w:rsidR="00EE1BBA" w:rsidRDefault="00EE1BBA" w:rsidP="00F24E02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VISTA </w:t>
      </w:r>
      <w:r w:rsidRPr="00EE1BBA">
        <w:rPr>
          <w:rFonts w:ascii="Times New Roman" w:hAnsi="Times New Roman" w:cs="Times New Roman"/>
          <w:sz w:val="28"/>
          <w:szCs w:val="28"/>
        </w:rPr>
        <w:t>la dichiarazione sostitutiva di atto di notorietà non assoggettabilità iscrizione INPS e INAIL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6E142C49" w14:textId="2652D6A9" w:rsidR="00CF0CE0" w:rsidRPr="00F24E02" w:rsidRDefault="00CF0CE0" w:rsidP="00F24E02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b/>
          <w:sz w:val="28"/>
          <w:szCs w:val="28"/>
        </w:rPr>
        <w:t>PRESO ATTO</w:t>
      </w:r>
      <w:r w:rsidR="00F24E02">
        <w:rPr>
          <w:rFonts w:ascii="Times New Roman" w:hAnsi="Times New Roman" w:cs="Times New Roman"/>
          <w:sz w:val="28"/>
          <w:szCs w:val="28"/>
        </w:rPr>
        <w:t xml:space="preserve"> </w:t>
      </w:r>
      <w:r w:rsidRPr="00F24E02">
        <w:rPr>
          <w:rFonts w:ascii="Times New Roman" w:hAnsi="Times New Roman" w:cs="Times New Roman"/>
          <w:sz w:val="28"/>
          <w:szCs w:val="28"/>
        </w:rPr>
        <w:t xml:space="preserve">del divieto di effettuare pagamenti superiori ad € 5000,00 a favore dei creditori morosi di somme iscritte a ruolo verso gli agenti della riscossione (art. 48 bis, co. 1, del DPR 602/1973 e s.m.i. D.M. Economia Finanze del 18/01/2008 n. 40); </w:t>
      </w:r>
    </w:p>
    <w:p w14:paraId="06DD0213" w14:textId="77777777" w:rsidR="00F24E02" w:rsidRPr="00F24E02" w:rsidRDefault="00F24E02" w:rsidP="00F24E02">
      <w:pPr>
        <w:spacing w:after="2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D2BED" w14:textId="7B5BABDC" w:rsidR="00CF0CE0" w:rsidRPr="00F24E02" w:rsidRDefault="00CF0CE0" w:rsidP="00F24E02">
      <w:pPr>
        <w:spacing w:after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E02">
        <w:rPr>
          <w:rFonts w:ascii="Times New Roman" w:eastAsia="Times New Roman" w:hAnsi="Times New Roman" w:cs="Times New Roman"/>
          <w:b/>
          <w:sz w:val="28"/>
          <w:szCs w:val="28"/>
        </w:rPr>
        <w:t>DETERMINA e autorizza il DSGA</w:t>
      </w:r>
    </w:p>
    <w:p w14:paraId="3E76AD92" w14:textId="77777777" w:rsidR="001F5114" w:rsidRPr="00F24E02" w:rsidRDefault="001F5114" w:rsidP="00F24E02">
      <w:pPr>
        <w:spacing w:after="21"/>
        <w:jc w:val="both"/>
        <w:rPr>
          <w:rFonts w:ascii="Times New Roman" w:hAnsi="Times New Roman" w:cs="Times New Roman"/>
          <w:sz w:val="28"/>
          <w:szCs w:val="28"/>
        </w:rPr>
      </w:pPr>
    </w:p>
    <w:p w14:paraId="21BC2B4F" w14:textId="59CA10A8" w:rsidR="00CF0CE0" w:rsidRPr="00F24E02" w:rsidRDefault="00CF0CE0" w:rsidP="00F24E02">
      <w:pPr>
        <w:spacing w:after="16"/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sz w:val="28"/>
          <w:szCs w:val="28"/>
        </w:rPr>
        <w:t xml:space="preserve"> Per le motivazioni espresse in premessa </w:t>
      </w:r>
    </w:p>
    <w:p w14:paraId="4AD63158" w14:textId="37792AF9" w:rsidR="00CF0CE0" w:rsidRDefault="00CF0CE0" w:rsidP="00F24E02">
      <w:pPr>
        <w:numPr>
          <w:ilvl w:val="0"/>
          <w:numId w:val="2"/>
        </w:numPr>
        <w:spacing w:after="54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sz w:val="28"/>
          <w:szCs w:val="28"/>
        </w:rPr>
        <w:t>A liquidare la fattura elettronica</w:t>
      </w:r>
      <w:r w:rsidR="00F24E02" w:rsidRPr="00F24E02">
        <w:rPr>
          <w:rFonts w:ascii="Times New Roman" w:hAnsi="Times New Roman" w:cs="Times New Roman"/>
          <w:sz w:val="28"/>
          <w:szCs w:val="28"/>
        </w:rPr>
        <w:t xml:space="preserve"> fattura n°908841 del </w:t>
      </w:r>
      <w:r w:rsidR="00EC2229">
        <w:rPr>
          <w:rFonts w:ascii="Times New Roman" w:hAnsi="Times New Roman" w:cs="Times New Roman"/>
          <w:sz w:val="28"/>
          <w:szCs w:val="28"/>
        </w:rPr>
        <w:t>28</w:t>
      </w:r>
      <w:r w:rsidR="00F24E02" w:rsidRPr="00F24E02">
        <w:rPr>
          <w:rFonts w:ascii="Times New Roman" w:hAnsi="Times New Roman" w:cs="Times New Roman"/>
          <w:sz w:val="28"/>
          <w:szCs w:val="28"/>
        </w:rPr>
        <w:t>/1</w:t>
      </w:r>
      <w:r w:rsidR="00EC2229">
        <w:rPr>
          <w:rFonts w:ascii="Times New Roman" w:hAnsi="Times New Roman" w:cs="Times New Roman"/>
          <w:sz w:val="28"/>
          <w:szCs w:val="28"/>
        </w:rPr>
        <w:t>0</w:t>
      </w:r>
      <w:r w:rsidR="00F24E02" w:rsidRPr="00F24E02">
        <w:rPr>
          <w:rFonts w:ascii="Times New Roman" w:hAnsi="Times New Roman" w:cs="Times New Roman"/>
          <w:sz w:val="28"/>
          <w:szCs w:val="28"/>
        </w:rPr>
        <w:t>/202</w:t>
      </w:r>
      <w:r w:rsidR="00EC2229">
        <w:rPr>
          <w:rFonts w:ascii="Times New Roman" w:hAnsi="Times New Roman" w:cs="Times New Roman"/>
          <w:sz w:val="28"/>
          <w:szCs w:val="28"/>
        </w:rPr>
        <w:t>5</w:t>
      </w:r>
      <w:r w:rsidRPr="00F24E02">
        <w:rPr>
          <w:rFonts w:ascii="Times New Roman" w:hAnsi="Times New Roman" w:cs="Times New Roman"/>
          <w:sz w:val="28"/>
          <w:szCs w:val="28"/>
        </w:rPr>
        <w:t xml:space="preserve"> emessa dall’operatore economico </w:t>
      </w:r>
      <w:r w:rsidR="00F24E02" w:rsidRPr="00F24E02">
        <w:rPr>
          <w:rFonts w:ascii="Times New Roman" w:hAnsi="Times New Roman" w:cs="Times New Roman"/>
          <w:sz w:val="28"/>
          <w:szCs w:val="28"/>
        </w:rPr>
        <w:t>SLOWTECH SOCIETA’ COOPERATIVA</w:t>
      </w:r>
      <w:r w:rsidR="00CB7E52" w:rsidRPr="00F24E02">
        <w:rPr>
          <w:rFonts w:ascii="Times New Roman" w:hAnsi="Times New Roman" w:cs="Times New Roman"/>
          <w:sz w:val="28"/>
          <w:szCs w:val="28"/>
        </w:rPr>
        <w:t xml:space="preserve"> </w:t>
      </w:r>
      <w:r w:rsidRPr="00F24E02">
        <w:rPr>
          <w:rFonts w:ascii="Times New Roman" w:hAnsi="Times New Roman" w:cs="Times New Roman"/>
          <w:sz w:val="28"/>
          <w:szCs w:val="28"/>
        </w:rPr>
        <w:t>per un importo complessivo di €</w:t>
      </w:r>
      <w:r w:rsidR="00CB7E52" w:rsidRPr="00F24E02">
        <w:rPr>
          <w:rFonts w:ascii="Times New Roman" w:hAnsi="Times New Roman" w:cs="Times New Roman"/>
          <w:sz w:val="28"/>
          <w:szCs w:val="28"/>
        </w:rPr>
        <w:t xml:space="preserve"> </w:t>
      </w:r>
      <w:r w:rsidR="00F24E02" w:rsidRPr="00F24E02">
        <w:rPr>
          <w:rFonts w:ascii="Times New Roman" w:hAnsi="Times New Roman" w:cs="Times New Roman"/>
          <w:sz w:val="28"/>
          <w:szCs w:val="28"/>
        </w:rPr>
        <w:t>2370,00</w:t>
      </w:r>
      <w:r w:rsidRPr="00F24E02">
        <w:rPr>
          <w:rFonts w:ascii="Times New Roman" w:hAnsi="Times New Roman" w:cs="Times New Roman"/>
          <w:sz w:val="28"/>
          <w:szCs w:val="28"/>
        </w:rPr>
        <w:t xml:space="preserve"> </w:t>
      </w:r>
      <w:r w:rsidR="001F5114" w:rsidRPr="00F24E02">
        <w:rPr>
          <w:rFonts w:ascii="Times New Roman" w:hAnsi="Times New Roman" w:cs="Times New Roman"/>
          <w:sz w:val="28"/>
          <w:szCs w:val="28"/>
        </w:rPr>
        <w:t xml:space="preserve">+ </w:t>
      </w:r>
      <w:r w:rsidR="00EE1BBA">
        <w:rPr>
          <w:rFonts w:ascii="Times New Roman" w:hAnsi="Times New Roman" w:cs="Times New Roman"/>
          <w:sz w:val="28"/>
          <w:szCs w:val="28"/>
        </w:rPr>
        <w:t xml:space="preserve">521,00 </w:t>
      </w:r>
      <w:r w:rsidR="001F5114" w:rsidRPr="00F24E02">
        <w:rPr>
          <w:rFonts w:ascii="Times New Roman" w:hAnsi="Times New Roman" w:cs="Times New Roman"/>
          <w:sz w:val="28"/>
          <w:szCs w:val="28"/>
        </w:rPr>
        <w:t xml:space="preserve">IVA </w:t>
      </w:r>
      <w:r w:rsidR="00F24E02" w:rsidRPr="00F24E02">
        <w:rPr>
          <w:rFonts w:ascii="Times New Roman" w:hAnsi="Times New Roman" w:cs="Times New Roman"/>
          <w:sz w:val="28"/>
          <w:szCs w:val="28"/>
        </w:rPr>
        <w:t>€ da</w:t>
      </w:r>
      <w:r w:rsidRPr="00F24E02">
        <w:rPr>
          <w:rFonts w:ascii="Times New Roman" w:hAnsi="Times New Roman" w:cs="Times New Roman"/>
          <w:sz w:val="28"/>
          <w:szCs w:val="28"/>
        </w:rPr>
        <w:t xml:space="preserve"> imputare sul capitolo di </w:t>
      </w:r>
      <w:r w:rsidRPr="00F24E02">
        <w:rPr>
          <w:rFonts w:ascii="Times New Roman" w:hAnsi="Times New Roman" w:cs="Times New Roman"/>
          <w:sz w:val="28"/>
          <w:szCs w:val="28"/>
        </w:rPr>
        <w:lastRenderedPageBreak/>
        <w:t xml:space="preserve">bilancio </w:t>
      </w:r>
      <w:r w:rsidR="00EE1BBA">
        <w:rPr>
          <w:rFonts w:ascii="Times New Roman" w:hAnsi="Times New Roman" w:cs="Times New Roman"/>
          <w:sz w:val="28"/>
          <w:szCs w:val="28"/>
        </w:rPr>
        <w:t>P2.32</w:t>
      </w:r>
      <w:r w:rsidRPr="00F24E02">
        <w:rPr>
          <w:rFonts w:ascii="Times New Roman" w:hAnsi="Times New Roman" w:cs="Times New Roman"/>
          <w:sz w:val="28"/>
          <w:szCs w:val="28"/>
        </w:rPr>
        <w:t xml:space="preserve"> “Gestione funzionamento amministrativo” dell’esercizio finanziario 202</w:t>
      </w:r>
      <w:r w:rsidR="00EC2229">
        <w:rPr>
          <w:rFonts w:ascii="Times New Roman" w:hAnsi="Times New Roman" w:cs="Times New Roman"/>
          <w:sz w:val="28"/>
          <w:szCs w:val="28"/>
        </w:rPr>
        <w:t>5</w:t>
      </w:r>
      <w:r w:rsidRPr="00F24E0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62DA19" w14:textId="77777777" w:rsidR="00F24E02" w:rsidRPr="00F24E02" w:rsidRDefault="00F24E02" w:rsidP="00F24E02">
      <w:pPr>
        <w:spacing w:after="54" w:line="269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62FC6ED" w14:textId="77777777" w:rsidR="00CF0CE0" w:rsidRPr="00F24E02" w:rsidRDefault="00CF0CE0" w:rsidP="00F24E02">
      <w:pPr>
        <w:numPr>
          <w:ilvl w:val="0"/>
          <w:numId w:val="2"/>
        </w:numPr>
        <w:spacing w:after="8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sz w:val="28"/>
          <w:szCs w:val="28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</w:t>
      </w:r>
    </w:p>
    <w:p w14:paraId="41EF304A" w14:textId="77777777" w:rsidR="00CF0CE0" w:rsidRPr="00F24E02" w:rsidRDefault="00CF0CE0" w:rsidP="00F24E02">
      <w:pPr>
        <w:spacing w:after="16"/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C5795" w14:textId="0A2CD204" w:rsidR="00CF0CE0" w:rsidRPr="00F24E02" w:rsidRDefault="00CF0CE0" w:rsidP="00F24E02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sz w:val="28"/>
          <w:szCs w:val="28"/>
        </w:rPr>
        <w:t xml:space="preserve">Il DSGA è invitato a predisporre tutti gli atti consequenziali necessari al pagamento della fattura. </w:t>
      </w:r>
    </w:p>
    <w:p w14:paraId="53F62881" w14:textId="77777777" w:rsidR="00D731B3" w:rsidRPr="00F24E02" w:rsidRDefault="00D731B3" w:rsidP="00F24E02">
      <w:pPr>
        <w:tabs>
          <w:tab w:val="center" w:pos="1800"/>
          <w:tab w:val="center" w:pos="4860"/>
          <w:tab w:val="center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IL DIRIGENTE SCOLASTICO</w:t>
      </w:r>
    </w:p>
    <w:p w14:paraId="257CB1E9" w14:textId="77777777" w:rsidR="00D731B3" w:rsidRPr="00F24E02" w:rsidRDefault="00D731B3" w:rsidP="00F24E02">
      <w:pPr>
        <w:tabs>
          <w:tab w:val="center" w:pos="1800"/>
          <w:tab w:val="center" w:pos="4860"/>
          <w:tab w:val="center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Dott.ssa Susanna TESSARO</w:t>
      </w:r>
    </w:p>
    <w:p w14:paraId="1A546B34" w14:textId="77777777" w:rsidR="00D731B3" w:rsidRPr="00F24E02" w:rsidRDefault="00D731B3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8B752B7" w14:textId="6F1D4A36" w:rsidR="004E7028" w:rsidRPr="00F24E02" w:rsidRDefault="004E7028" w:rsidP="00F24E02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it-IT"/>
        </w:rPr>
        <w:t>IL DIRETTORE S.G.A.</w:t>
      </w:r>
      <w:r w:rsidR="00E1716A" w:rsidRPr="00F24E0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it-IT"/>
        </w:rPr>
        <w:t xml:space="preserve"> dispone</w:t>
      </w:r>
    </w:p>
    <w:p w14:paraId="5522A44B" w14:textId="77777777" w:rsidR="00E1716A" w:rsidRPr="00F24E02" w:rsidRDefault="00E1716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5690D17" w14:textId="4A548D82" w:rsidR="00E1716A" w:rsidRPr="00F24E02" w:rsidRDefault="00E1716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liquidare a</w:t>
      </w:r>
      <w:r w:rsidR="00361A25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SLOWTECH SOCIETA’ COOPERATIVA 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premessa l’imponibile 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</w:t>
      </w:r>
      <w:r w:rsidR="00F24E02" w:rsidRPr="00F24E0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€</w:t>
      </w:r>
      <w:r w:rsidRPr="00F24E0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F24E02" w:rsidRPr="00F24E02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2370,00 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corrispondente all’esatto importo dovuto al soggetto creditore</w:t>
      </w:r>
      <w:r w:rsidR="0016541E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l’IVA</w:t>
      </w:r>
      <w:r w:rsidR="00EE1B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="00EE1BBA">
        <w:rPr>
          <w:rFonts w:ascii="Times New Roman" w:eastAsia="Times New Roman" w:hAnsi="Times New Roman" w:cs="Times New Roman"/>
          <w:sz w:val="28"/>
          <w:szCs w:val="28"/>
          <w:lang w:eastAsia="it-IT"/>
        </w:rPr>
        <w:t>€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EE1BBA">
        <w:rPr>
          <w:rFonts w:ascii="Times New Roman" w:eastAsia="Times New Roman" w:hAnsi="Times New Roman" w:cs="Times New Roman"/>
          <w:sz w:val="28"/>
          <w:szCs w:val="28"/>
          <w:lang w:eastAsia="it-IT"/>
        </w:rPr>
        <w:t>521,00</w:t>
      </w:r>
      <w:r w:rsidR="0016541E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sarà versata direttamente all’Erario secondo le modalità e i termini fissati nel medesimo decreto ministeriale;</w:t>
      </w:r>
    </w:p>
    <w:p w14:paraId="5777B121" w14:textId="77777777" w:rsidR="001F5114" w:rsidRPr="00F24E02" w:rsidRDefault="001F5114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BC0E7D2" w14:textId="40F5D0AC" w:rsidR="00E1716A" w:rsidRPr="00F24E02" w:rsidRDefault="00E1716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spesa viene imputata nella scheda finanziaria </w:t>
      </w:r>
      <w:r w:rsidR="00EE1BBA">
        <w:rPr>
          <w:rFonts w:ascii="Times New Roman" w:eastAsia="Times New Roman" w:hAnsi="Times New Roman" w:cs="Times New Roman"/>
          <w:sz w:val="28"/>
          <w:szCs w:val="28"/>
          <w:lang w:eastAsia="it-IT"/>
        </w:rPr>
        <w:t>P2.32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4E02" w:rsidRPr="00F24E02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del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Programma per l’esercizio finanziario 202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t>5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ne offre la disponibilità. </w:t>
      </w:r>
    </w:p>
    <w:p w14:paraId="3E59B730" w14:textId="77777777" w:rsidR="0016541E" w:rsidRPr="00F24E02" w:rsidRDefault="0016541E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F2FAFBF" w14:textId="77777777" w:rsidR="007D53FA" w:rsidRPr="00F24E02" w:rsidRDefault="007D53F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830"/>
        <w:gridCol w:w="3026"/>
        <w:gridCol w:w="2429"/>
      </w:tblGrid>
      <w:tr w:rsidR="007D53FA" w:rsidRPr="00F24E02" w14:paraId="64555971" w14:textId="77777777" w:rsidTr="00F24E02">
        <w:trPr>
          <w:trHeight w:val="252"/>
        </w:trPr>
        <w:tc>
          <w:tcPr>
            <w:tcW w:w="2830" w:type="dxa"/>
          </w:tcPr>
          <w:p w14:paraId="3C597E92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F24E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Impegno imponibile</w:t>
            </w:r>
          </w:p>
        </w:tc>
        <w:tc>
          <w:tcPr>
            <w:tcW w:w="3026" w:type="dxa"/>
          </w:tcPr>
          <w:p w14:paraId="50596A53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F24E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14:paraId="1150D057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F24E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data</w:t>
            </w:r>
          </w:p>
        </w:tc>
      </w:tr>
      <w:tr w:rsidR="007D53FA" w:rsidRPr="00F24E02" w14:paraId="46C67FBA" w14:textId="77777777" w:rsidTr="00F24E02">
        <w:trPr>
          <w:trHeight w:val="252"/>
        </w:trPr>
        <w:tc>
          <w:tcPr>
            <w:tcW w:w="2830" w:type="dxa"/>
          </w:tcPr>
          <w:p w14:paraId="39553AF6" w14:textId="5BCD7A79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026" w:type="dxa"/>
          </w:tcPr>
          <w:p w14:paraId="15C3D353" w14:textId="6952A59D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29" w:type="dxa"/>
          </w:tcPr>
          <w:p w14:paraId="148ED678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D53FA" w:rsidRPr="00F24E02" w14:paraId="0BE71347" w14:textId="77777777" w:rsidTr="00F24E02">
        <w:trPr>
          <w:trHeight w:val="252"/>
        </w:trPr>
        <w:tc>
          <w:tcPr>
            <w:tcW w:w="2830" w:type="dxa"/>
          </w:tcPr>
          <w:p w14:paraId="481EDD02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24E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Impegno iva</w:t>
            </w:r>
          </w:p>
        </w:tc>
        <w:tc>
          <w:tcPr>
            <w:tcW w:w="3026" w:type="dxa"/>
          </w:tcPr>
          <w:p w14:paraId="631178C8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24E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Mandato iva</w:t>
            </w:r>
          </w:p>
        </w:tc>
        <w:tc>
          <w:tcPr>
            <w:tcW w:w="2429" w:type="dxa"/>
          </w:tcPr>
          <w:p w14:paraId="30536F71" w14:textId="394C8E92" w:rsidR="007D53FA" w:rsidRPr="00F24E02" w:rsidRDefault="001F5114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24E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data</w:t>
            </w:r>
          </w:p>
        </w:tc>
      </w:tr>
      <w:tr w:rsidR="007D53FA" w:rsidRPr="00F24E02" w14:paraId="287A1068" w14:textId="77777777" w:rsidTr="00F24E02">
        <w:trPr>
          <w:trHeight w:val="252"/>
        </w:trPr>
        <w:tc>
          <w:tcPr>
            <w:tcW w:w="2830" w:type="dxa"/>
          </w:tcPr>
          <w:p w14:paraId="3ADB3A60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026" w:type="dxa"/>
          </w:tcPr>
          <w:p w14:paraId="075B3578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29" w:type="dxa"/>
          </w:tcPr>
          <w:p w14:paraId="511EDFBC" w14:textId="77777777" w:rsidR="007D53FA" w:rsidRPr="00F24E02" w:rsidRDefault="007D53FA" w:rsidP="00F24E02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937A4B3" w14:textId="77777777" w:rsidR="00E1716A" w:rsidRPr="00F24E02" w:rsidRDefault="00E1716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67A33E1" w14:textId="77777777" w:rsidR="007D53FA" w:rsidRPr="00F24E02" w:rsidRDefault="007D53F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21535F2" w14:textId="77777777" w:rsidR="007D53FA" w:rsidRPr="00F24E02" w:rsidRDefault="007D53F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74B7B03" w14:textId="77777777" w:rsidR="007D53FA" w:rsidRPr="00F24E02" w:rsidRDefault="007D53F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E406119" w14:textId="77777777" w:rsidR="007D53FA" w:rsidRPr="00F24E02" w:rsidRDefault="007D53F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331E975" w14:textId="77777777" w:rsidR="00F24E02" w:rsidRDefault="00F24E02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677D416" w14:textId="77777777" w:rsidR="00F24E02" w:rsidRDefault="00F24E02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12DFD18" w14:textId="4CD5F07D" w:rsidR="00E1716A" w:rsidRPr="00F24E02" w:rsidRDefault="00E1716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Il presente provvedimento viene allegato al documento giustificativo della spesa, copia dello stesso viene affisso all’albo della scuola.</w:t>
      </w:r>
    </w:p>
    <w:p w14:paraId="7F1B519C" w14:textId="77777777" w:rsidR="00E1716A" w:rsidRPr="00F24E02" w:rsidRDefault="00E1716A" w:rsidP="00F24E02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A3A1794" w14:textId="467794AF" w:rsidR="00E1716A" w:rsidRPr="00F24E02" w:rsidRDefault="00E1716A" w:rsidP="00F24E02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24E02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TRIESTE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t>0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/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t>11</w:t>
      </w:r>
      <w:r w:rsidR="00F24E02"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>/202</w:t>
      </w:r>
      <w:r w:rsidR="00EC2229">
        <w:rPr>
          <w:rFonts w:ascii="Times New Roman" w:eastAsia="Times New Roman" w:hAnsi="Times New Roman" w:cs="Times New Roman"/>
          <w:sz w:val="28"/>
          <w:szCs w:val="28"/>
          <w:lang w:eastAsia="it-IT"/>
        </w:rPr>
        <w:t>5</w:t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24E02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IL DIRETTORE S.G.A.</w:t>
      </w:r>
    </w:p>
    <w:p w14:paraId="773C04E3" w14:textId="67707B0B" w:rsidR="00C97290" w:rsidRPr="00F24E02" w:rsidRDefault="00F24E02" w:rsidP="00F24E02">
      <w:pPr>
        <w:tabs>
          <w:tab w:val="center" w:pos="1800"/>
          <w:tab w:val="center" w:pos="4860"/>
          <w:tab w:val="center" w:pos="8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 xml:space="preserve">                                                                                                   </w:t>
      </w:r>
      <w:r w:rsidR="00E1716A" w:rsidRPr="00F24E02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Patrizia Contento</w:t>
      </w:r>
    </w:p>
    <w:sectPr w:rsidR="00C97290" w:rsidRPr="00F24E02" w:rsidSect="00240EFB">
      <w:headerReference w:type="default" r:id="rId7"/>
      <w:pgSz w:w="11906" w:h="16838"/>
      <w:pgMar w:top="141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4826" w14:textId="77777777" w:rsidR="00D95AC4" w:rsidRDefault="00D95AC4" w:rsidP="00D731B3">
      <w:pPr>
        <w:spacing w:after="0" w:line="240" w:lineRule="auto"/>
      </w:pPr>
      <w:r>
        <w:separator/>
      </w:r>
    </w:p>
  </w:endnote>
  <w:endnote w:type="continuationSeparator" w:id="0">
    <w:p w14:paraId="1D2480EA" w14:textId="77777777" w:rsidR="00D95AC4" w:rsidRDefault="00D95AC4" w:rsidP="00D7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68313" w14:textId="77777777" w:rsidR="00D95AC4" w:rsidRDefault="00D95AC4" w:rsidP="00D731B3">
      <w:pPr>
        <w:spacing w:after="0" w:line="240" w:lineRule="auto"/>
      </w:pPr>
      <w:r>
        <w:separator/>
      </w:r>
    </w:p>
  </w:footnote>
  <w:footnote w:type="continuationSeparator" w:id="0">
    <w:p w14:paraId="1BAFDF54" w14:textId="77777777" w:rsidR="00D95AC4" w:rsidRDefault="00D95AC4" w:rsidP="00D7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6CAAA" w14:textId="77777777" w:rsidR="00240EFB" w:rsidRDefault="00240EFB" w:rsidP="00240EFB">
    <w:pPr>
      <w:tabs>
        <w:tab w:val="left" w:pos="708"/>
        <w:tab w:val="center" w:pos="4819"/>
        <w:tab w:val="right" w:pos="9612"/>
      </w:tabs>
      <w:spacing w:after="0"/>
      <w:jc w:val="center"/>
      <w:rPr>
        <w:rFonts w:ascii="Arial Unicode MS" w:hAnsi="Arial Unicode MS"/>
        <w:sz w:val="16"/>
        <w:szCs w:val="16"/>
      </w:rPr>
    </w:pPr>
  </w:p>
  <w:p w14:paraId="04DF2847" w14:textId="77777777" w:rsidR="00240EFB" w:rsidRDefault="00240EFB" w:rsidP="00240EFB">
    <w:pPr>
      <w:tabs>
        <w:tab w:val="left" w:pos="708"/>
        <w:tab w:val="center" w:pos="4819"/>
        <w:tab w:val="right" w:pos="9612"/>
      </w:tabs>
      <w:spacing w:after="0"/>
      <w:jc w:val="center"/>
      <w:rPr>
        <w:rFonts w:ascii="Arial Unicode MS" w:hAnsi="Arial Unicode MS"/>
        <w:sz w:val="16"/>
        <w:szCs w:val="16"/>
      </w:rPr>
    </w:pPr>
  </w:p>
  <w:p w14:paraId="538B3B89" w14:textId="0C49C389" w:rsidR="00240EFB" w:rsidRDefault="00240EFB" w:rsidP="00240EFB">
    <w:pPr>
      <w:tabs>
        <w:tab w:val="left" w:pos="708"/>
        <w:tab w:val="center" w:pos="4819"/>
        <w:tab w:val="right" w:pos="9612"/>
      </w:tabs>
      <w:spacing w:after="0"/>
      <w:jc w:val="center"/>
      <w:rPr>
        <w:b/>
        <w:bCs/>
        <w:sz w:val="24"/>
        <w:szCs w:val="24"/>
      </w:rPr>
    </w:pPr>
    <w:r>
      <w:rPr>
        <w:rFonts w:ascii="Arial Unicode MS" w:hAnsi="Arial Unicode MS"/>
        <w:sz w:val="16"/>
        <w:szCs w:val="16"/>
      </w:rPr>
      <w:t>MINISTERO DELL’ISTRUZIONE E DEL MERITO</w:t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093B3BD6" wp14:editId="407346F3">
          <wp:simplePos x="0" y="0"/>
          <wp:positionH relativeFrom="margin">
            <wp:posOffset>-6349</wp:posOffset>
          </wp:positionH>
          <wp:positionV relativeFrom="line">
            <wp:posOffset>101461</wp:posOffset>
          </wp:positionV>
          <wp:extent cx="808991" cy="1028700"/>
          <wp:effectExtent l="0" t="0" r="0" b="0"/>
          <wp:wrapNone/>
          <wp:docPr id="11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2175B9B0" wp14:editId="3C614D82">
          <wp:simplePos x="0" y="0"/>
          <wp:positionH relativeFrom="margin">
            <wp:posOffset>5284470</wp:posOffset>
          </wp:positionH>
          <wp:positionV relativeFrom="line">
            <wp:posOffset>241161</wp:posOffset>
          </wp:positionV>
          <wp:extent cx="698500" cy="749300"/>
          <wp:effectExtent l="0" t="0" r="0" b="0"/>
          <wp:wrapNone/>
          <wp:docPr id="12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F77D46F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Fonts w:ascii="Tahoma" w:eastAsia="Tahoma" w:hAnsi="Tahoma" w:cs="Tahoma"/>
        <w:b/>
        <w:bCs/>
      </w:rPr>
    </w:pPr>
    <w:r>
      <w:rPr>
        <w:rFonts w:ascii="Tahoma" w:hAnsi="Tahoma"/>
      </w:rPr>
      <w:t>Centro Provinciale per l’Istruzione degli Adulti</w:t>
    </w:r>
  </w:p>
  <w:p w14:paraId="531D5BBF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Via C. Battisti 27– 34125 TRIESTE</w:t>
    </w:r>
  </w:p>
  <w:p w14:paraId="28559BC9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Ufficio al Pubblico P.zza Vittorio Veneto 4/a</w:t>
    </w:r>
  </w:p>
  <w:p w14:paraId="774628FC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tel. 040 3798972 – 3798973 </w:t>
    </w:r>
  </w:p>
  <w:p w14:paraId="599F49E0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Cod. Fisc. 90143380328 – Cod. mecc. TSMM042005</w:t>
    </w:r>
  </w:p>
  <w:p w14:paraId="4EE1F9CE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e-mail: </w:t>
    </w:r>
    <w:hyperlink r:id="rId3" w:history="1">
      <w:r>
        <w:rPr>
          <w:rStyle w:val="Hyperlink0"/>
        </w:rPr>
        <w:t>TSMM042005@istruzione.it</w:t>
      </w:r>
    </w:hyperlink>
    <w:r>
      <w:rPr>
        <w:rStyle w:val="Nessuno"/>
        <w:rFonts w:ascii="Arial" w:hAnsi="Arial"/>
        <w:sz w:val="18"/>
        <w:szCs w:val="18"/>
      </w:rPr>
      <w:t xml:space="preserve"> – </w:t>
    </w:r>
    <w:proofErr w:type="spellStart"/>
    <w:r>
      <w:rPr>
        <w:rStyle w:val="Nessuno"/>
        <w:rFonts w:ascii="Arial" w:hAnsi="Arial"/>
        <w:sz w:val="18"/>
        <w:szCs w:val="18"/>
      </w:rPr>
      <w:t>pec</w:t>
    </w:r>
    <w:proofErr w:type="spellEnd"/>
    <w:r>
      <w:rPr>
        <w:rStyle w:val="Nessuno"/>
        <w:rFonts w:ascii="Arial" w:hAnsi="Arial"/>
        <w:sz w:val="18"/>
        <w:szCs w:val="18"/>
      </w:rPr>
      <w:t xml:space="preserve">: </w:t>
    </w:r>
    <w:hyperlink r:id="rId4" w:history="1">
      <w:r>
        <w:rPr>
          <w:rStyle w:val="Hyperlink0"/>
        </w:rPr>
        <w:t>TSMM042005@pec.istruzione.it</w:t>
      </w:r>
    </w:hyperlink>
  </w:p>
  <w:p w14:paraId="4E392F19" w14:textId="77777777" w:rsidR="00240EFB" w:rsidRDefault="00240EFB" w:rsidP="00240EF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 xml:space="preserve">sito web: </w:t>
    </w:r>
    <w:hyperlink r:id="rId5" w:history="1">
      <w:r>
        <w:rPr>
          <w:rStyle w:val="Hyperlink0"/>
        </w:rPr>
        <w:t>http://cpiatrieste.edu.it</w:t>
      </w:r>
    </w:hyperlink>
  </w:p>
  <w:p w14:paraId="02D0B511" w14:textId="77777777" w:rsidR="00240EFB" w:rsidRDefault="00240EFB" w:rsidP="00240EFB">
    <w:pPr>
      <w:spacing w:after="0"/>
      <w:jc w:val="center"/>
      <w:rPr>
        <w:rStyle w:val="Nessuno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>Sedi dei corsi: via dell’Istria 45 – Largo del Pestalozzi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1">
    <w:nsid w:val="1C4D69A1"/>
    <w:multiLevelType w:val="hybridMultilevel"/>
    <w:tmpl w:val="2A0A2466"/>
    <w:lvl w:ilvl="0" w:tplc="C1429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3B"/>
    <w:rsid w:val="000D2D1B"/>
    <w:rsid w:val="000F348C"/>
    <w:rsid w:val="0016541E"/>
    <w:rsid w:val="001F5114"/>
    <w:rsid w:val="00240EFB"/>
    <w:rsid w:val="00282DDE"/>
    <w:rsid w:val="00361A25"/>
    <w:rsid w:val="004E7028"/>
    <w:rsid w:val="0050718D"/>
    <w:rsid w:val="00674CAF"/>
    <w:rsid w:val="006B4934"/>
    <w:rsid w:val="00732731"/>
    <w:rsid w:val="007536D9"/>
    <w:rsid w:val="007D53FA"/>
    <w:rsid w:val="008766C2"/>
    <w:rsid w:val="00935E3B"/>
    <w:rsid w:val="00987527"/>
    <w:rsid w:val="00BE0D30"/>
    <w:rsid w:val="00C97290"/>
    <w:rsid w:val="00CB7E52"/>
    <w:rsid w:val="00CF0CE0"/>
    <w:rsid w:val="00D50199"/>
    <w:rsid w:val="00D731B3"/>
    <w:rsid w:val="00D95AC4"/>
    <w:rsid w:val="00DD1C45"/>
    <w:rsid w:val="00E1716A"/>
    <w:rsid w:val="00E304F8"/>
    <w:rsid w:val="00EC2229"/>
    <w:rsid w:val="00EE1BBA"/>
    <w:rsid w:val="00F24E02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0AC272"/>
  <w15:chartTrackingRefBased/>
  <w15:docId w15:val="{9879FF57-AE57-4757-8C29-EEFFAB1A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31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3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1B3"/>
  </w:style>
  <w:style w:type="paragraph" w:styleId="Pidipagina">
    <w:name w:val="footer"/>
    <w:basedOn w:val="Normale"/>
    <w:link w:val="PidipaginaCarattere"/>
    <w:uiPriority w:val="99"/>
    <w:unhideWhenUsed/>
    <w:rsid w:val="00D73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1B3"/>
  </w:style>
  <w:style w:type="table" w:styleId="Grigliatabella">
    <w:name w:val="Table Grid"/>
    <w:basedOn w:val="Tabellanormale"/>
    <w:uiPriority w:val="39"/>
    <w:rsid w:val="004E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240EFB"/>
  </w:style>
  <w:style w:type="character" w:customStyle="1" w:styleId="Hyperlink0">
    <w:name w:val="Hyperlink.0"/>
    <w:basedOn w:val="Nessuno"/>
    <w:rsid w:val="00240EF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cp:lastPrinted>2024-11-12T08:01:00Z</cp:lastPrinted>
  <dcterms:created xsi:type="dcterms:W3CDTF">2025-11-10T08:25:00Z</dcterms:created>
  <dcterms:modified xsi:type="dcterms:W3CDTF">2025-11-10T08:25:00Z</dcterms:modified>
</cp:coreProperties>
</file>