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4C1E5" w14:textId="77777777" w:rsidR="00471CF6" w:rsidRDefault="00471CF6" w:rsidP="00471CF6">
      <w:pPr>
        <w:rPr>
          <w:rFonts w:ascii="Times New Roman" w:hAnsi="Times New Roman"/>
          <w:sz w:val="24"/>
          <w:szCs w:val="24"/>
        </w:rPr>
      </w:pPr>
      <w:bookmarkStart w:id="0" w:name="_Hlk178526687"/>
      <w:bookmarkStart w:id="1" w:name="_Hlk87633223"/>
      <w:bookmarkStart w:id="2" w:name="_GoBack"/>
      <w:bookmarkEnd w:id="2"/>
    </w:p>
    <w:p w14:paraId="57C99F7E" w14:textId="370BC296" w:rsidR="00471CF6" w:rsidRPr="00471CF6" w:rsidRDefault="00471CF6" w:rsidP="00471CF6">
      <w:pPr>
        <w:rPr>
          <w:rFonts w:ascii="Times New Roman" w:hAnsi="Times New Roman"/>
          <w:sz w:val="24"/>
          <w:szCs w:val="24"/>
        </w:rPr>
      </w:pPr>
      <w:proofErr w:type="spellStart"/>
      <w:r w:rsidRPr="00471CF6">
        <w:rPr>
          <w:rFonts w:ascii="Times New Roman" w:hAnsi="Times New Roman"/>
          <w:sz w:val="24"/>
          <w:szCs w:val="24"/>
        </w:rPr>
        <w:t>Titolo</w:t>
      </w:r>
      <w:proofErr w:type="spellEnd"/>
      <w:r w:rsidRPr="00471CF6">
        <w:rPr>
          <w:rFonts w:ascii="Times New Roman" w:hAnsi="Times New Roman"/>
          <w:sz w:val="24"/>
          <w:szCs w:val="24"/>
        </w:rPr>
        <w:t xml:space="preserve"> </w:t>
      </w:r>
      <w:proofErr w:type="spellStart"/>
      <w:r w:rsidRPr="00471CF6">
        <w:rPr>
          <w:rFonts w:ascii="Times New Roman" w:hAnsi="Times New Roman"/>
          <w:sz w:val="24"/>
          <w:szCs w:val="24"/>
        </w:rPr>
        <w:t>progetto</w:t>
      </w:r>
      <w:proofErr w:type="spellEnd"/>
      <w:r w:rsidRPr="00471CF6">
        <w:rPr>
          <w:rFonts w:ascii="Times New Roman" w:hAnsi="Times New Roman"/>
          <w:sz w:val="24"/>
          <w:szCs w:val="24"/>
        </w:rPr>
        <w:t xml:space="preserve">: </w:t>
      </w:r>
      <w:r w:rsidRPr="00471CF6">
        <w:rPr>
          <w:rFonts w:ascii="Times New Roman" w:eastAsia="SimSun" w:hAnsi="Times New Roman"/>
          <w:color w:val="323232"/>
          <w:sz w:val="24"/>
          <w:szCs w:val="24"/>
          <w:lang w:eastAsia="it-IT"/>
        </w:rPr>
        <w:t xml:space="preserve">“CPIA Trieste 4.0 - </w:t>
      </w:r>
      <w:proofErr w:type="spellStart"/>
      <w:r w:rsidRPr="00471CF6">
        <w:rPr>
          <w:rFonts w:ascii="Times New Roman" w:eastAsia="SimSun" w:hAnsi="Times New Roman"/>
          <w:color w:val="323232"/>
          <w:sz w:val="24"/>
          <w:szCs w:val="24"/>
          <w:lang w:eastAsia="it-IT"/>
        </w:rPr>
        <w:t>Acceleratore</w:t>
      </w:r>
      <w:proofErr w:type="spellEnd"/>
      <w:r w:rsidRPr="00471CF6">
        <w:rPr>
          <w:rFonts w:ascii="Times New Roman" w:eastAsia="SimSun" w:hAnsi="Times New Roman"/>
          <w:color w:val="323232"/>
          <w:sz w:val="24"/>
          <w:szCs w:val="24"/>
          <w:lang w:eastAsia="it-IT"/>
        </w:rPr>
        <w:t xml:space="preserve"> per </w:t>
      </w:r>
      <w:proofErr w:type="spellStart"/>
      <w:r w:rsidRPr="00471CF6">
        <w:rPr>
          <w:rFonts w:ascii="Times New Roman" w:eastAsia="SimSun" w:hAnsi="Times New Roman"/>
          <w:color w:val="323232"/>
          <w:sz w:val="24"/>
          <w:szCs w:val="24"/>
          <w:lang w:eastAsia="it-IT"/>
        </w:rPr>
        <w:t>l'apprendimento</w:t>
      </w:r>
      <w:proofErr w:type="spellEnd"/>
    </w:p>
    <w:p w14:paraId="6CF88906" w14:textId="77777777" w:rsidR="00471CF6" w:rsidRPr="00471CF6" w:rsidRDefault="00471CF6" w:rsidP="00471CF6">
      <w:pPr>
        <w:rPr>
          <w:rFonts w:ascii="Times New Roman" w:hAnsi="Times New Roman"/>
          <w:sz w:val="24"/>
          <w:szCs w:val="24"/>
        </w:rPr>
      </w:pPr>
      <w:proofErr w:type="spellStart"/>
      <w:r w:rsidRPr="00471CF6">
        <w:rPr>
          <w:rFonts w:ascii="Times New Roman" w:hAnsi="Times New Roman"/>
          <w:sz w:val="24"/>
          <w:szCs w:val="24"/>
        </w:rPr>
        <w:t>Codice</w:t>
      </w:r>
      <w:proofErr w:type="spellEnd"/>
      <w:r w:rsidRPr="00471CF6">
        <w:rPr>
          <w:rFonts w:ascii="Times New Roman" w:hAnsi="Times New Roman"/>
          <w:sz w:val="24"/>
          <w:szCs w:val="24"/>
        </w:rPr>
        <w:t xml:space="preserve"> </w:t>
      </w:r>
      <w:proofErr w:type="spellStart"/>
      <w:r w:rsidRPr="00471CF6">
        <w:rPr>
          <w:rFonts w:ascii="Times New Roman" w:hAnsi="Times New Roman"/>
          <w:sz w:val="24"/>
          <w:szCs w:val="24"/>
        </w:rPr>
        <w:t>progetto</w:t>
      </w:r>
      <w:proofErr w:type="spellEnd"/>
      <w:r w:rsidRPr="00471CF6">
        <w:rPr>
          <w:rFonts w:ascii="Times New Roman" w:hAnsi="Times New Roman"/>
          <w:sz w:val="24"/>
          <w:szCs w:val="24"/>
        </w:rPr>
        <w:t xml:space="preserve">: </w:t>
      </w:r>
      <w:bookmarkStart w:id="3" w:name="bookmark=kix.y7iwrsadxuyo" w:colFirst="0" w:colLast="0"/>
      <w:bookmarkEnd w:id="3"/>
      <w:r w:rsidRPr="00471CF6">
        <w:rPr>
          <w:rFonts w:ascii="Times New Roman" w:hAnsi="Times New Roman"/>
          <w:sz w:val="24"/>
          <w:szCs w:val="24"/>
        </w:rPr>
        <w:t>M4C1I3.2-2024-1182-P-39800</w:t>
      </w:r>
    </w:p>
    <w:p w14:paraId="15ADACBC" w14:textId="77777777" w:rsidR="00471CF6" w:rsidRPr="00471CF6" w:rsidRDefault="00471CF6" w:rsidP="00471CF6">
      <w:pPr>
        <w:pBdr>
          <w:top w:val="nil"/>
          <w:left w:val="nil"/>
          <w:bottom w:val="nil"/>
          <w:right w:val="nil"/>
          <w:between w:val="nil"/>
        </w:pBdr>
        <w:jc w:val="both"/>
        <w:rPr>
          <w:rFonts w:ascii="Times New Roman" w:hAnsi="Times New Roman"/>
          <w:sz w:val="24"/>
          <w:szCs w:val="24"/>
          <w:highlight w:val="yellow"/>
        </w:rPr>
      </w:pPr>
      <w:bookmarkStart w:id="4" w:name="_Hlk178526760"/>
      <w:bookmarkEnd w:id="0"/>
      <w:r w:rsidRPr="00471CF6">
        <w:rPr>
          <w:rFonts w:ascii="Times New Roman" w:hAnsi="Times New Roman"/>
          <w:i/>
          <w:sz w:val="24"/>
          <w:szCs w:val="24"/>
          <w:highlight w:val="white"/>
        </w:rPr>
        <w:t xml:space="preserve">CUP: </w:t>
      </w:r>
      <w:r w:rsidRPr="00471CF6">
        <w:rPr>
          <w:rFonts w:ascii="Times New Roman" w:hAnsi="Times New Roman"/>
          <w:b/>
          <w:bCs/>
          <w:color w:val="000000"/>
          <w:sz w:val="24"/>
          <w:szCs w:val="24"/>
          <w:lang w:eastAsia="it-IT"/>
        </w:rPr>
        <w:t>I94D24000400006</w:t>
      </w:r>
    </w:p>
    <w:bookmarkEnd w:id="4"/>
    <w:p w14:paraId="550F39EB" w14:textId="62DEA4F4" w:rsidR="00ED2E4C" w:rsidRPr="00F7073A" w:rsidRDefault="00ED2E4C" w:rsidP="00AE2927">
      <w:pPr>
        <w:spacing w:beforeLines="60" w:before="144" w:afterLines="60" w:after="144"/>
        <w:jc w:val="center"/>
        <w:rPr>
          <w:rFonts w:cs="Calibri"/>
          <w:b/>
          <w:sz w:val="24"/>
          <w:szCs w:val="24"/>
          <w:lang w:val="it-IT" w:eastAsia="it-IT"/>
        </w:rPr>
      </w:pPr>
      <w:r w:rsidRPr="00F7073A">
        <w:rPr>
          <w:rFonts w:cs="Calibri"/>
          <w:b/>
          <w:bCs/>
          <w:sz w:val="24"/>
          <w:szCs w:val="24"/>
          <w:u w:val="single"/>
          <w:lang w:val="it-IT"/>
        </w:rPr>
        <w:t>DICHIARAZIONE DI INESISTENZA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442DBCC5" w14:textId="77777777"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w:t>
      </w:r>
      <w:proofErr w:type="spellStart"/>
      <w:r w:rsidRPr="00F7073A">
        <w:rPr>
          <w:rFonts w:cs="Calibri"/>
          <w:sz w:val="24"/>
          <w:szCs w:val="24"/>
          <w:lang w:val="it-IT"/>
        </w:rPr>
        <w:t>a</w:t>
      </w:r>
      <w:proofErr w:type="spellEnd"/>
      <w:r w:rsidRPr="00F7073A">
        <w:rPr>
          <w:rFonts w:cs="Calibri"/>
          <w:sz w:val="24"/>
          <w:szCs w:val="24"/>
          <w:lang w:val="it-IT"/>
        </w:rPr>
        <w:t xml:space="preserve">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 C.F. </w:t>
      </w:r>
      <w:r w:rsidR="00ED2E4C" w:rsidRPr="00F7073A">
        <w:rPr>
          <w:rFonts w:cs="Calibri"/>
          <w:sz w:val="24"/>
          <w:szCs w:val="24"/>
          <w:lang w:val="it-IT"/>
        </w:rPr>
        <w:t>___________________________________</w:t>
      </w:r>
      <w:r w:rsidRPr="00F7073A">
        <w:rPr>
          <w:rFonts w:cs="Calibri"/>
          <w:sz w:val="24"/>
          <w:szCs w:val="24"/>
          <w:lang w:val="it-IT"/>
        </w:rPr>
        <w:t xml:space="preserve">, in servizio presso </w:t>
      </w:r>
      <w:r w:rsidR="00ED2E4C" w:rsidRPr="00F7073A">
        <w:rPr>
          <w:rFonts w:cs="Calibri"/>
          <w:sz w:val="24"/>
          <w:szCs w:val="24"/>
          <w:lang w:val="it-IT"/>
        </w:rPr>
        <w:t>________________________________________________________________</w:t>
      </w:r>
      <w:r w:rsidRPr="00F7073A">
        <w:rPr>
          <w:rFonts w:cs="Calibri"/>
          <w:sz w:val="24"/>
          <w:szCs w:val="24"/>
          <w:lang w:val="it-IT"/>
        </w:rPr>
        <w:t xml:space="preserve">, con la qualifica di </w:t>
      </w:r>
      <w:r w:rsidR="00ED2E4C" w:rsidRPr="00F7073A">
        <w:rPr>
          <w:rFonts w:cs="Calibri"/>
          <w:sz w:val="24"/>
          <w:szCs w:val="24"/>
          <w:lang w:val="it-IT"/>
        </w:rPr>
        <w:t>_____________________________________________________________</w:t>
      </w:r>
      <w:r w:rsidRPr="00F7073A">
        <w:rPr>
          <w:rFonts w:cs="Calibri"/>
          <w:sz w:val="24"/>
          <w:szCs w:val="24"/>
          <w:lang w:val="it-IT"/>
        </w:rPr>
        <w:t xml:space="preserve"> </w:t>
      </w:r>
      <w:r w:rsidR="00081A4A" w:rsidRPr="00F7073A">
        <w:rPr>
          <w:rFonts w:cs="Calibri"/>
          <w:sz w:val="24"/>
          <w:szCs w:val="24"/>
          <w:lang w:val="it-IT"/>
        </w:rPr>
        <w:t xml:space="preserve">in </w:t>
      </w:r>
      <w:r w:rsidRPr="00F7073A">
        <w:rPr>
          <w:rFonts w:cs="Calibri"/>
          <w:sz w:val="24"/>
          <w:szCs w:val="24"/>
          <w:lang w:val="it-IT"/>
        </w:rPr>
        <w:t xml:space="preserve">relazione all’incarico </w:t>
      </w:r>
      <w:r w:rsidR="000B0882">
        <w:rPr>
          <w:rFonts w:cs="Calibri"/>
          <w:sz w:val="24"/>
          <w:szCs w:val="24"/>
          <w:lang w:val="it-IT"/>
        </w:rPr>
        <w:t>di _________________________________________________________________________________</w:t>
      </w:r>
    </w:p>
    <w:p w14:paraId="29AFA796" w14:textId="77777777" w:rsidR="00C63160" w:rsidRPr="000B0882" w:rsidRDefault="002C2116" w:rsidP="000B0882">
      <w:pPr>
        <w:spacing w:before="120" w:after="120" w:line="360" w:lineRule="auto"/>
        <w:jc w:val="both"/>
        <w:rPr>
          <w:rFonts w:cs="Calibri"/>
          <w:sz w:val="24"/>
          <w:szCs w:val="24"/>
          <w:lang w:val="it-IT"/>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7 </w:t>
      </w:r>
      <w:proofErr w:type="spellStart"/>
      <w:r w:rsidRPr="00F7073A">
        <w:rPr>
          <w:rFonts w:cs="Calibri"/>
          <w:sz w:val="24"/>
          <w:szCs w:val="24"/>
        </w:rPr>
        <w:t>agosto</w:t>
      </w:r>
      <w:proofErr w:type="spellEnd"/>
      <w:r w:rsidRPr="00F7073A">
        <w:rPr>
          <w:rFonts w:cs="Calibri"/>
          <w:sz w:val="24"/>
          <w:szCs w:val="24"/>
        </w:rPr>
        <w:t xml:space="preserve"> 1990, n. 241</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Nuove</w:t>
      </w:r>
      <w:proofErr w:type="spellEnd"/>
      <w:r w:rsidR="003B5913" w:rsidRPr="00F7073A">
        <w:rPr>
          <w:rFonts w:cs="Calibri"/>
          <w:sz w:val="24"/>
          <w:szCs w:val="24"/>
        </w:rPr>
        <w:t xml:space="preserve"> </w:t>
      </w:r>
      <w:proofErr w:type="spellStart"/>
      <w:r w:rsidR="003B5913" w:rsidRPr="00F7073A">
        <w:rPr>
          <w:rFonts w:cs="Calibri"/>
          <w:sz w:val="24"/>
          <w:szCs w:val="24"/>
        </w:rPr>
        <w:t>norme</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procedimento</w:t>
      </w:r>
      <w:proofErr w:type="spellEnd"/>
      <w:r w:rsidR="003B5913" w:rsidRPr="00F7073A">
        <w:rPr>
          <w:rFonts w:cs="Calibri"/>
          <w:sz w:val="24"/>
          <w:szCs w:val="24"/>
        </w:rPr>
        <w:t xml:space="preserve"> </w:t>
      </w:r>
      <w:proofErr w:type="spellStart"/>
      <w:r w:rsidR="003B5913" w:rsidRPr="00F7073A">
        <w:rPr>
          <w:rFonts w:cs="Calibri"/>
          <w:sz w:val="24"/>
          <w:szCs w:val="24"/>
        </w:rPr>
        <w:t>amministrativo</w:t>
      </w:r>
      <w:proofErr w:type="spellEnd"/>
      <w:r w:rsidR="003B5913" w:rsidRPr="00F7073A">
        <w:rPr>
          <w:rFonts w:cs="Calibri"/>
          <w:sz w:val="24"/>
          <w:szCs w:val="24"/>
        </w:rPr>
        <w:t xml:space="preserve"> e di </w:t>
      </w:r>
      <w:proofErr w:type="spellStart"/>
      <w:r w:rsidR="003B5913" w:rsidRPr="00F7073A">
        <w:rPr>
          <w:rFonts w:cs="Calibri"/>
          <w:sz w:val="24"/>
          <w:szCs w:val="24"/>
        </w:rPr>
        <w:t>diritto</w:t>
      </w:r>
      <w:proofErr w:type="spellEnd"/>
      <w:r w:rsidR="003B5913" w:rsidRPr="00F7073A">
        <w:rPr>
          <w:rFonts w:cs="Calibri"/>
          <w:sz w:val="24"/>
          <w:szCs w:val="24"/>
        </w:rPr>
        <w:t xml:space="preserve"> di accesso ai </w:t>
      </w:r>
      <w:proofErr w:type="spellStart"/>
      <w:r w:rsidR="003B5913" w:rsidRPr="00F7073A">
        <w:rPr>
          <w:rFonts w:cs="Calibri"/>
          <w:sz w:val="24"/>
          <w:szCs w:val="24"/>
        </w:rPr>
        <w:t>documenti</w:t>
      </w:r>
      <w:proofErr w:type="spellEnd"/>
      <w:r w:rsidR="003B5913" w:rsidRPr="00F7073A">
        <w:rPr>
          <w:rFonts w:cs="Calibri"/>
          <w:sz w:val="24"/>
          <w:szCs w:val="24"/>
        </w:rPr>
        <w:t xml:space="preserve"> </w:t>
      </w:r>
      <w:proofErr w:type="spellStart"/>
      <w:r w:rsidR="003B5913" w:rsidRPr="00F7073A">
        <w:rPr>
          <w:rFonts w:cs="Calibri"/>
          <w:sz w:val="24"/>
          <w:szCs w:val="24"/>
        </w:rPr>
        <w:t>amministrativi</w:t>
      </w:r>
      <w:proofErr w:type="spellEnd"/>
      <w:r w:rsidR="003B5913" w:rsidRPr="00F7073A">
        <w:rPr>
          <w:rFonts w:cs="Calibri"/>
          <w:sz w:val="24"/>
          <w:szCs w:val="24"/>
        </w:rPr>
        <w:t>»</w:t>
      </w:r>
      <w:r w:rsidR="00C63160" w:rsidRPr="00F7073A">
        <w:rPr>
          <w:rFonts w:cs="Calibri"/>
          <w:sz w:val="24"/>
          <w:szCs w:val="24"/>
        </w:rPr>
        <w:t>;</w:t>
      </w:r>
    </w:p>
    <w:p w14:paraId="52BCED0C" w14:textId="77777777" w:rsidR="002C2116" w:rsidRPr="00F7073A" w:rsidRDefault="00C63160" w:rsidP="00ED2E4C">
      <w:pPr>
        <w:jc w:val="both"/>
        <w:rPr>
          <w:rFonts w:cs="Calibri"/>
          <w:sz w:val="24"/>
          <w:szCs w:val="24"/>
        </w:rPr>
      </w:pPr>
      <w:r w:rsidRPr="00F7073A">
        <w:rPr>
          <w:rFonts w:cs="Calibri"/>
          <w:b/>
          <w:bCs/>
          <w:sz w:val="24"/>
          <w:szCs w:val="24"/>
        </w:rPr>
        <w:t xml:space="preserve">VISTI </w:t>
      </w:r>
      <w:r w:rsidR="00ED2E4C" w:rsidRPr="00F7073A">
        <w:rPr>
          <w:rFonts w:cs="Calibri"/>
          <w:sz w:val="24"/>
          <w:szCs w:val="24"/>
        </w:rPr>
        <w:tab/>
      </w:r>
      <w:r w:rsidRPr="00F7073A">
        <w:rPr>
          <w:rFonts w:cs="Calibri"/>
          <w:sz w:val="24"/>
          <w:szCs w:val="24"/>
        </w:rPr>
        <w:t xml:space="preserve">in </w:t>
      </w:r>
      <w:proofErr w:type="spellStart"/>
      <w:r w:rsidRPr="00F7073A">
        <w:rPr>
          <w:rFonts w:cs="Calibri"/>
          <w:sz w:val="24"/>
          <w:szCs w:val="24"/>
        </w:rPr>
        <w:t>particolare</w:t>
      </w:r>
      <w:proofErr w:type="spellEnd"/>
      <w:r w:rsidRPr="00F7073A">
        <w:rPr>
          <w:rFonts w:cs="Calibri"/>
          <w:sz w:val="24"/>
          <w:szCs w:val="24"/>
        </w:rPr>
        <w:t xml:space="preserve">, </w:t>
      </w:r>
      <w:proofErr w:type="spellStart"/>
      <w:r w:rsidRPr="00F7073A">
        <w:rPr>
          <w:rFonts w:cs="Calibri"/>
          <w:sz w:val="24"/>
          <w:szCs w:val="24"/>
        </w:rPr>
        <w:t>gli</w:t>
      </w:r>
      <w:proofErr w:type="spellEnd"/>
      <w:r w:rsidRPr="00F7073A">
        <w:rPr>
          <w:rFonts w:cs="Calibri"/>
          <w:sz w:val="24"/>
          <w:szCs w:val="24"/>
        </w:rPr>
        <w:t xml:space="preserve"> </w:t>
      </w:r>
      <w:proofErr w:type="spellStart"/>
      <w:r w:rsidRPr="00F7073A">
        <w:rPr>
          <w:rFonts w:cs="Calibri"/>
          <w:sz w:val="24"/>
          <w:szCs w:val="24"/>
        </w:rPr>
        <w:t>articoli</w:t>
      </w:r>
      <w:proofErr w:type="spellEnd"/>
      <w:r w:rsidR="002C2116" w:rsidRPr="00F7073A">
        <w:rPr>
          <w:rFonts w:cs="Calibri"/>
          <w:sz w:val="24"/>
          <w:szCs w:val="24"/>
        </w:rPr>
        <w:t xml:space="preserve"> 5</w:t>
      </w:r>
      <w:r w:rsidR="00081A4A" w:rsidRPr="00F7073A">
        <w:rPr>
          <w:rFonts w:cs="Calibri"/>
          <w:sz w:val="24"/>
          <w:szCs w:val="24"/>
        </w:rPr>
        <w:t xml:space="preserve"> e 6-bis</w:t>
      </w:r>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predetta</w:t>
      </w:r>
      <w:proofErr w:type="spellEnd"/>
      <w:r w:rsidRPr="00F7073A">
        <w:rPr>
          <w:rFonts w:cs="Calibri"/>
          <w:sz w:val="24"/>
          <w:szCs w:val="24"/>
        </w:rPr>
        <w:t xml:space="preserve"> </w:t>
      </w:r>
      <w:proofErr w:type="spellStart"/>
      <w:r w:rsidRPr="00F7073A">
        <w:rPr>
          <w:rFonts w:cs="Calibri"/>
          <w:sz w:val="24"/>
          <w:szCs w:val="24"/>
        </w:rPr>
        <w:t>legge</w:t>
      </w:r>
      <w:proofErr w:type="spellEnd"/>
      <w:r w:rsidR="002C2116" w:rsidRPr="00F7073A">
        <w:rPr>
          <w:rFonts w:cs="Calibri"/>
          <w:sz w:val="24"/>
          <w:szCs w:val="24"/>
        </w:rPr>
        <w:t>;</w:t>
      </w:r>
    </w:p>
    <w:p w14:paraId="34DED11B" w14:textId="77777777" w:rsidR="002C2116" w:rsidRPr="00F7073A" w:rsidRDefault="002C2116"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proofErr w:type="spellStart"/>
      <w:r w:rsidRPr="00F7073A">
        <w:rPr>
          <w:rFonts w:cs="Calibri"/>
          <w:sz w:val="24"/>
          <w:szCs w:val="24"/>
        </w:rPr>
        <w:t>il</w:t>
      </w:r>
      <w:proofErr w:type="spellEnd"/>
      <w:r w:rsidRPr="00F7073A">
        <w:rPr>
          <w:rFonts w:cs="Calibri"/>
          <w:sz w:val="24"/>
          <w:szCs w:val="24"/>
        </w:rPr>
        <w:t xml:space="preserve">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30 </w:t>
      </w:r>
      <w:proofErr w:type="spellStart"/>
      <w:r w:rsidRPr="00F7073A">
        <w:rPr>
          <w:rFonts w:cs="Calibri"/>
          <w:sz w:val="24"/>
          <w:szCs w:val="24"/>
        </w:rPr>
        <w:t>marzo</w:t>
      </w:r>
      <w:proofErr w:type="spellEnd"/>
      <w:r w:rsidRPr="00F7073A">
        <w:rPr>
          <w:rFonts w:cs="Calibri"/>
          <w:sz w:val="24"/>
          <w:szCs w:val="24"/>
        </w:rPr>
        <w:t xml:space="preserve"> 2001, n. 165, </w:t>
      </w:r>
      <w:proofErr w:type="spellStart"/>
      <w:r w:rsidR="003B5913" w:rsidRPr="00F7073A">
        <w:rPr>
          <w:rFonts w:cs="Calibri"/>
          <w:sz w:val="24"/>
          <w:szCs w:val="24"/>
        </w:rPr>
        <w:t>recante</w:t>
      </w:r>
      <w:proofErr w:type="spellEnd"/>
      <w:r w:rsidR="003B5913" w:rsidRPr="00F7073A">
        <w:rPr>
          <w:rFonts w:cs="Calibri"/>
          <w:sz w:val="24"/>
          <w:szCs w:val="24"/>
        </w:rPr>
        <w:t xml:space="preserve"> </w:t>
      </w:r>
      <w:r w:rsidRPr="00F7073A">
        <w:rPr>
          <w:rFonts w:cs="Calibri"/>
          <w:sz w:val="24"/>
          <w:szCs w:val="24"/>
        </w:rPr>
        <w:t>«</w:t>
      </w:r>
      <w:proofErr w:type="spellStart"/>
      <w:r w:rsidRPr="00F7073A">
        <w:rPr>
          <w:rFonts w:cs="Calibri"/>
          <w:sz w:val="24"/>
          <w:szCs w:val="24"/>
        </w:rPr>
        <w:t>Norme</w:t>
      </w:r>
      <w:proofErr w:type="spellEnd"/>
      <w:r w:rsidRPr="00F7073A">
        <w:rPr>
          <w:rFonts w:cs="Calibri"/>
          <w:sz w:val="24"/>
          <w:szCs w:val="24"/>
        </w:rPr>
        <w:t xml:space="preserve"> </w:t>
      </w:r>
      <w:proofErr w:type="spellStart"/>
      <w:r w:rsidRPr="00F7073A">
        <w:rPr>
          <w:rFonts w:cs="Calibri"/>
          <w:sz w:val="24"/>
          <w:szCs w:val="24"/>
        </w:rPr>
        <w:t>generali</w:t>
      </w:r>
      <w:proofErr w:type="spellEnd"/>
      <w:r w:rsidRPr="00F7073A">
        <w:rPr>
          <w:rFonts w:cs="Calibri"/>
          <w:sz w:val="24"/>
          <w:szCs w:val="24"/>
        </w:rPr>
        <w:t xml:space="preserve"> </w:t>
      </w:r>
      <w:proofErr w:type="spellStart"/>
      <w:r w:rsidRPr="00F7073A">
        <w:rPr>
          <w:rFonts w:cs="Calibri"/>
          <w:sz w:val="24"/>
          <w:szCs w:val="24"/>
        </w:rPr>
        <w:t>sull’ordinamento</w:t>
      </w:r>
      <w:proofErr w:type="spellEnd"/>
      <w:r w:rsidRPr="00F7073A">
        <w:rPr>
          <w:rFonts w:cs="Calibri"/>
          <w:sz w:val="24"/>
          <w:szCs w:val="24"/>
        </w:rPr>
        <w:t xml:space="preserve"> del </w:t>
      </w:r>
      <w:proofErr w:type="spellStart"/>
      <w:r w:rsidRPr="00F7073A">
        <w:rPr>
          <w:rFonts w:cs="Calibri"/>
          <w:sz w:val="24"/>
          <w:szCs w:val="24"/>
        </w:rPr>
        <w:t>lavoro</w:t>
      </w:r>
      <w:proofErr w:type="spellEnd"/>
      <w:r w:rsidRPr="00F7073A">
        <w:rPr>
          <w:rFonts w:cs="Calibri"/>
          <w:sz w:val="24"/>
          <w:szCs w:val="24"/>
        </w:rPr>
        <w:t xml:space="preserve"> </w:t>
      </w:r>
      <w:proofErr w:type="spellStart"/>
      <w:r w:rsidRPr="00F7073A">
        <w:rPr>
          <w:rFonts w:cs="Calibri"/>
          <w:sz w:val="24"/>
          <w:szCs w:val="24"/>
        </w:rPr>
        <w:t>alle</w:t>
      </w:r>
      <w:proofErr w:type="spellEnd"/>
      <w:r w:rsidRPr="00F7073A">
        <w:rPr>
          <w:rFonts w:cs="Calibri"/>
          <w:sz w:val="24"/>
          <w:szCs w:val="24"/>
        </w:rPr>
        <w:t xml:space="preserve"> </w:t>
      </w:r>
      <w:proofErr w:type="spellStart"/>
      <w:r w:rsidRPr="00F7073A">
        <w:rPr>
          <w:rFonts w:cs="Calibri"/>
          <w:sz w:val="24"/>
          <w:szCs w:val="24"/>
        </w:rPr>
        <w:t>dipendenze</w:t>
      </w:r>
      <w:proofErr w:type="spellEnd"/>
      <w:r w:rsidRPr="00F7073A">
        <w:rPr>
          <w:rFonts w:cs="Calibri"/>
          <w:sz w:val="24"/>
          <w:szCs w:val="24"/>
        </w:rPr>
        <w:t xml:space="preserve"> </w:t>
      </w:r>
      <w:proofErr w:type="spellStart"/>
      <w:r w:rsidRPr="00F7073A">
        <w:rPr>
          <w:rFonts w:cs="Calibri"/>
          <w:sz w:val="24"/>
          <w:szCs w:val="24"/>
        </w:rPr>
        <w:t>delle</w:t>
      </w:r>
      <w:proofErr w:type="spellEnd"/>
      <w:r w:rsidRPr="00F7073A">
        <w:rPr>
          <w:rFonts w:cs="Calibri"/>
          <w:sz w:val="24"/>
          <w:szCs w:val="24"/>
        </w:rPr>
        <w:t xml:space="preserve"> </w:t>
      </w:r>
      <w:proofErr w:type="spellStart"/>
      <w:r w:rsidRPr="00F7073A">
        <w:rPr>
          <w:rFonts w:cs="Calibri"/>
          <w:sz w:val="24"/>
          <w:szCs w:val="24"/>
        </w:rPr>
        <w:t>amministrazioni</w:t>
      </w:r>
      <w:proofErr w:type="spellEnd"/>
      <w:r w:rsidRPr="00F7073A">
        <w:rPr>
          <w:rFonts w:cs="Calibri"/>
          <w:sz w:val="24"/>
          <w:szCs w:val="24"/>
        </w:rPr>
        <w:t xml:space="preserve"> </w:t>
      </w:r>
      <w:proofErr w:type="spellStart"/>
      <w:r w:rsidRPr="00F7073A">
        <w:rPr>
          <w:rFonts w:cs="Calibri"/>
          <w:sz w:val="24"/>
          <w:szCs w:val="24"/>
        </w:rPr>
        <w:t>pubbliche</w:t>
      </w:r>
      <w:bookmarkStart w:id="5" w:name="_Hlk132359602"/>
      <w:proofErr w:type="spellEnd"/>
      <w:r w:rsidRPr="00F7073A">
        <w:rPr>
          <w:rFonts w:cs="Calibri"/>
          <w:sz w:val="24"/>
          <w:szCs w:val="24"/>
        </w:rPr>
        <w:t>»</w:t>
      </w:r>
      <w:bookmarkEnd w:id="5"/>
      <w:r w:rsidRPr="00F7073A">
        <w:rPr>
          <w:rFonts w:cs="Calibri"/>
          <w:sz w:val="24"/>
          <w:szCs w:val="24"/>
        </w:rPr>
        <w:t>;</w:t>
      </w:r>
    </w:p>
    <w:p w14:paraId="6308DA4A" w14:textId="77777777" w:rsidR="00A40A3A" w:rsidRPr="00F7073A" w:rsidRDefault="00A40A3A" w:rsidP="00ED2E4C">
      <w:pPr>
        <w:ind w:left="720" w:hanging="720"/>
        <w:jc w:val="both"/>
        <w:rPr>
          <w:rFonts w:cs="Calibri"/>
          <w:sz w:val="24"/>
          <w:szCs w:val="24"/>
        </w:rPr>
      </w:pPr>
      <w:r w:rsidRPr="00F7073A">
        <w:rPr>
          <w:rFonts w:cs="Calibri"/>
          <w:b/>
          <w:bCs/>
          <w:sz w:val="24"/>
          <w:szCs w:val="24"/>
        </w:rPr>
        <w:t>VISTO</w:t>
      </w:r>
      <w:r w:rsidRPr="00F7073A">
        <w:rPr>
          <w:rFonts w:cs="Calibri"/>
          <w:sz w:val="24"/>
          <w:szCs w:val="24"/>
        </w:rPr>
        <w:t xml:space="preserve"> </w:t>
      </w:r>
      <w:r w:rsidR="00ED2E4C" w:rsidRPr="00F7073A">
        <w:rPr>
          <w:rFonts w:cs="Calibri"/>
          <w:sz w:val="24"/>
          <w:szCs w:val="24"/>
        </w:rPr>
        <w:tab/>
      </w:r>
      <w:proofErr w:type="spellStart"/>
      <w:r w:rsidRPr="00F7073A">
        <w:rPr>
          <w:rFonts w:cs="Calibri"/>
          <w:sz w:val="24"/>
          <w:szCs w:val="24"/>
        </w:rPr>
        <w:t>il</w:t>
      </w:r>
      <w:proofErr w:type="spellEnd"/>
      <w:r w:rsidRPr="00F7073A">
        <w:rPr>
          <w:rFonts w:cs="Calibri"/>
          <w:sz w:val="24"/>
          <w:szCs w:val="24"/>
        </w:rPr>
        <w:t xml:space="preserve"> </w:t>
      </w:r>
      <w:proofErr w:type="spellStart"/>
      <w:r w:rsidRPr="00F7073A">
        <w:rPr>
          <w:rFonts w:cs="Calibri"/>
          <w:sz w:val="24"/>
          <w:szCs w:val="24"/>
        </w:rPr>
        <w:t>decreto</w:t>
      </w:r>
      <w:proofErr w:type="spellEnd"/>
      <w:r w:rsidRPr="00F7073A">
        <w:rPr>
          <w:rFonts w:cs="Calibri"/>
          <w:sz w:val="24"/>
          <w:szCs w:val="24"/>
        </w:rPr>
        <w:t xml:space="preserve"> </w:t>
      </w:r>
      <w:proofErr w:type="spellStart"/>
      <w:r w:rsidRPr="00F7073A">
        <w:rPr>
          <w:rFonts w:cs="Calibri"/>
          <w:sz w:val="24"/>
          <w:szCs w:val="24"/>
        </w:rPr>
        <w:t>legislativo</w:t>
      </w:r>
      <w:proofErr w:type="spellEnd"/>
      <w:r w:rsidRPr="00F7073A">
        <w:rPr>
          <w:rFonts w:cs="Calibri"/>
          <w:sz w:val="24"/>
          <w:szCs w:val="24"/>
        </w:rPr>
        <w:t xml:space="preserve"> 8 </w:t>
      </w:r>
      <w:proofErr w:type="spellStart"/>
      <w:r w:rsidRPr="00F7073A">
        <w:rPr>
          <w:rFonts w:cs="Calibri"/>
          <w:sz w:val="24"/>
          <w:szCs w:val="24"/>
        </w:rPr>
        <w:t>aprile</w:t>
      </w:r>
      <w:proofErr w:type="spellEnd"/>
      <w:r w:rsidRPr="00F7073A">
        <w:rPr>
          <w:rFonts w:cs="Calibri"/>
          <w:sz w:val="24"/>
          <w:szCs w:val="24"/>
        </w:rPr>
        <w:t xml:space="preserve"> 2013, n. 39</w:t>
      </w:r>
      <w:r w:rsidR="003B5913" w:rsidRPr="00F7073A">
        <w:rPr>
          <w:rFonts w:cs="Calibri"/>
          <w:sz w:val="24"/>
          <w:szCs w:val="24"/>
        </w:rPr>
        <w:t xml:space="preserve">, </w:t>
      </w:r>
      <w:proofErr w:type="spellStart"/>
      <w:r w:rsidR="003B5913" w:rsidRPr="00F7073A">
        <w:rPr>
          <w:rFonts w:cs="Calibri"/>
          <w:sz w:val="24"/>
          <w:szCs w:val="24"/>
        </w:rPr>
        <w:t>recante</w:t>
      </w:r>
      <w:proofErr w:type="spellEnd"/>
      <w:r w:rsidR="003B5913" w:rsidRPr="00F7073A">
        <w:rPr>
          <w:rFonts w:cs="Calibri"/>
          <w:sz w:val="24"/>
          <w:szCs w:val="24"/>
        </w:rPr>
        <w:t xml:space="preserve"> «</w:t>
      </w:r>
      <w:proofErr w:type="spellStart"/>
      <w:r w:rsidR="003B5913" w:rsidRPr="00F7073A">
        <w:rPr>
          <w:rFonts w:cs="Calibri"/>
          <w:sz w:val="24"/>
          <w:szCs w:val="24"/>
        </w:rPr>
        <w:t>Disposizioni</w:t>
      </w:r>
      <w:proofErr w:type="spellEnd"/>
      <w:r w:rsidR="003B5913" w:rsidRPr="00F7073A">
        <w:rPr>
          <w:rFonts w:cs="Calibri"/>
          <w:sz w:val="24"/>
          <w:szCs w:val="24"/>
        </w:rPr>
        <w:t xml:space="preserve"> in </w:t>
      </w:r>
      <w:proofErr w:type="spellStart"/>
      <w:r w:rsidR="003B5913" w:rsidRPr="00F7073A">
        <w:rPr>
          <w:rFonts w:cs="Calibri"/>
          <w:sz w:val="24"/>
          <w:szCs w:val="24"/>
        </w:rPr>
        <w:t>materia</w:t>
      </w:r>
      <w:proofErr w:type="spellEnd"/>
      <w:r w:rsidR="003B5913" w:rsidRPr="00F7073A">
        <w:rPr>
          <w:rFonts w:cs="Calibri"/>
          <w:sz w:val="24"/>
          <w:szCs w:val="24"/>
        </w:rPr>
        <w:t xml:space="preserve"> di </w:t>
      </w:r>
      <w:proofErr w:type="spellStart"/>
      <w:r w:rsidR="003B5913" w:rsidRPr="00F7073A">
        <w:rPr>
          <w:rFonts w:cs="Calibri"/>
          <w:sz w:val="24"/>
          <w:szCs w:val="24"/>
        </w:rPr>
        <w:t>inconferibilità</w:t>
      </w:r>
      <w:proofErr w:type="spellEnd"/>
      <w:r w:rsidR="003B5913" w:rsidRPr="00F7073A">
        <w:rPr>
          <w:rFonts w:cs="Calibri"/>
          <w:sz w:val="24"/>
          <w:szCs w:val="24"/>
        </w:rPr>
        <w:t xml:space="preserve"> e </w:t>
      </w:r>
      <w:proofErr w:type="spellStart"/>
      <w:r w:rsidR="003B5913" w:rsidRPr="00F7073A">
        <w:rPr>
          <w:rFonts w:cs="Calibri"/>
          <w:sz w:val="24"/>
          <w:szCs w:val="24"/>
        </w:rPr>
        <w:t>incompatibilità</w:t>
      </w:r>
      <w:proofErr w:type="spellEnd"/>
      <w:r w:rsidR="003B5913" w:rsidRPr="00F7073A">
        <w:rPr>
          <w:rFonts w:cs="Calibri"/>
          <w:sz w:val="24"/>
          <w:szCs w:val="24"/>
        </w:rPr>
        <w:t xml:space="preserve"> di </w:t>
      </w:r>
      <w:proofErr w:type="spellStart"/>
      <w:r w:rsidR="003B5913" w:rsidRPr="00F7073A">
        <w:rPr>
          <w:rFonts w:cs="Calibri"/>
          <w:sz w:val="24"/>
          <w:szCs w:val="24"/>
        </w:rPr>
        <w:t>incarichi</w:t>
      </w:r>
      <w:proofErr w:type="spellEnd"/>
      <w:r w:rsidR="003B5913" w:rsidRPr="00F7073A">
        <w:rPr>
          <w:rFonts w:cs="Calibri"/>
          <w:sz w:val="24"/>
          <w:szCs w:val="24"/>
        </w:rPr>
        <w:t xml:space="preserve"> </w:t>
      </w:r>
      <w:proofErr w:type="spellStart"/>
      <w:r w:rsidR="003B5913" w:rsidRPr="00F7073A">
        <w:rPr>
          <w:rFonts w:cs="Calibri"/>
          <w:sz w:val="24"/>
          <w:szCs w:val="24"/>
        </w:rPr>
        <w:t>presso</w:t>
      </w:r>
      <w:proofErr w:type="spellEnd"/>
      <w:r w:rsidR="003B5913" w:rsidRPr="00F7073A">
        <w:rPr>
          <w:rFonts w:cs="Calibri"/>
          <w:sz w:val="24"/>
          <w:szCs w:val="24"/>
        </w:rPr>
        <w:t xml:space="preserve"> le </w:t>
      </w:r>
      <w:proofErr w:type="spellStart"/>
      <w:r w:rsidR="003B5913" w:rsidRPr="00F7073A">
        <w:rPr>
          <w:rFonts w:cs="Calibri"/>
          <w:sz w:val="24"/>
          <w:szCs w:val="24"/>
        </w:rPr>
        <w:t>pubbliche</w:t>
      </w:r>
      <w:proofErr w:type="spellEnd"/>
      <w:r w:rsidR="003B5913" w:rsidRPr="00F7073A">
        <w:rPr>
          <w:rFonts w:cs="Calibri"/>
          <w:sz w:val="24"/>
          <w:szCs w:val="24"/>
        </w:rPr>
        <w:t xml:space="preserve"> </w:t>
      </w:r>
      <w:proofErr w:type="spellStart"/>
      <w:r w:rsidR="003B5913" w:rsidRPr="00F7073A">
        <w:rPr>
          <w:rFonts w:cs="Calibri"/>
          <w:sz w:val="24"/>
          <w:szCs w:val="24"/>
        </w:rPr>
        <w:t>amministrazioni</w:t>
      </w:r>
      <w:proofErr w:type="spellEnd"/>
      <w:r w:rsidR="003B5913" w:rsidRPr="00F7073A">
        <w:rPr>
          <w:rFonts w:cs="Calibri"/>
          <w:sz w:val="24"/>
          <w:szCs w:val="24"/>
        </w:rPr>
        <w:t xml:space="preserve"> e </w:t>
      </w:r>
      <w:proofErr w:type="spellStart"/>
      <w:r w:rsidR="003B5913" w:rsidRPr="00F7073A">
        <w:rPr>
          <w:rFonts w:cs="Calibri"/>
          <w:sz w:val="24"/>
          <w:szCs w:val="24"/>
        </w:rPr>
        <w:t>presso</w:t>
      </w:r>
      <w:proofErr w:type="spellEnd"/>
      <w:r w:rsidR="003B5913" w:rsidRPr="00F7073A">
        <w:rPr>
          <w:rFonts w:cs="Calibri"/>
          <w:sz w:val="24"/>
          <w:szCs w:val="24"/>
        </w:rPr>
        <w:t xml:space="preserve"> </w:t>
      </w:r>
      <w:proofErr w:type="spellStart"/>
      <w:r w:rsidR="003B5913" w:rsidRPr="00F7073A">
        <w:rPr>
          <w:rFonts w:cs="Calibri"/>
          <w:sz w:val="24"/>
          <w:szCs w:val="24"/>
        </w:rPr>
        <w:t>gli</w:t>
      </w:r>
      <w:proofErr w:type="spellEnd"/>
      <w:r w:rsidR="003B5913" w:rsidRPr="00F7073A">
        <w:rPr>
          <w:rFonts w:cs="Calibri"/>
          <w:sz w:val="24"/>
          <w:szCs w:val="24"/>
        </w:rPr>
        <w:t xml:space="preserve"> </w:t>
      </w:r>
      <w:proofErr w:type="spellStart"/>
      <w:r w:rsidR="003B5913" w:rsidRPr="00F7073A">
        <w:rPr>
          <w:rFonts w:cs="Calibri"/>
          <w:sz w:val="24"/>
          <w:szCs w:val="24"/>
        </w:rPr>
        <w:t>enti</w:t>
      </w:r>
      <w:proofErr w:type="spellEnd"/>
      <w:r w:rsidR="003B5913" w:rsidRPr="00F7073A">
        <w:rPr>
          <w:rFonts w:cs="Calibri"/>
          <w:sz w:val="24"/>
          <w:szCs w:val="24"/>
        </w:rPr>
        <w:t xml:space="preserve"> </w:t>
      </w:r>
      <w:proofErr w:type="spellStart"/>
      <w:r w:rsidR="003B5913" w:rsidRPr="00F7073A">
        <w:rPr>
          <w:rFonts w:cs="Calibri"/>
          <w:sz w:val="24"/>
          <w:szCs w:val="24"/>
        </w:rPr>
        <w:t>privati</w:t>
      </w:r>
      <w:proofErr w:type="spellEnd"/>
      <w:r w:rsidR="003B5913" w:rsidRPr="00F7073A">
        <w:rPr>
          <w:rFonts w:cs="Calibri"/>
          <w:sz w:val="24"/>
          <w:szCs w:val="24"/>
        </w:rPr>
        <w:t xml:space="preserve"> in </w:t>
      </w:r>
      <w:proofErr w:type="spellStart"/>
      <w:r w:rsidR="003B5913" w:rsidRPr="00F7073A">
        <w:rPr>
          <w:rFonts w:cs="Calibri"/>
          <w:sz w:val="24"/>
          <w:szCs w:val="24"/>
        </w:rPr>
        <w:t>controllo</w:t>
      </w:r>
      <w:proofErr w:type="spellEnd"/>
      <w:r w:rsidR="003B5913" w:rsidRPr="00F7073A">
        <w:rPr>
          <w:rFonts w:cs="Calibri"/>
          <w:sz w:val="24"/>
          <w:szCs w:val="24"/>
        </w:rPr>
        <w:t xml:space="preserve"> </w:t>
      </w:r>
      <w:proofErr w:type="spellStart"/>
      <w:r w:rsidR="003B5913" w:rsidRPr="00F7073A">
        <w:rPr>
          <w:rFonts w:cs="Calibri"/>
          <w:sz w:val="24"/>
          <w:szCs w:val="24"/>
        </w:rPr>
        <w:t>pubblico</w:t>
      </w:r>
      <w:proofErr w:type="spellEnd"/>
      <w:r w:rsidR="003B5913" w:rsidRPr="00F7073A">
        <w:rPr>
          <w:rFonts w:cs="Calibri"/>
          <w:sz w:val="24"/>
          <w:szCs w:val="24"/>
        </w:rPr>
        <w:t xml:space="preserve">, a </w:t>
      </w:r>
      <w:proofErr w:type="spellStart"/>
      <w:r w:rsidR="003B5913" w:rsidRPr="00F7073A">
        <w:rPr>
          <w:rFonts w:cs="Calibri"/>
          <w:sz w:val="24"/>
          <w:szCs w:val="24"/>
        </w:rPr>
        <w:t>norma</w:t>
      </w:r>
      <w:proofErr w:type="spellEnd"/>
      <w:r w:rsidR="003B5913" w:rsidRPr="00F7073A">
        <w:rPr>
          <w:rFonts w:cs="Calibri"/>
          <w:sz w:val="24"/>
          <w:szCs w:val="24"/>
        </w:rPr>
        <w:t xml:space="preserve"> </w:t>
      </w:r>
      <w:proofErr w:type="spellStart"/>
      <w:r w:rsidR="003B5913" w:rsidRPr="00F7073A">
        <w:rPr>
          <w:rFonts w:cs="Calibri"/>
          <w:sz w:val="24"/>
          <w:szCs w:val="24"/>
        </w:rPr>
        <w:t>dell'articolo</w:t>
      </w:r>
      <w:proofErr w:type="spellEnd"/>
      <w:r w:rsidR="003B5913" w:rsidRPr="00F7073A">
        <w:rPr>
          <w:rFonts w:cs="Calibri"/>
          <w:sz w:val="24"/>
          <w:szCs w:val="24"/>
        </w:rPr>
        <w:t xml:space="preserve"> 1, </w:t>
      </w:r>
      <w:proofErr w:type="spellStart"/>
      <w:r w:rsidR="003B5913" w:rsidRPr="00F7073A">
        <w:rPr>
          <w:rFonts w:cs="Calibri"/>
          <w:sz w:val="24"/>
          <w:szCs w:val="24"/>
        </w:rPr>
        <w:t>commi</w:t>
      </w:r>
      <w:proofErr w:type="spellEnd"/>
      <w:r w:rsidR="003B5913" w:rsidRPr="00F7073A">
        <w:rPr>
          <w:rFonts w:cs="Calibri"/>
          <w:sz w:val="24"/>
          <w:szCs w:val="24"/>
        </w:rPr>
        <w:t xml:space="preserve"> 49 e 50, </w:t>
      </w:r>
      <w:proofErr w:type="spellStart"/>
      <w:r w:rsidR="003B5913" w:rsidRPr="00F7073A">
        <w:rPr>
          <w:rFonts w:cs="Calibri"/>
          <w:sz w:val="24"/>
          <w:szCs w:val="24"/>
        </w:rPr>
        <w:t>della</w:t>
      </w:r>
      <w:proofErr w:type="spellEnd"/>
      <w:r w:rsidR="003B5913" w:rsidRPr="00F7073A">
        <w:rPr>
          <w:rFonts w:cs="Calibri"/>
          <w:sz w:val="24"/>
          <w:szCs w:val="24"/>
        </w:rPr>
        <w:t xml:space="preserve"> </w:t>
      </w:r>
      <w:proofErr w:type="spellStart"/>
      <w:r w:rsidR="003B5913" w:rsidRPr="00F7073A">
        <w:rPr>
          <w:rFonts w:cs="Calibri"/>
          <w:sz w:val="24"/>
          <w:szCs w:val="24"/>
        </w:rPr>
        <w:t>legge</w:t>
      </w:r>
      <w:proofErr w:type="spellEnd"/>
      <w:r w:rsidR="003B5913" w:rsidRPr="00F7073A">
        <w:rPr>
          <w:rFonts w:cs="Calibri"/>
          <w:sz w:val="24"/>
          <w:szCs w:val="24"/>
        </w:rPr>
        <w:t xml:space="preserve"> 6 </w:t>
      </w:r>
      <w:proofErr w:type="spellStart"/>
      <w:r w:rsidR="003B5913" w:rsidRPr="00F7073A">
        <w:rPr>
          <w:rFonts w:cs="Calibri"/>
          <w:sz w:val="24"/>
          <w:szCs w:val="24"/>
        </w:rPr>
        <w:t>novembre</w:t>
      </w:r>
      <w:proofErr w:type="spellEnd"/>
      <w:r w:rsidR="003B5913" w:rsidRPr="00F7073A">
        <w:rPr>
          <w:rFonts w:cs="Calibri"/>
          <w:sz w:val="24"/>
          <w:szCs w:val="24"/>
        </w:rPr>
        <w:t xml:space="preserve"> 2012, n. 190»</w:t>
      </w:r>
      <w:r w:rsidRPr="00F7073A">
        <w:rPr>
          <w:rFonts w:cs="Calibri"/>
          <w:sz w:val="24"/>
          <w:szCs w:val="24"/>
        </w:rPr>
        <w:t>;</w:t>
      </w:r>
    </w:p>
    <w:p w14:paraId="65AB2EC9" w14:textId="77777777" w:rsidR="002C2116" w:rsidRDefault="002C2116" w:rsidP="00ED2E4C">
      <w:pPr>
        <w:ind w:left="720" w:hanging="720"/>
        <w:jc w:val="both"/>
        <w:rPr>
          <w:rFonts w:cs="Calibri"/>
          <w:sz w:val="24"/>
          <w:szCs w:val="24"/>
        </w:rPr>
      </w:pPr>
      <w:r w:rsidRPr="00F7073A">
        <w:rPr>
          <w:rFonts w:cs="Calibri"/>
          <w:b/>
          <w:bCs/>
          <w:sz w:val="24"/>
          <w:szCs w:val="24"/>
        </w:rPr>
        <w:t>VISTA</w:t>
      </w:r>
      <w:r w:rsidRPr="00F7073A">
        <w:rPr>
          <w:rFonts w:cs="Calibri"/>
          <w:sz w:val="24"/>
          <w:szCs w:val="24"/>
        </w:rPr>
        <w:t xml:space="preserve"> </w:t>
      </w:r>
      <w:r w:rsidR="00ED2E4C" w:rsidRPr="00F7073A">
        <w:rPr>
          <w:rFonts w:cs="Calibri"/>
          <w:sz w:val="24"/>
          <w:szCs w:val="24"/>
        </w:rPr>
        <w:tab/>
      </w:r>
      <w:r w:rsidRPr="00F7073A">
        <w:rPr>
          <w:rFonts w:cs="Calibri"/>
          <w:sz w:val="24"/>
          <w:szCs w:val="24"/>
        </w:rPr>
        <w:t xml:space="preserve">la </w:t>
      </w:r>
      <w:proofErr w:type="spellStart"/>
      <w:r w:rsidRPr="00F7073A">
        <w:rPr>
          <w:rFonts w:cs="Calibri"/>
          <w:sz w:val="24"/>
          <w:szCs w:val="24"/>
        </w:rPr>
        <w:t>legge</w:t>
      </w:r>
      <w:proofErr w:type="spellEnd"/>
      <w:r w:rsidRPr="00F7073A">
        <w:rPr>
          <w:rFonts w:cs="Calibri"/>
          <w:sz w:val="24"/>
          <w:szCs w:val="24"/>
        </w:rPr>
        <w:t xml:space="preserve"> 6 </w:t>
      </w:r>
      <w:proofErr w:type="spellStart"/>
      <w:r w:rsidRPr="00F7073A">
        <w:rPr>
          <w:rFonts w:cs="Calibri"/>
          <w:sz w:val="24"/>
          <w:szCs w:val="24"/>
        </w:rPr>
        <w:t>novembre</w:t>
      </w:r>
      <w:proofErr w:type="spellEnd"/>
      <w:r w:rsidRPr="00F7073A">
        <w:rPr>
          <w:rFonts w:cs="Calibri"/>
          <w:sz w:val="24"/>
          <w:szCs w:val="24"/>
        </w:rPr>
        <w:t xml:space="preserve"> 2012, n. 190, </w:t>
      </w:r>
      <w:proofErr w:type="spellStart"/>
      <w:r w:rsidRPr="00F7073A">
        <w:rPr>
          <w:rFonts w:cs="Calibri"/>
          <w:sz w:val="24"/>
          <w:szCs w:val="24"/>
        </w:rPr>
        <w:t>recante</w:t>
      </w:r>
      <w:proofErr w:type="spellEnd"/>
      <w:r w:rsidRPr="00F7073A">
        <w:rPr>
          <w:rFonts w:cs="Calibri"/>
          <w:sz w:val="24"/>
          <w:szCs w:val="24"/>
        </w:rPr>
        <w:t xml:space="preserve"> «</w:t>
      </w:r>
      <w:proofErr w:type="spellStart"/>
      <w:r w:rsidRPr="00F7073A">
        <w:rPr>
          <w:rFonts w:cs="Calibri"/>
          <w:sz w:val="24"/>
          <w:szCs w:val="24"/>
        </w:rPr>
        <w:t>Disposizioni</w:t>
      </w:r>
      <w:proofErr w:type="spellEnd"/>
      <w:r w:rsidRPr="00F7073A">
        <w:rPr>
          <w:rFonts w:cs="Calibri"/>
          <w:sz w:val="24"/>
          <w:szCs w:val="24"/>
        </w:rPr>
        <w:t xml:space="preserve"> per la </w:t>
      </w:r>
      <w:proofErr w:type="spellStart"/>
      <w:r w:rsidRPr="00F7073A">
        <w:rPr>
          <w:rFonts w:cs="Calibri"/>
          <w:sz w:val="24"/>
          <w:szCs w:val="24"/>
        </w:rPr>
        <w:t>prevenzione</w:t>
      </w:r>
      <w:proofErr w:type="spellEnd"/>
      <w:r w:rsidRPr="00F7073A">
        <w:rPr>
          <w:rFonts w:cs="Calibri"/>
          <w:sz w:val="24"/>
          <w:szCs w:val="24"/>
        </w:rPr>
        <w:t xml:space="preserve"> e la </w:t>
      </w:r>
      <w:proofErr w:type="spellStart"/>
      <w:r w:rsidRPr="00F7073A">
        <w:rPr>
          <w:rFonts w:cs="Calibri"/>
          <w:sz w:val="24"/>
          <w:szCs w:val="24"/>
        </w:rPr>
        <w:t>repressione</w:t>
      </w:r>
      <w:proofErr w:type="spellEnd"/>
      <w:r w:rsidRPr="00F7073A">
        <w:rPr>
          <w:rFonts w:cs="Calibri"/>
          <w:sz w:val="24"/>
          <w:szCs w:val="24"/>
        </w:rPr>
        <w:t xml:space="preserve"> </w:t>
      </w:r>
      <w:proofErr w:type="spellStart"/>
      <w:r w:rsidRPr="00F7073A">
        <w:rPr>
          <w:rFonts w:cs="Calibri"/>
          <w:sz w:val="24"/>
          <w:szCs w:val="24"/>
        </w:rPr>
        <w:t>della</w:t>
      </w:r>
      <w:proofErr w:type="spellEnd"/>
      <w:r w:rsidRPr="00F7073A">
        <w:rPr>
          <w:rFonts w:cs="Calibri"/>
          <w:sz w:val="24"/>
          <w:szCs w:val="24"/>
        </w:rPr>
        <w:t xml:space="preserve"> </w:t>
      </w:r>
      <w:proofErr w:type="spellStart"/>
      <w:r w:rsidRPr="00F7073A">
        <w:rPr>
          <w:rFonts w:cs="Calibri"/>
          <w:sz w:val="24"/>
          <w:szCs w:val="24"/>
        </w:rPr>
        <w:t>corruzione</w:t>
      </w:r>
      <w:proofErr w:type="spellEnd"/>
      <w:r w:rsidRPr="00F7073A">
        <w:rPr>
          <w:rFonts w:cs="Calibri"/>
          <w:sz w:val="24"/>
          <w:szCs w:val="24"/>
        </w:rPr>
        <w:t xml:space="preserve"> e </w:t>
      </w:r>
      <w:proofErr w:type="spellStart"/>
      <w:r w:rsidRPr="00F7073A">
        <w:rPr>
          <w:rFonts w:cs="Calibri"/>
          <w:sz w:val="24"/>
          <w:szCs w:val="24"/>
        </w:rPr>
        <w:t>dell’illegalità</w:t>
      </w:r>
      <w:proofErr w:type="spellEnd"/>
      <w:r w:rsidRPr="00F7073A">
        <w:rPr>
          <w:rFonts w:cs="Calibri"/>
          <w:sz w:val="24"/>
          <w:szCs w:val="24"/>
        </w:rPr>
        <w:t xml:space="preserve"> </w:t>
      </w:r>
      <w:proofErr w:type="spellStart"/>
      <w:r w:rsidRPr="00F7073A">
        <w:rPr>
          <w:rFonts w:cs="Calibri"/>
          <w:sz w:val="24"/>
          <w:szCs w:val="24"/>
        </w:rPr>
        <w:t>nella</w:t>
      </w:r>
      <w:proofErr w:type="spellEnd"/>
      <w:r w:rsidRPr="00F7073A">
        <w:rPr>
          <w:rFonts w:cs="Calibri"/>
          <w:sz w:val="24"/>
          <w:szCs w:val="24"/>
        </w:rPr>
        <w:t xml:space="preserve"> </w:t>
      </w:r>
      <w:proofErr w:type="spellStart"/>
      <w:r w:rsidRPr="00F7073A">
        <w:rPr>
          <w:rFonts w:cs="Calibri"/>
          <w:sz w:val="24"/>
          <w:szCs w:val="24"/>
        </w:rPr>
        <w:t>pubblica</w:t>
      </w:r>
      <w:proofErr w:type="spellEnd"/>
      <w:r w:rsidRPr="00F7073A">
        <w:rPr>
          <w:rFonts w:cs="Calibri"/>
          <w:sz w:val="24"/>
          <w:szCs w:val="24"/>
        </w:rPr>
        <w:t xml:space="preserve"> </w:t>
      </w:r>
      <w:proofErr w:type="spellStart"/>
      <w:r w:rsidRPr="00F7073A">
        <w:rPr>
          <w:rFonts w:cs="Calibri"/>
          <w:sz w:val="24"/>
          <w:szCs w:val="24"/>
        </w:rPr>
        <w:t>amministrazione</w:t>
      </w:r>
      <w:proofErr w:type="spellEnd"/>
      <w:r w:rsidRPr="00F7073A">
        <w:rPr>
          <w:rFonts w:cs="Calibri"/>
          <w:sz w:val="24"/>
          <w:szCs w:val="24"/>
        </w:rPr>
        <w:t>»;</w:t>
      </w:r>
    </w:p>
    <w:p w14:paraId="732EB00E"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6124FD86"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31EE202" w14:textId="77777777" w:rsidR="00BD7D42" w:rsidRPr="00F7073A" w:rsidRDefault="00ED2E4C" w:rsidP="00BD7D42">
      <w:pPr>
        <w:pStyle w:val="Paragrafoelenco"/>
        <w:numPr>
          <w:ilvl w:val="0"/>
          <w:numId w:val="33"/>
        </w:numPr>
        <w:spacing w:before="120" w:after="120" w:line="240" w:lineRule="auto"/>
        <w:jc w:val="both"/>
        <w:rPr>
          <w:rFonts w:cs="Calibri"/>
          <w:sz w:val="24"/>
          <w:szCs w:val="24"/>
        </w:rPr>
      </w:pPr>
      <w:r w:rsidRPr="00F7073A">
        <w:rPr>
          <w:rFonts w:cs="Calibri"/>
          <w:sz w:val="24"/>
          <w:szCs w:val="24"/>
        </w:rPr>
        <w:t xml:space="preserve">Di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32D148E2"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21E5DDFF"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0A823597"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404E8CF1"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2081BE0A"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2C6439DC"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C0C778E"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 in questione;</w:t>
      </w:r>
    </w:p>
    <w:p w14:paraId="255332C4"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03CF5B2E"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p>
    <w:p w14:paraId="44E99C3F"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p>
    <w:p w14:paraId="511C00FD"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A5EDD86" w14:textId="77777777" w:rsidR="003B5D3C" w:rsidRPr="00F7073A" w:rsidRDefault="003B5D3C" w:rsidP="003B5D3C">
      <w:pPr>
        <w:spacing w:before="120" w:after="120" w:line="240" w:lineRule="auto"/>
        <w:jc w:val="both"/>
        <w:rPr>
          <w:rFonts w:cs="Calibri"/>
          <w:b/>
          <w:bCs/>
          <w:sz w:val="24"/>
          <w:szCs w:val="24"/>
          <w:lang w:val="it-IT"/>
        </w:rPr>
      </w:pPr>
    </w:p>
    <w:p w14:paraId="646541EF"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1B9F4904"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6" w:name="_Hlk86072743"/>
      <w:r w:rsidR="002C2116" w:rsidRPr="00F7073A">
        <w:rPr>
          <w:rFonts w:asciiTheme="minorHAnsi" w:hAnsiTheme="minorHAnsi" w:cs="Calibri"/>
          <w:szCs w:val="24"/>
        </w:rPr>
        <w:t>___________________</w:t>
      </w:r>
      <w:bookmarkEnd w:id="6"/>
      <w:r w:rsidR="0001474A" w:rsidRPr="00F7073A">
        <w:rPr>
          <w:rFonts w:asciiTheme="minorHAnsi" w:hAnsiTheme="minorHAnsi" w:cs="Calibri"/>
          <w:szCs w:val="24"/>
        </w:rPr>
        <w:t>_______</w:t>
      </w:r>
    </w:p>
    <w:p w14:paraId="48C0D41A"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2895C562"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1"/>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51681" w14:textId="77777777" w:rsidR="00B238E0" w:rsidRDefault="00B238E0" w:rsidP="008C2AE9">
      <w:pPr>
        <w:spacing w:after="0" w:line="240" w:lineRule="auto"/>
      </w:pPr>
      <w:r>
        <w:separator/>
      </w:r>
    </w:p>
  </w:endnote>
  <w:endnote w:type="continuationSeparator" w:id="0">
    <w:p w14:paraId="553FA4EB" w14:textId="77777777" w:rsidR="00B238E0" w:rsidRDefault="00B238E0"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E36D4"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1D7A2302"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BB5379" w14:textId="77777777" w:rsidR="00B238E0" w:rsidRDefault="00B238E0" w:rsidP="008C2AE9">
      <w:pPr>
        <w:spacing w:after="0" w:line="240" w:lineRule="auto"/>
      </w:pPr>
      <w:r>
        <w:separator/>
      </w:r>
    </w:p>
  </w:footnote>
  <w:footnote w:type="continuationSeparator" w:id="0">
    <w:p w14:paraId="1C187428" w14:textId="77777777" w:rsidR="00B238E0" w:rsidRDefault="00B238E0"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F64B4" w14:textId="77777777" w:rsidR="002A365C" w:rsidRPr="002A365C" w:rsidRDefault="00566BB1" w:rsidP="002A365C">
    <w:pPr>
      <w:pStyle w:val="Intestazione"/>
      <w:jc w:val="center"/>
      <w:rPr>
        <w:lang w:val="it-IT"/>
      </w:rPr>
    </w:pPr>
    <w:r w:rsidRPr="000A2450">
      <w:rPr>
        <w:noProof/>
      </w:rPr>
      <w:drawing>
        <wp:inline distT="0" distB="0" distL="0" distR="0" wp14:anchorId="63C46DEC" wp14:editId="01B9DC31">
          <wp:extent cx="5989320" cy="43434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9320" cy="4343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45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1CF6"/>
    <w:rsid w:val="004766DD"/>
    <w:rsid w:val="00493563"/>
    <w:rsid w:val="00495766"/>
    <w:rsid w:val="004A3379"/>
    <w:rsid w:val="004A51BC"/>
    <w:rsid w:val="004B5841"/>
    <w:rsid w:val="004C5AE9"/>
    <w:rsid w:val="004E0581"/>
    <w:rsid w:val="004F7E1E"/>
    <w:rsid w:val="00502362"/>
    <w:rsid w:val="00511667"/>
    <w:rsid w:val="00513FFB"/>
    <w:rsid w:val="005152B7"/>
    <w:rsid w:val="005154D2"/>
    <w:rsid w:val="00535A7C"/>
    <w:rsid w:val="0054361D"/>
    <w:rsid w:val="00552F4C"/>
    <w:rsid w:val="00555DD1"/>
    <w:rsid w:val="00566BB1"/>
    <w:rsid w:val="00575B38"/>
    <w:rsid w:val="00582F7E"/>
    <w:rsid w:val="005919A1"/>
    <w:rsid w:val="005D4E7E"/>
    <w:rsid w:val="005D6A7F"/>
    <w:rsid w:val="005E393F"/>
    <w:rsid w:val="005F0471"/>
    <w:rsid w:val="00605AF8"/>
    <w:rsid w:val="006124FB"/>
    <w:rsid w:val="00627AA9"/>
    <w:rsid w:val="00631E9A"/>
    <w:rsid w:val="006368AC"/>
    <w:rsid w:val="00643FA2"/>
    <w:rsid w:val="00650EB3"/>
    <w:rsid w:val="00654664"/>
    <w:rsid w:val="00665DB9"/>
    <w:rsid w:val="006702F0"/>
    <w:rsid w:val="006A1B4B"/>
    <w:rsid w:val="006B2DCC"/>
    <w:rsid w:val="006B4ED6"/>
    <w:rsid w:val="006C2B9B"/>
    <w:rsid w:val="006D2470"/>
    <w:rsid w:val="006D60AB"/>
    <w:rsid w:val="006F08CE"/>
    <w:rsid w:val="00721A49"/>
    <w:rsid w:val="00747C34"/>
    <w:rsid w:val="0076566C"/>
    <w:rsid w:val="00787C13"/>
    <w:rsid w:val="00795149"/>
    <w:rsid w:val="00795785"/>
    <w:rsid w:val="007C05A8"/>
    <w:rsid w:val="007D5A3D"/>
    <w:rsid w:val="007D61F6"/>
    <w:rsid w:val="007F33E0"/>
    <w:rsid w:val="008152BC"/>
    <w:rsid w:val="0082019C"/>
    <w:rsid w:val="008204BC"/>
    <w:rsid w:val="00821F17"/>
    <w:rsid w:val="008277BC"/>
    <w:rsid w:val="00831C94"/>
    <w:rsid w:val="00870943"/>
    <w:rsid w:val="008865CA"/>
    <w:rsid w:val="008B3050"/>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3A54"/>
    <w:rsid w:val="00A07697"/>
    <w:rsid w:val="00A35D9F"/>
    <w:rsid w:val="00A40A3A"/>
    <w:rsid w:val="00A441B9"/>
    <w:rsid w:val="00A50442"/>
    <w:rsid w:val="00A52CC8"/>
    <w:rsid w:val="00A8147C"/>
    <w:rsid w:val="00A8415C"/>
    <w:rsid w:val="00A91357"/>
    <w:rsid w:val="00AA4FA2"/>
    <w:rsid w:val="00AB4F66"/>
    <w:rsid w:val="00AB6387"/>
    <w:rsid w:val="00AC1838"/>
    <w:rsid w:val="00AC4117"/>
    <w:rsid w:val="00AE2927"/>
    <w:rsid w:val="00B00F1B"/>
    <w:rsid w:val="00B14AE0"/>
    <w:rsid w:val="00B238E0"/>
    <w:rsid w:val="00B37C78"/>
    <w:rsid w:val="00B40E08"/>
    <w:rsid w:val="00B47E26"/>
    <w:rsid w:val="00B50758"/>
    <w:rsid w:val="00B56DAB"/>
    <w:rsid w:val="00BA6556"/>
    <w:rsid w:val="00BB3FB7"/>
    <w:rsid w:val="00BC4E4A"/>
    <w:rsid w:val="00BC65AA"/>
    <w:rsid w:val="00BD7D42"/>
    <w:rsid w:val="00BE1D62"/>
    <w:rsid w:val="00BF4C8D"/>
    <w:rsid w:val="00C00CDF"/>
    <w:rsid w:val="00C01375"/>
    <w:rsid w:val="00C0314B"/>
    <w:rsid w:val="00C10030"/>
    <w:rsid w:val="00C30FBD"/>
    <w:rsid w:val="00C3317E"/>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20111"/>
    <w:rsid w:val="00F245A3"/>
    <w:rsid w:val="00F46031"/>
    <w:rsid w:val="00F5016D"/>
    <w:rsid w:val="00F52D10"/>
    <w:rsid w:val="00F530D1"/>
    <w:rsid w:val="00F635F2"/>
    <w:rsid w:val="00F7073A"/>
    <w:rsid w:val="00FA50A0"/>
    <w:rsid w:val="00FB5106"/>
    <w:rsid w:val="00FB51B1"/>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04F459"/>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character" w:customStyle="1" w:styleId="NessunoA">
    <w:name w:val="Nessuno A"/>
    <w:rsid w:val="00AE2927"/>
  </w:style>
  <w:style w:type="character" w:customStyle="1" w:styleId="Nessuno">
    <w:name w:val="Nessuno"/>
    <w:rsid w:val="00AE29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919852">
      <w:marLeft w:val="0"/>
      <w:marRight w:val="0"/>
      <w:marTop w:val="0"/>
      <w:marBottom w:val="0"/>
      <w:divBdr>
        <w:top w:val="none" w:sz="0" w:space="0" w:color="auto"/>
        <w:left w:val="none" w:sz="0" w:space="0" w:color="auto"/>
        <w:bottom w:val="none" w:sz="0" w:space="0" w:color="auto"/>
        <w:right w:val="none" w:sz="0" w:space="0" w:color="auto"/>
      </w:divBdr>
    </w:div>
    <w:div w:id="924919853">
      <w:marLeft w:val="0"/>
      <w:marRight w:val="0"/>
      <w:marTop w:val="0"/>
      <w:marBottom w:val="0"/>
      <w:divBdr>
        <w:top w:val="none" w:sz="0" w:space="0" w:color="auto"/>
        <w:left w:val="none" w:sz="0" w:space="0" w:color="auto"/>
        <w:bottom w:val="none" w:sz="0" w:space="0" w:color="auto"/>
        <w:right w:val="none" w:sz="0" w:space="0" w:color="auto"/>
      </w:divBdr>
    </w:div>
    <w:div w:id="924919854">
      <w:marLeft w:val="0"/>
      <w:marRight w:val="0"/>
      <w:marTop w:val="0"/>
      <w:marBottom w:val="0"/>
      <w:divBdr>
        <w:top w:val="none" w:sz="0" w:space="0" w:color="auto"/>
        <w:left w:val="none" w:sz="0" w:space="0" w:color="auto"/>
        <w:bottom w:val="none" w:sz="0" w:space="0" w:color="auto"/>
        <w:right w:val="none" w:sz="0" w:space="0" w:color="auto"/>
      </w:divBdr>
    </w:div>
    <w:div w:id="92491985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2024-09-30T07:37:00Z</dcterms:created>
  <dcterms:modified xsi:type="dcterms:W3CDTF">2024-09-30T07:37:00Z</dcterms:modified>
</cp:coreProperties>
</file>