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327" w:rsidRDefault="0056211F">
      <w:pPr>
        <w:spacing w:before="84" w:line="183" w:lineRule="exact"/>
        <w:ind w:left="1831" w:right="2086"/>
        <w:jc w:val="center"/>
        <w:rPr>
          <w:sz w:val="16"/>
        </w:rPr>
      </w:pPr>
      <w:r>
        <w:rPr>
          <w:sz w:val="16"/>
        </w:rPr>
        <w:t>MINISTERO</w:t>
      </w:r>
      <w:r>
        <w:rPr>
          <w:spacing w:val="-2"/>
          <w:sz w:val="16"/>
        </w:rPr>
        <w:t xml:space="preserve"> </w:t>
      </w:r>
      <w:r>
        <w:rPr>
          <w:sz w:val="16"/>
        </w:rPr>
        <w:t>DELL’ISTRUZIONE</w:t>
      </w:r>
      <w:r>
        <w:rPr>
          <w:spacing w:val="-2"/>
          <w:sz w:val="16"/>
        </w:rPr>
        <w:t xml:space="preserve"> </w:t>
      </w:r>
      <w:r>
        <w:rPr>
          <w:sz w:val="16"/>
        </w:rPr>
        <w:t>E</w:t>
      </w:r>
      <w:r>
        <w:rPr>
          <w:spacing w:val="-1"/>
          <w:sz w:val="16"/>
        </w:rPr>
        <w:t xml:space="preserve"> </w:t>
      </w:r>
      <w:r>
        <w:rPr>
          <w:sz w:val="16"/>
        </w:rPr>
        <w:t>DEL</w:t>
      </w:r>
      <w:r>
        <w:rPr>
          <w:spacing w:val="-3"/>
          <w:sz w:val="16"/>
        </w:rPr>
        <w:t xml:space="preserve"> </w:t>
      </w:r>
      <w:r>
        <w:rPr>
          <w:sz w:val="16"/>
        </w:rPr>
        <w:t>MERITO</w:t>
      </w:r>
    </w:p>
    <w:p w:rsidR="00BB0327" w:rsidRDefault="0056211F">
      <w:pPr>
        <w:spacing w:line="264" w:lineRule="exact"/>
        <w:ind w:left="1831" w:right="2087"/>
        <w:jc w:val="center"/>
        <w:rPr>
          <w:rFonts w:ascii="Tahoma" w:hAnsi="Tahoma"/>
          <w:b/>
        </w:rPr>
      </w:pPr>
      <w:r>
        <w:rPr>
          <w:noProof/>
        </w:rPr>
        <w:drawing>
          <wp:anchor distT="0" distB="0" distL="0" distR="0" simplePos="0" relativeHeight="15728640" behindDoc="0" locked="0" layoutInCell="1" allowOverlap="1">
            <wp:simplePos x="0" y="0"/>
            <wp:positionH relativeFrom="page">
              <wp:posOffset>746550</wp:posOffset>
            </wp:positionH>
            <wp:positionV relativeFrom="paragraph">
              <wp:posOffset>2431</wp:posOffset>
            </wp:positionV>
            <wp:extent cx="753831" cy="1005737"/>
            <wp:effectExtent l="0" t="0" r="0" b="0"/>
            <wp:wrapNone/>
            <wp:docPr id="1" name="image1.jpeg" descr="LOGO CPIA 1 Tri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3831" cy="1005737"/>
                    </a:xfrm>
                    <a:prstGeom prst="rect">
                      <a:avLst/>
                    </a:prstGeom>
                  </pic:spPr>
                </pic:pic>
              </a:graphicData>
            </a:graphic>
          </wp:anchor>
        </w:drawing>
      </w:r>
      <w:r>
        <w:rPr>
          <w:noProof/>
        </w:rPr>
        <w:drawing>
          <wp:anchor distT="0" distB="0" distL="0" distR="0" simplePos="0" relativeHeight="15729152" behindDoc="0" locked="0" layoutInCell="1" allowOverlap="1">
            <wp:simplePos x="0" y="0"/>
            <wp:positionH relativeFrom="page">
              <wp:posOffset>6041979</wp:posOffset>
            </wp:positionH>
            <wp:positionV relativeFrom="paragraph">
              <wp:posOffset>123762</wp:posOffset>
            </wp:positionV>
            <wp:extent cx="640291" cy="724323"/>
            <wp:effectExtent l="0" t="0" r="0" b="0"/>
            <wp:wrapNone/>
            <wp:docPr id="3" name="image2.png"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40291" cy="724323"/>
                    </a:xfrm>
                    <a:prstGeom prst="rect">
                      <a:avLst/>
                    </a:prstGeom>
                  </pic:spPr>
                </pic:pic>
              </a:graphicData>
            </a:graphic>
          </wp:anchor>
        </w:drawing>
      </w:r>
      <w:r>
        <w:rPr>
          <w:rFonts w:ascii="Tahoma" w:hAnsi="Tahoma"/>
          <w:b/>
        </w:rPr>
        <w:t>Centro</w:t>
      </w:r>
      <w:r>
        <w:rPr>
          <w:rFonts w:ascii="Tahoma" w:hAnsi="Tahoma"/>
          <w:b/>
          <w:spacing w:val="-3"/>
        </w:rPr>
        <w:t xml:space="preserve"> </w:t>
      </w:r>
      <w:r>
        <w:rPr>
          <w:rFonts w:ascii="Tahoma" w:hAnsi="Tahoma"/>
          <w:b/>
        </w:rPr>
        <w:t>Provinciale</w:t>
      </w:r>
      <w:r>
        <w:rPr>
          <w:rFonts w:ascii="Tahoma" w:hAnsi="Tahoma"/>
          <w:b/>
          <w:spacing w:val="-4"/>
        </w:rPr>
        <w:t xml:space="preserve"> </w:t>
      </w:r>
      <w:r>
        <w:rPr>
          <w:rFonts w:ascii="Tahoma" w:hAnsi="Tahoma"/>
          <w:b/>
        </w:rPr>
        <w:t>per</w:t>
      </w:r>
      <w:r>
        <w:rPr>
          <w:rFonts w:ascii="Tahoma" w:hAnsi="Tahoma"/>
          <w:b/>
          <w:spacing w:val="-5"/>
        </w:rPr>
        <w:t xml:space="preserve"> </w:t>
      </w:r>
      <w:r>
        <w:rPr>
          <w:rFonts w:ascii="Tahoma" w:hAnsi="Tahoma"/>
          <w:b/>
        </w:rPr>
        <w:t>l’Istruzione</w:t>
      </w:r>
      <w:r>
        <w:rPr>
          <w:rFonts w:ascii="Tahoma" w:hAnsi="Tahoma"/>
          <w:b/>
          <w:spacing w:val="-3"/>
        </w:rPr>
        <w:t xml:space="preserve"> </w:t>
      </w:r>
      <w:r>
        <w:rPr>
          <w:rFonts w:ascii="Tahoma" w:hAnsi="Tahoma"/>
          <w:b/>
        </w:rPr>
        <w:t>degli</w:t>
      </w:r>
      <w:r>
        <w:rPr>
          <w:rFonts w:ascii="Tahoma" w:hAnsi="Tahoma"/>
          <w:b/>
          <w:spacing w:val="-2"/>
        </w:rPr>
        <w:t xml:space="preserve"> </w:t>
      </w:r>
      <w:r>
        <w:rPr>
          <w:rFonts w:ascii="Tahoma" w:hAnsi="Tahoma"/>
          <w:b/>
        </w:rPr>
        <w:t>Adulti</w:t>
      </w:r>
    </w:p>
    <w:p w:rsidR="00BB0327" w:rsidRDefault="0056211F">
      <w:pPr>
        <w:pStyle w:val="Corpotesto"/>
        <w:spacing w:line="242" w:lineRule="auto"/>
        <w:ind w:left="3197" w:right="3454" w:firstLine="336"/>
      </w:pPr>
      <w:r>
        <w:t>Via C. Battisti 27– 34125 TRIESTE</w:t>
      </w:r>
      <w:r>
        <w:rPr>
          <w:spacing w:val="1"/>
        </w:rPr>
        <w:t xml:space="preserve"> </w:t>
      </w:r>
      <w:r>
        <w:t>Ufficio</w:t>
      </w:r>
      <w:r>
        <w:rPr>
          <w:spacing w:val="-2"/>
        </w:rPr>
        <w:t xml:space="preserve"> </w:t>
      </w:r>
      <w:r>
        <w:t>al</w:t>
      </w:r>
      <w:r>
        <w:rPr>
          <w:spacing w:val="-5"/>
        </w:rPr>
        <w:t xml:space="preserve"> </w:t>
      </w:r>
      <w:r>
        <w:t>Pubblico</w:t>
      </w:r>
      <w:r>
        <w:rPr>
          <w:spacing w:val="-1"/>
        </w:rPr>
        <w:t xml:space="preserve"> </w:t>
      </w:r>
      <w:r>
        <w:t>P.zza</w:t>
      </w:r>
      <w:r>
        <w:rPr>
          <w:spacing w:val="-2"/>
        </w:rPr>
        <w:t xml:space="preserve"> </w:t>
      </w:r>
      <w:r>
        <w:t>Vittorio</w:t>
      </w:r>
      <w:r>
        <w:rPr>
          <w:spacing w:val="-2"/>
        </w:rPr>
        <w:t xml:space="preserve"> </w:t>
      </w:r>
      <w:r>
        <w:t>Veneto</w:t>
      </w:r>
      <w:r>
        <w:rPr>
          <w:spacing w:val="-1"/>
        </w:rPr>
        <w:t xml:space="preserve"> </w:t>
      </w:r>
      <w:r>
        <w:t>4/a</w:t>
      </w:r>
    </w:p>
    <w:p w:rsidR="00BB0327" w:rsidRDefault="0056211F" w:rsidP="00DF346D">
      <w:pPr>
        <w:pStyle w:val="Corpotesto"/>
        <w:tabs>
          <w:tab w:val="left" w:pos="1543"/>
        </w:tabs>
        <w:spacing w:line="204" w:lineRule="exact"/>
        <w:ind w:right="259"/>
        <w:jc w:val="center"/>
      </w:pPr>
      <w:r>
        <w:t>tel.</w:t>
      </w:r>
      <w:r>
        <w:rPr>
          <w:spacing w:val="-1"/>
        </w:rPr>
        <w:t xml:space="preserve"> </w:t>
      </w:r>
      <w:r>
        <w:t>040 3798973</w:t>
      </w:r>
      <w:r>
        <w:tab/>
        <w:t>Cod.</w:t>
      </w:r>
      <w:r>
        <w:rPr>
          <w:spacing w:val="-3"/>
        </w:rPr>
        <w:t xml:space="preserve"> </w:t>
      </w:r>
      <w:r>
        <w:t>Fisc.</w:t>
      </w:r>
      <w:r>
        <w:rPr>
          <w:spacing w:val="-5"/>
        </w:rPr>
        <w:t xml:space="preserve"> </w:t>
      </w:r>
      <w:r>
        <w:t>90143380328</w:t>
      </w:r>
      <w:r>
        <w:rPr>
          <w:spacing w:val="-1"/>
        </w:rPr>
        <w:t xml:space="preserve"> </w:t>
      </w:r>
      <w:r>
        <w:t>–</w:t>
      </w:r>
      <w:r>
        <w:rPr>
          <w:spacing w:val="-2"/>
        </w:rPr>
        <w:t xml:space="preserve"> </w:t>
      </w:r>
      <w:r>
        <w:t>Cod.</w:t>
      </w:r>
      <w:r>
        <w:rPr>
          <w:spacing w:val="-2"/>
        </w:rPr>
        <w:t xml:space="preserve"> </w:t>
      </w:r>
      <w:proofErr w:type="spellStart"/>
      <w:r>
        <w:t>mecc</w:t>
      </w:r>
      <w:proofErr w:type="spellEnd"/>
      <w:r>
        <w:t>.</w:t>
      </w:r>
      <w:r>
        <w:rPr>
          <w:spacing w:val="-2"/>
        </w:rPr>
        <w:t xml:space="preserve"> </w:t>
      </w:r>
      <w:r>
        <w:t>TSMM042005</w:t>
      </w:r>
    </w:p>
    <w:p w:rsidR="00BB0327" w:rsidRDefault="0056211F">
      <w:pPr>
        <w:spacing w:line="207" w:lineRule="exact"/>
        <w:ind w:left="1831" w:right="2091"/>
        <w:jc w:val="center"/>
        <w:rPr>
          <w:rFonts w:ascii="Arial" w:hAnsi="Arial"/>
          <w:b/>
          <w:sz w:val="18"/>
        </w:rPr>
      </w:pPr>
      <w:r>
        <w:rPr>
          <w:sz w:val="18"/>
        </w:rPr>
        <w:t>e-mail:</w:t>
      </w:r>
      <w:r>
        <w:rPr>
          <w:color w:val="0000FF"/>
          <w:spacing w:val="-4"/>
          <w:sz w:val="18"/>
        </w:rPr>
        <w:t xml:space="preserve"> </w:t>
      </w:r>
      <w:hyperlink r:id="rId6">
        <w:r>
          <w:rPr>
            <w:rFonts w:ascii="Arial" w:hAnsi="Arial"/>
            <w:b/>
            <w:color w:val="0000FF"/>
            <w:sz w:val="18"/>
            <w:u w:val="single" w:color="0000FF"/>
          </w:rPr>
          <w:t>TSMM042005@istruzione.it</w:t>
        </w:r>
        <w:r>
          <w:rPr>
            <w:rFonts w:ascii="Arial" w:hAnsi="Arial"/>
            <w:b/>
            <w:color w:val="0000FF"/>
            <w:spacing w:val="-3"/>
            <w:sz w:val="18"/>
          </w:rPr>
          <w:t xml:space="preserve"> </w:t>
        </w:r>
      </w:hyperlink>
      <w:r>
        <w:rPr>
          <w:sz w:val="18"/>
        </w:rPr>
        <w:t>–</w:t>
      </w:r>
      <w:r>
        <w:rPr>
          <w:spacing w:val="-5"/>
          <w:sz w:val="18"/>
        </w:rPr>
        <w:t xml:space="preserve"> </w:t>
      </w:r>
      <w:proofErr w:type="spellStart"/>
      <w:r>
        <w:rPr>
          <w:sz w:val="18"/>
        </w:rPr>
        <w:t>pec</w:t>
      </w:r>
      <w:proofErr w:type="spellEnd"/>
      <w:r>
        <w:rPr>
          <w:sz w:val="18"/>
        </w:rPr>
        <w:t>:</w:t>
      </w:r>
      <w:r>
        <w:rPr>
          <w:color w:val="0000FF"/>
          <w:spacing w:val="-4"/>
          <w:sz w:val="18"/>
        </w:rPr>
        <w:t xml:space="preserve"> </w:t>
      </w:r>
      <w:hyperlink r:id="rId7">
        <w:r>
          <w:rPr>
            <w:rFonts w:ascii="Arial" w:hAnsi="Arial"/>
            <w:b/>
            <w:color w:val="0000FF"/>
            <w:sz w:val="18"/>
            <w:u w:val="single" w:color="0000FF"/>
          </w:rPr>
          <w:t>TSMM042005@pec.istruzione.it</w:t>
        </w:r>
      </w:hyperlink>
    </w:p>
    <w:p w:rsidR="00BB0327" w:rsidRDefault="0056211F">
      <w:pPr>
        <w:spacing w:before="2" w:line="207" w:lineRule="exact"/>
        <w:ind w:left="1831" w:right="2088"/>
        <w:jc w:val="center"/>
        <w:rPr>
          <w:rFonts w:ascii="Arial"/>
          <w:b/>
          <w:sz w:val="18"/>
        </w:rPr>
      </w:pPr>
      <w:r>
        <w:rPr>
          <w:sz w:val="18"/>
        </w:rPr>
        <w:t>sito</w:t>
      </w:r>
      <w:r>
        <w:rPr>
          <w:spacing w:val="-3"/>
          <w:sz w:val="18"/>
        </w:rPr>
        <w:t xml:space="preserve"> </w:t>
      </w:r>
      <w:r>
        <w:rPr>
          <w:sz w:val="18"/>
        </w:rPr>
        <w:t>web:</w:t>
      </w:r>
      <w:r>
        <w:rPr>
          <w:spacing w:val="-2"/>
          <w:sz w:val="18"/>
        </w:rPr>
        <w:t xml:space="preserve"> </w:t>
      </w:r>
      <w:hyperlink r:id="rId8">
        <w:r>
          <w:rPr>
            <w:rFonts w:ascii="Arial"/>
            <w:b/>
            <w:color w:val="0000FF"/>
            <w:sz w:val="18"/>
            <w:u w:val="single" w:color="0000FF"/>
          </w:rPr>
          <w:t>http://cpiatrieste.edu.it</w:t>
        </w:r>
      </w:hyperlink>
    </w:p>
    <w:p w:rsidR="00BB0327" w:rsidRDefault="0056211F">
      <w:pPr>
        <w:pStyle w:val="Corpotesto"/>
        <w:spacing w:line="207" w:lineRule="exact"/>
        <w:ind w:left="1831" w:right="2089"/>
        <w:jc w:val="center"/>
      </w:pPr>
      <w:r>
        <w:t>Sedi</w:t>
      </w:r>
      <w:r>
        <w:rPr>
          <w:spacing w:val="-1"/>
        </w:rPr>
        <w:t xml:space="preserve"> </w:t>
      </w:r>
      <w:r>
        <w:t>dei</w:t>
      </w:r>
      <w:r>
        <w:rPr>
          <w:spacing w:val="-4"/>
        </w:rPr>
        <w:t xml:space="preserve"> </w:t>
      </w:r>
      <w:r>
        <w:t>corsi: via</w:t>
      </w:r>
      <w:r>
        <w:rPr>
          <w:spacing w:val="-4"/>
        </w:rPr>
        <w:t xml:space="preserve"> </w:t>
      </w:r>
      <w:r>
        <w:t>dell’Istria</w:t>
      </w:r>
      <w:r>
        <w:rPr>
          <w:spacing w:val="-2"/>
        </w:rPr>
        <w:t xml:space="preserve"> </w:t>
      </w:r>
      <w:r>
        <w:t>45</w:t>
      </w:r>
      <w:r>
        <w:rPr>
          <w:spacing w:val="-4"/>
        </w:rPr>
        <w:t xml:space="preserve"> </w:t>
      </w:r>
      <w:r>
        <w:t>–</w:t>
      </w:r>
      <w:r>
        <w:rPr>
          <w:spacing w:val="-1"/>
        </w:rPr>
        <w:t xml:space="preserve"> </w:t>
      </w:r>
      <w:r>
        <w:t>Largo del</w:t>
      </w:r>
      <w:r>
        <w:rPr>
          <w:spacing w:val="-1"/>
        </w:rPr>
        <w:t xml:space="preserve"> </w:t>
      </w:r>
      <w:proofErr w:type="spellStart"/>
      <w:r>
        <w:t>Pestalozzi</w:t>
      </w:r>
      <w:proofErr w:type="spellEnd"/>
      <w:r>
        <w:rPr>
          <w:spacing w:val="-1"/>
        </w:rPr>
        <w:t xml:space="preserve"> </w:t>
      </w:r>
      <w:r>
        <w:t>1</w:t>
      </w:r>
    </w:p>
    <w:p w:rsidR="00BB0327" w:rsidRDefault="00BB0327">
      <w:pPr>
        <w:pStyle w:val="Corpotesto"/>
        <w:rPr>
          <w:sz w:val="20"/>
        </w:rPr>
      </w:pPr>
    </w:p>
    <w:p w:rsidR="00BB0327" w:rsidRDefault="00BB0327">
      <w:pPr>
        <w:pStyle w:val="Corpotesto"/>
        <w:rPr>
          <w:sz w:val="20"/>
        </w:rPr>
      </w:pPr>
    </w:p>
    <w:p w:rsidR="00BB0327" w:rsidRDefault="00BB0327">
      <w:pPr>
        <w:pStyle w:val="Corpotesto"/>
        <w:rPr>
          <w:sz w:val="20"/>
        </w:rPr>
      </w:pPr>
    </w:p>
    <w:p w:rsidR="00BB0327" w:rsidRDefault="00BB0327">
      <w:pPr>
        <w:pStyle w:val="Corpotesto"/>
        <w:rPr>
          <w:sz w:val="20"/>
        </w:rPr>
      </w:pPr>
    </w:p>
    <w:tbl>
      <w:tblPr>
        <w:tblW w:w="10221" w:type="dxa"/>
        <w:tblCellMar>
          <w:left w:w="70" w:type="dxa"/>
          <w:right w:w="70" w:type="dxa"/>
        </w:tblCellMar>
        <w:tblLook w:val="04A0" w:firstRow="1" w:lastRow="0" w:firstColumn="1" w:lastColumn="0" w:noHBand="0" w:noVBand="1"/>
      </w:tblPr>
      <w:tblGrid>
        <w:gridCol w:w="2103"/>
        <w:gridCol w:w="287"/>
        <w:gridCol w:w="1831"/>
        <w:gridCol w:w="287"/>
        <w:gridCol w:w="190"/>
        <w:gridCol w:w="1427"/>
        <w:gridCol w:w="497"/>
        <w:gridCol w:w="3699"/>
        <w:gridCol w:w="65"/>
        <w:gridCol w:w="312"/>
        <w:gridCol w:w="206"/>
        <w:gridCol w:w="201"/>
        <w:gridCol w:w="886"/>
        <w:gridCol w:w="1496"/>
        <w:gridCol w:w="146"/>
      </w:tblGrid>
      <w:tr w:rsidR="007F051D" w:rsidRPr="007F051D" w:rsidTr="004D4024">
        <w:trPr>
          <w:trHeight w:val="212"/>
        </w:trPr>
        <w:tc>
          <w:tcPr>
            <w:tcW w:w="1416" w:type="dxa"/>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1426" w:type="dxa"/>
            <w:gridSpan w:val="2"/>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1282" w:type="dxa"/>
            <w:gridSpan w:val="3"/>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5992" w:type="dxa"/>
            <w:gridSpan w:val="8"/>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105" w:type="dxa"/>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r>
      <w:tr w:rsidR="007F051D" w:rsidRPr="007F051D" w:rsidTr="004D4024">
        <w:trPr>
          <w:gridAfter w:val="10"/>
          <w:wAfter w:w="7058" w:type="dxa"/>
          <w:trHeight w:val="226"/>
        </w:trPr>
        <w:tc>
          <w:tcPr>
            <w:tcW w:w="3163" w:type="dxa"/>
            <w:gridSpan w:val="5"/>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Calibri" w:eastAsia="Times New Roman" w:hAnsi="Calibri" w:cs="Calibri"/>
                <w:b/>
                <w:bCs/>
                <w:sz w:val="28"/>
                <w:szCs w:val="28"/>
                <w:lang w:eastAsia="it-IT"/>
              </w:rPr>
            </w:pPr>
          </w:p>
        </w:tc>
      </w:tr>
      <w:tr w:rsidR="007F051D" w:rsidRPr="007F051D" w:rsidTr="004D4024">
        <w:trPr>
          <w:gridAfter w:val="10"/>
          <w:wAfter w:w="7058" w:type="dxa"/>
          <w:trHeight w:val="180"/>
        </w:trPr>
        <w:tc>
          <w:tcPr>
            <w:tcW w:w="3163" w:type="dxa"/>
            <w:gridSpan w:val="5"/>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Calibri" w:eastAsia="Times New Roman" w:hAnsi="Calibri" w:cs="Calibri"/>
                <w:lang w:eastAsia="it-IT"/>
              </w:rPr>
            </w:pPr>
          </w:p>
        </w:tc>
      </w:tr>
      <w:tr w:rsidR="007F051D" w:rsidRPr="007F051D" w:rsidTr="004D4024">
        <w:trPr>
          <w:gridAfter w:val="2"/>
          <w:wAfter w:w="1601" w:type="dxa"/>
          <w:trHeight w:val="222"/>
        </w:trPr>
        <w:tc>
          <w:tcPr>
            <w:tcW w:w="1609" w:type="dxa"/>
            <w:gridSpan w:val="2"/>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1426" w:type="dxa"/>
            <w:gridSpan w:val="2"/>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1424" w:type="dxa"/>
            <w:gridSpan w:val="3"/>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2556" w:type="dxa"/>
            <w:gridSpan w:val="2"/>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312" w:type="dxa"/>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407" w:type="dxa"/>
            <w:gridSpan w:val="2"/>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c>
          <w:tcPr>
            <w:tcW w:w="886" w:type="dxa"/>
            <w:tcBorders>
              <w:top w:val="nil"/>
              <w:left w:val="nil"/>
              <w:bottom w:val="nil"/>
              <w:right w:val="nil"/>
            </w:tcBorders>
            <w:shd w:val="clear" w:color="auto" w:fill="auto"/>
            <w:noWrap/>
            <w:vAlign w:val="bottom"/>
            <w:hideMark/>
          </w:tcPr>
          <w:p w:rsidR="007F051D" w:rsidRPr="007F051D" w:rsidRDefault="007F051D" w:rsidP="007F051D">
            <w:pPr>
              <w:widowControl/>
              <w:autoSpaceDE/>
              <w:autoSpaceDN/>
              <w:rPr>
                <w:rFonts w:ascii="Times New Roman" w:eastAsia="Times New Roman" w:hAnsi="Times New Roman" w:cs="Times New Roman"/>
                <w:sz w:val="20"/>
                <w:szCs w:val="20"/>
                <w:lang w:eastAsia="it-IT"/>
              </w:rPr>
            </w:pPr>
          </w:p>
        </w:tc>
      </w:tr>
      <w:tr w:rsidR="00B7411B" w:rsidRPr="00182A3C" w:rsidTr="004D4024">
        <w:trPr>
          <w:gridAfter w:val="4"/>
          <w:wAfter w:w="2688" w:type="dxa"/>
          <w:trHeight w:val="212"/>
        </w:trPr>
        <w:tc>
          <w:tcPr>
            <w:tcW w:w="6950" w:type="dxa"/>
            <w:gridSpan w:val="8"/>
            <w:tcBorders>
              <w:top w:val="nil"/>
              <w:left w:val="nil"/>
              <w:bottom w:val="nil"/>
              <w:right w:val="nil"/>
            </w:tcBorders>
            <w:shd w:val="clear" w:color="auto" w:fill="auto"/>
            <w:noWrap/>
            <w:vAlign w:val="bottom"/>
            <w:hideMark/>
          </w:tcPr>
          <w:p w:rsidR="00B7411B" w:rsidRPr="00182A3C" w:rsidRDefault="00B7411B" w:rsidP="000E5A4E">
            <w:pPr>
              <w:jc w:val="center"/>
              <w:rPr>
                <w:rFonts w:ascii="Book Antiqua" w:hAnsi="Book Antiqua" w:cs="Arial"/>
                <w:b/>
                <w:sz w:val="24"/>
                <w:szCs w:val="24"/>
              </w:rPr>
            </w:pPr>
            <w:r w:rsidRPr="00182A3C">
              <w:rPr>
                <w:rFonts w:ascii="Book Antiqua" w:hAnsi="Book Antiqua" w:cs="Arial"/>
                <w:b/>
                <w:sz w:val="24"/>
                <w:szCs w:val="24"/>
              </w:rPr>
              <w:t xml:space="preserve">INDICATORE </w:t>
            </w:r>
            <w:r>
              <w:rPr>
                <w:rFonts w:ascii="Book Antiqua" w:hAnsi="Book Antiqua" w:cs="Arial"/>
                <w:b/>
                <w:sz w:val="24"/>
                <w:szCs w:val="24"/>
              </w:rPr>
              <w:t xml:space="preserve">COMPLESSIVO DEI DEBITI </w:t>
            </w:r>
          </w:p>
          <w:p w:rsidR="00B7411B" w:rsidRPr="00182A3C" w:rsidRDefault="00B7411B" w:rsidP="000E5A4E">
            <w:pPr>
              <w:jc w:val="center"/>
              <w:rPr>
                <w:rFonts w:ascii="Book Antiqua" w:hAnsi="Book Antiqua" w:cs="Courier New"/>
                <w:b/>
                <w:sz w:val="24"/>
                <w:szCs w:val="24"/>
              </w:rPr>
            </w:pPr>
            <w:r w:rsidRPr="00182A3C">
              <w:rPr>
                <w:rFonts w:ascii="Book Antiqua" w:hAnsi="Book Antiqua" w:cs="Courier New"/>
                <w:b/>
                <w:sz w:val="24"/>
                <w:szCs w:val="24"/>
              </w:rPr>
              <w:t>(</w:t>
            </w:r>
            <w:bookmarkStart w:id="0" w:name="_GoBack"/>
            <w:bookmarkEnd w:id="0"/>
            <w:r w:rsidR="009C3D07">
              <w:rPr>
                <w:rFonts w:ascii="Book Antiqua" w:hAnsi="Book Antiqua" w:cs="Courier New"/>
                <w:b/>
                <w:sz w:val="24"/>
                <w:szCs w:val="24"/>
              </w:rPr>
              <w:t>ANNO</w:t>
            </w:r>
            <w:r w:rsidRPr="00182A3C">
              <w:rPr>
                <w:rFonts w:ascii="Book Antiqua" w:hAnsi="Book Antiqua" w:cs="Courier New"/>
                <w:b/>
                <w:sz w:val="24"/>
                <w:szCs w:val="24"/>
              </w:rPr>
              <w:t xml:space="preserve"> 2024 )</w:t>
            </w:r>
          </w:p>
          <w:p w:rsidR="00B7411B" w:rsidRPr="00182A3C" w:rsidRDefault="00B7411B" w:rsidP="000E5A4E">
            <w:pPr>
              <w:jc w:val="center"/>
              <w:rPr>
                <w:rFonts w:ascii="Book Antiqua" w:hAnsi="Book Antiqua" w:cs="Courier New"/>
                <w:b/>
                <w:sz w:val="20"/>
                <w:szCs w:val="20"/>
              </w:rPr>
            </w:pPr>
          </w:p>
          <w:p w:rsidR="00B7411B" w:rsidRPr="00182A3C" w:rsidRDefault="00B7411B" w:rsidP="000E5A4E">
            <w:pPr>
              <w:jc w:val="center"/>
              <w:rPr>
                <w:rFonts w:ascii="Book Antiqua" w:hAnsi="Book Antiqua" w:cs="Courier New"/>
                <w:sz w:val="20"/>
                <w:szCs w:val="20"/>
              </w:rPr>
            </w:pPr>
            <w:r w:rsidRPr="00182A3C">
              <w:rPr>
                <w:rFonts w:ascii="Book Antiqua" w:hAnsi="Book Antiqua" w:cs="Courier New"/>
                <w:sz w:val="20"/>
                <w:szCs w:val="20"/>
              </w:rPr>
              <w:t xml:space="preserve">Ai sensi dell'art. 33 del </w:t>
            </w:r>
            <w:proofErr w:type="spellStart"/>
            <w:r w:rsidRPr="00182A3C">
              <w:rPr>
                <w:rFonts w:ascii="Book Antiqua" w:hAnsi="Book Antiqua" w:cs="Courier New"/>
                <w:sz w:val="20"/>
                <w:szCs w:val="20"/>
              </w:rPr>
              <w:t>D.Lgs.</w:t>
            </w:r>
            <w:proofErr w:type="spellEnd"/>
            <w:r w:rsidRPr="00182A3C">
              <w:rPr>
                <w:rFonts w:ascii="Book Antiqua" w:hAnsi="Book Antiqua" w:cs="Courier New"/>
                <w:sz w:val="20"/>
                <w:szCs w:val="20"/>
              </w:rPr>
              <w:t xml:space="preserve"> 33/2013 e dell'art. 10 del DPCM del 22 settembre 2014</w:t>
            </w:r>
          </w:p>
          <w:p w:rsidR="00B7411B" w:rsidRPr="00182A3C" w:rsidRDefault="00B7411B" w:rsidP="000E5A4E">
            <w:pPr>
              <w:rPr>
                <w:rFonts w:ascii="Book Antiqua" w:hAnsi="Book Antiqua" w:cs="Courier New"/>
                <w:sz w:val="20"/>
                <w:szCs w:val="20"/>
              </w:rPr>
            </w:pPr>
          </w:p>
          <w:tbl>
            <w:tblPr>
              <w:tblW w:w="6853" w:type="dxa"/>
              <w:tblCellMar>
                <w:left w:w="70" w:type="dxa"/>
                <w:right w:w="70" w:type="dxa"/>
              </w:tblCellMar>
              <w:tblLook w:val="04A0" w:firstRow="1" w:lastRow="0" w:firstColumn="1" w:lastColumn="0" w:noHBand="0" w:noVBand="1"/>
            </w:tblPr>
            <w:tblGrid>
              <w:gridCol w:w="1289"/>
              <w:gridCol w:w="1033"/>
              <w:gridCol w:w="1096"/>
              <w:gridCol w:w="1574"/>
              <w:gridCol w:w="1154"/>
              <w:gridCol w:w="1096"/>
              <w:gridCol w:w="887"/>
              <w:gridCol w:w="887"/>
              <w:gridCol w:w="1159"/>
            </w:tblGrid>
            <w:tr w:rsidR="004D4024" w:rsidRPr="00AE3EF5" w:rsidTr="004D4024">
              <w:trPr>
                <w:trHeight w:val="541"/>
              </w:trPr>
              <w:tc>
                <w:tcPr>
                  <w:tcW w:w="97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E3EF5" w:rsidRPr="00AE3EF5" w:rsidRDefault="00AE3EF5" w:rsidP="00AE3EF5">
                  <w:pPr>
                    <w:widowControl/>
                    <w:autoSpaceDE/>
                    <w:autoSpaceDN/>
                    <w:rPr>
                      <w:rFonts w:ascii="Calibri" w:eastAsia="Times New Roman" w:hAnsi="Calibri" w:cs="Calibri"/>
                      <w:b/>
                      <w:bCs/>
                      <w:color w:val="0000FF"/>
                      <w:lang w:eastAsia="it-IT"/>
                    </w:rPr>
                  </w:pPr>
                  <w:r w:rsidRPr="00AE3EF5">
                    <w:rPr>
                      <w:rFonts w:ascii="Calibri" w:eastAsia="Times New Roman" w:hAnsi="Calibri" w:cs="Calibri"/>
                      <w:b/>
                      <w:bCs/>
                      <w:color w:val="0000FF"/>
                      <w:lang w:eastAsia="it-IT"/>
                    </w:rPr>
                    <w:t xml:space="preserve">Ammontare Complessivo dei Debiti: 2370,00 </w:t>
                  </w:r>
                  <w:proofErr w:type="gramStart"/>
                  <w:r w:rsidRPr="00AE3EF5">
                    <w:rPr>
                      <w:rFonts w:ascii="Calibri" w:eastAsia="Times New Roman" w:hAnsi="Calibri" w:cs="Calibri"/>
                      <w:b/>
                      <w:bCs/>
                      <w:color w:val="0000FF"/>
                      <w:lang w:eastAsia="it-IT"/>
                    </w:rPr>
                    <w:t>€  -</w:t>
                  </w:r>
                  <w:proofErr w:type="gramEnd"/>
                  <w:r w:rsidRPr="00AE3EF5">
                    <w:rPr>
                      <w:rFonts w:ascii="Calibri" w:eastAsia="Times New Roman" w:hAnsi="Calibri" w:cs="Calibri"/>
                      <w:b/>
                      <w:bCs/>
                      <w:color w:val="0000FF"/>
                      <w:lang w:eastAsia="it-IT"/>
                    </w:rPr>
                    <w:t xml:space="preserve">  </w:t>
                  </w:r>
                </w:p>
              </w:tc>
              <w:tc>
                <w:tcPr>
                  <w:tcW w:w="683" w:type="dxa"/>
                  <w:tcBorders>
                    <w:top w:val="single" w:sz="4" w:space="0" w:color="auto"/>
                    <w:left w:val="nil"/>
                    <w:bottom w:val="single" w:sz="4" w:space="0" w:color="auto"/>
                    <w:right w:val="single" w:sz="4" w:space="0" w:color="auto"/>
                  </w:tcBorders>
                  <w:shd w:val="clear" w:color="000000" w:fill="FFFF00"/>
                  <w:vAlign w:val="center"/>
                  <w:hideMark/>
                </w:tcPr>
                <w:p w:rsidR="00AE3EF5" w:rsidRPr="00AE3EF5" w:rsidRDefault="00AE3EF5" w:rsidP="00AE3EF5">
                  <w:pPr>
                    <w:widowControl/>
                    <w:autoSpaceDE/>
                    <w:autoSpaceDN/>
                    <w:rPr>
                      <w:rFonts w:ascii="Calibri" w:eastAsia="Times New Roman" w:hAnsi="Calibri" w:cs="Calibri"/>
                      <w:b/>
                      <w:bCs/>
                      <w:color w:val="0000FF"/>
                      <w:lang w:eastAsia="it-IT"/>
                    </w:rPr>
                  </w:pPr>
                  <w:r w:rsidRPr="00AE3EF5">
                    <w:rPr>
                      <w:rFonts w:ascii="Calibri" w:eastAsia="Times New Roman" w:hAnsi="Calibri" w:cs="Calibri"/>
                      <w:b/>
                      <w:bCs/>
                      <w:color w:val="0000FF"/>
                      <w:lang w:eastAsia="it-IT"/>
                    </w:rPr>
                    <w:t>Numero Imprese Creditrici: 1</w:t>
                  </w:r>
                </w:p>
              </w:tc>
              <w:tc>
                <w:tcPr>
                  <w:tcW w:w="724"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Calibri" w:eastAsia="Times New Roman" w:hAnsi="Calibri" w:cs="Calibri"/>
                      <w:b/>
                      <w:bCs/>
                      <w:color w:val="0000FF"/>
                      <w:lang w:eastAsia="it-IT"/>
                    </w:rPr>
                  </w:pPr>
                </w:p>
              </w:tc>
              <w:tc>
                <w:tcPr>
                  <w:tcW w:w="1040"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63"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24"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58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58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6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r>
            <w:tr w:rsidR="004D4024" w:rsidRPr="00AE3EF5" w:rsidTr="004D4024">
              <w:trPr>
                <w:trHeight w:val="179"/>
              </w:trPr>
              <w:tc>
                <w:tcPr>
                  <w:tcW w:w="978"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683"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24"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1040"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63"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24"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58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58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c>
                <w:tcPr>
                  <w:tcW w:w="766" w:type="dxa"/>
                  <w:tcBorders>
                    <w:top w:val="nil"/>
                    <w:left w:val="nil"/>
                    <w:bottom w:val="nil"/>
                    <w:right w:val="nil"/>
                  </w:tcBorders>
                  <w:shd w:val="clear" w:color="auto" w:fill="auto"/>
                  <w:noWrap/>
                  <w:vAlign w:val="bottom"/>
                  <w:hideMark/>
                </w:tcPr>
                <w:p w:rsidR="00AE3EF5" w:rsidRPr="00AE3EF5" w:rsidRDefault="00AE3EF5" w:rsidP="00AE3EF5">
                  <w:pPr>
                    <w:widowControl/>
                    <w:autoSpaceDE/>
                    <w:autoSpaceDN/>
                    <w:rPr>
                      <w:rFonts w:ascii="Times New Roman" w:eastAsia="Times New Roman" w:hAnsi="Times New Roman" w:cs="Times New Roman"/>
                      <w:sz w:val="20"/>
                      <w:szCs w:val="20"/>
                      <w:lang w:eastAsia="it-IT"/>
                    </w:rPr>
                  </w:pPr>
                </w:p>
              </w:tc>
            </w:tr>
            <w:tr w:rsidR="00AE3EF5" w:rsidRPr="00AE3EF5" w:rsidTr="004D4024">
              <w:trPr>
                <w:trHeight w:val="179"/>
              </w:trPr>
              <w:tc>
                <w:tcPr>
                  <w:tcW w:w="6853" w:type="dxa"/>
                  <w:gridSpan w:val="9"/>
                  <w:tcBorders>
                    <w:top w:val="single" w:sz="4" w:space="0" w:color="auto"/>
                    <w:left w:val="single" w:sz="4" w:space="0" w:color="auto"/>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rPr>
                      <w:rFonts w:ascii="Calibri" w:eastAsia="Times New Roman" w:hAnsi="Calibri" w:cs="Calibri"/>
                      <w:b/>
                      <w:bCs/>
                      <w:color w:val="0000FF"/>
                      <w:lang w:eastAsia="it-IT"/>
                    </w:rPr>
                  </w:pPr>
                  <w:r w:rsidRPr="00AE3EF5">
                    <w:rPr>
                      <w:rFonts w:ascii="Calibri" w:eastAsia="Times New Roman" w:hAnsi="Calibri" w:cs="Calibri"/>
                      <w:b/>
                      <w:bCs/>
                      <w:color w:val="0000FF"/>
                      <w:lang w:eastAsia="it-IT"/>
                    </w:rPr>
                    <w:t>Fatture trovate: 1</w:t>
                  </w:r>
                </w:p>
              </w:tc>
            </w:tr>
            <w:tr w:rsidR="00AE3EF5" w:rsidRPr="00AE3EF5" w:rsidTr="004D4024">
              <w:trPr>
                <w:trHeight w:val="179"/>
              </w:trPr>
              <w:tc>
                <w:tcPr>
                  <w:tcW w:w="6853" w:type="dxa"/>
                  <w:gridSpan w:val="9"/>
                  <w:tcBorders>
                    <w:top w:val="nil"/>
                    <w:left w:val="nil"/>
                    <w:bottom w:val="nil"/>
                    <w:right w:val="nil"/>
                  </w:tcBorders>
                  <w:shd w:val="clear" w:color="auto" w:fill="auto"/>
                  <w:vAlign w:val="center"/>
                  <w:hideMark/>
                </w:tcPr>
                <w:p w:rsidR="00AE3EF5" w:rsidRPr="00AE3EF5" w:rsidRDefault="00AE3EF5" w:rsidP="00AE3EF5">
                  <w:pPr>
                    <w:widowControl/>
                    <w:autoSpaceDE/>
                    <w:autoSpaceDN/>
                    <w:rPr>
                      <w:rFonts w:ascii="Calibri" w:eastAsia="Times New Roman" w:hAnsi="Calibri" w:cs="Calibri"/>
                      <w:b/>
                      <w:bCs/>
                      <w:color w:val="0000FF"/>
                      <w:lang w:eastAsia="it-IT"/>
                    </w:rPr>
                  </w:pPr>
                </w:p>
              </w:tc>
            </w:tr>
            <w:tr w:rsidR="004D4024" w:rsidRPr="00AE3EF5" w:rsidTr="004D4024">
              <w:trPr>
                <w:trHeight w:val="541"/>
              </w:trPr>
              <w:tc>
                <w:tcPr>
                  <w:tcW w:w="978" w:type="dxa"/>
                  <w:tcBorders>
                    <w:top w:val="single" w:sz="4" w:space="0" w:color="auto"/>
                    <w:left w:val="single" w:sz="4" w:space="0" w:color="auto"/>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Id lotto</w:t>
                  </w:r>
                </w:p>
              </w:tc>
              <w:tc>
                <w:tcPr>
                  <w:tcW w:w="683"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Numero fattura</w:t>
                  </w:r>
                </w:p>
              </w:tc>
              <w:tc>
                <w:tcPr>
                  <w:tcW w:w="724"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Data fattura</w:t>
                  </w:r>
                </w:p>
              </w:tc>
              <w:tc>
                <w:tcPr>
                  <w:tcW w:w="1040"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Denominazione fornitore</w:t>
                  </w:r>
                </w:p>
              </w:tc>
              <w:tc>
                <w:tcPr>
                  <w:tcW w:w="763"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CIG</w:t>
                  </w:r>
                </w:p>
              </w:tc>
              <w:tc>
                <w:tcPr>
                  <w:tcW w:w="724"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Data scadenza</w:t>
                  </w:r>
                </w:p>
              </w:tc>
              <w:tc>
                <w:tcPr>
                  <w:tcW w:w="586"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Importo Totale</w:t>
                  </w:r>
                </w:p>
              </w:tc>
              <w:tc>
                <w:tcPr>
                  <w:tcW w:w="586"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Importo Residuo fattura</w:t>
                  </w:r>
                </w:p>
              </w:tc>
              <w:tc>
                <w:tcPr>
                  <w:tcW w:w="766" w:type="dxa"/>
                  <w:tcBorders>
                    <w:top w:val="single" w:sz="4" w:space="0" w:color="auto"/>
                    <w:left w:val="nil"/>
                    <w:bottom w:val="single" w:sz="4" w:space="0" w:color="auto"/>
                    <w:right w:val="single" w:sz="4" w:space="0" w:color="auto"/>
                  </w:tcBorders>
                  <w:shd w:val="clear" w:color="000000" w:fill="F6F5F6"/>
                  <w:vAlign w:val="center"/>
                  <w:hideMark/>
                </w:tcPr>
                <w:p w:rsidR="00AE3EF5" w:rsidRPr="00AE3EF5" w:rsidRDefault="00AE3EF5" w:rsidP="00AE3EF5">
                  <w:pPr>
                    <w:widowControl/>
                    <w:autoSpaceDE/>
                    <w:autoSpaceDN/>
                    <w:jc w:val="center"/>
                    <w:rPr>
                      <w:rFonts w:ascii="Calibri" w:eastAsia="Times New Roman" w:hAnsi="Calibri" w:cs="Calibri"/>
                      <w:b/>
                      <w:bCs/>
                      <w:color w:val="000000"/>
                      <w:lang w:eastAsia="it-IT"/>
                    </w:rPr>
                  </w:pPr>
                  <w:r w:rsidRPr="00AE3EF5">
                    <w:rPr>
                      <w:rFonts w:ascii="Calibri" w:eastAsia="Times New Roman" w:hAnsi="Calibri" w:cs="Calibri"/>
                      <w:b/>
                      <w:bCs/>
                      <w:color w:val="000000"/>
                      <w:lang w:eastAsia="it-IT"/>
                    </w:rPr>
                    <w:t>Stato</w:t>
                  </w:r>
                </w:p>
              </w:tc>
            </w:tr>
            <w:tr w:rsidR="004D4024" w:rsidRPr="00AE3EF5" w:rsidTr="004D4024">
              <w:trPr>
                <w:trHeight w:val="514"/>
              </w:trPr>
              <w:tc>
                <w:tcPr>
                  <w:tcW w:w="978" w:type="dxa"/>
                  <w:tcBorders>
                    <w:top w:val="nil"/>
                    <w:left w:val="single" w:sz="4" w:space="0" w:color="auto"/>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13527008907</w:t>
                  </w:r>
                </w:p>
              </w:tc>
              <w:tc>
                <w:tcPr>
                  <w:tcW w:w="683"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FPA 10/24</w:t>
                  </w:r>
                </w:p>
              </w:tc>
              <w:tc>
                <w:tcPr>
                  <w:tcW w:w="724"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05/12/2024</w:t>
                  </w:r>
                </w:p>
              </w:tc>
              <w:tc>
                <w:tcPr>
                  <w:tcW w:w="1040"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SLOWTECH SOCIETA' COOPERATIVA</w:t>
                  </w:r>
                </w:p>
              </w:tc>
              <w:tc>
                <w:tcPr>
                  <w:tcW w:w="763"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B4A69B2FF0</w:t>
                  </w:r>
                </w:p>
              </w:tc>
              <w:tc>
                <w:tcPr>
                  <w:tcW w:w="724"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05/12/2024</w:t>
                  </w:r>
                </w:p>
              </w:tc>
              <w:tc>
                <w:tcPr>
                  <w:tcW w:w="586"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2891.4</w:t>
                  </w:r>
                </w:p>
              </w:tc>
              <w:tc>
                <w:tcPr>
                  <w:tcW w:w="586"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2370</w:t>
                  </w:r>
                </w:p>
              </w:tc>
              <w:tc>
                <w:tcPr>
                  <w:tcW w:w="766" w:type="dxa"/>
                  <w:tcBorders>
                    <w:top w:val="nil"/>
                    <w:left w:val="nil"/>
                    <w:bottom w:val="single" w:sz="4" w:space="0" w:color="auto"/>
                    <w:right w:val="single" w:sz="4" w:space="0" w:color="auto"/>
                  </w:tcBorders>
                  <w:shd w:val="clear" w:color="000000" w:fill="FFFFFF"/>
                  <w:vAlign w:val="center"/>
                  <w:hideMark/>
                </w:tcPr>
                <w:p w:rsidR="00AE3EF5" w:rsidRPr="00AE3EF5" w:rsidRDefault="00AE3EF5" w:rsidP="00AE3EF5">
                  <w:pPr>
                    <w:widowControl/>
                    <w:autoSpaceDE/>
                    <w:autoSpaceDN/>
                    <w:jc w:val="center"/>
                    <w:rPr>
                      <w:rFonts w:ascii="Century Gothic" w:eastAsia="Times New Roman" w:hAnsi="Century Gothic" w:cs="Calibri"/>
                      <w:color w:val="000000"/>
                      <w:sz w:val="18"/>
                      <w:szCs w:val="18"/>
                      <w:lang w:eastAsia="it-IT"/>
                    </w:rPr>
                  </w:pPr>
                  <w:r w:rsidRPr="00AE3EF5">
                    <w:rPr>
                      <w:rFonts w:ascii="Century Gothic" w:eastAsia="Times New Roman" w:hAnsi="Century Gothic" w:cs="Calibri"/>
                      <w:color w:val="000000"/>
                      <w:sz w:val="18"/>
                      <w:szCs w:val="18"/>
                      <w:lang w:eastAsia="it-IT"/>
                    </w:rPr>
                    <w:t xml:space="preserve">ACCETTATA </w:t>
                  </w:r>
                </w:p>
              </w:tc>
            </w:tr>
          </w:tbl>
          <w:p w:rsidR="00B7411B" w:rsidRPr="00182A3C" w:rsidRDefault="00B7411B" w:rsidP="000E5A4E">
            <w:pPr>
              <w:rPr>
                <w:rFonts w:ascii="Book Antiqua" w:hAnsi="Book Antiqua" w:cs="Courier New"/>
                <w:sz w:val="20"/>
                <w:szCs w:val="20"/>
              </w:rPr>
            </w:pPr>
          </w:p>
          <w:p w:rsidR="00B7411B" w:rsidRPr="00182A3C" w:rsidRDefault="00B7411B" w:rsidP="000E5A4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Book Antiqua" w:hAnsi="Book Antiqua"/>
                <w:sz w:val="20"/>
                <w:szCs w:val="20"/>
              </w:rPr>
            </w:pPr>
            <w:r w:rsidRPr="00182A3C">
              <w:rPr>
                <w:rFonts w:ascii="Book Antiqua" w:hAnsi="Book Antiqua"/>
                <w:sz w:val="20"/>
                <w:szCs w:val="20"/>
              </w:rPr>
              <w:t xml:space="preserve">Si segnala che secondo quanto previsto dal </w:t>
            </w:r>
            <w:r w:rsidRPr="00182A3C">
              <w:rPr>
                <w:rFonts w:ascii="Book Antiqua" w:hAnsi="Book Antiqua"/>
                <w:i/>
                <w:iCs/>
                <w:sz w:val="20"/>
                <w:szCs w:val="20"/>
              </w:rPr>
              <w:t>DPCM 22 settembre 2014</w:t>
            </w:r>
            <w:r w:rsidRPr="00182A3C">
              <w:rPr>
                <w:rFonts w:ascii="Book Antiqua" w:hAnsi="Book Antiqua"/>
                <w:sz w:val="20"/>
                <w:szCs w:val="20"/>
              </w:rPr>
              <w:t xml:space="preserve">, l'indicatore annuale di tempestività dei pagamenti è calcolato come la somma, per ciascuna fattura emessa a titolo di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Tale indicatore, costruito quale differenza tra la data di scadenza del pagamento e la data di invio del mandato di pagamento al Tesoriere e ponderato con gli importi pagati, misura quindi, se positivo, il ritardo medio nei pagamenti delle Amministrazioni.  </w:t>
            </w:r>
            <w:r w:rsidRPr="00182A3C">
              <w:rPr>
                <w:rFonts w:ascii="Book Antiqua" w:hAnsi="Book Antiqua"/>
                <w:sz w:val="20"/>
                <w:szCs w:val="20"/>
                <w:u w:val="single"/>
              </w:rPr>
              <w:t>Nel caso in esame essendo negativo indica</w:t>
            </w:r>
            <w:r w:rsidRPr="00182A3C">
              <w:rPr>
                <w:rFonts w:ascii="Book Antiqua" w:hAnsi="Book Antiqua"/>
                <w:sz w:val="20"/>
                <w:szCs w:val="20"/>
              </w:rPr>
              <w:t xml:space="preserve"> che l'Amministrazione procede al pagamento delle fatture relative a transazioni commerciali mediamente prima della scadenza delle stesse.</w:t>
            </w:r>
          </w:p>
          <w:p w:rsidR="00B7411B" w:rsidRPr="00182A3C" w:rsidRDefault="00B7411B" w:rsidP="000E5A4E">
            <w:pPr>
              <w:pStyle w:val="Default"/>
              <w:rPr>
                <w:rFonts w:ascii="Book Antiqua" w:hAnsi="Book Antiqua"/>
                <w:sz w:val="20"/>
                <w:szCs w:val="20"/>
              </w:rPr>
            </w:pPr>
          </w:p>
          <w:p w:rsidR="00B7411B" w:rsidRPr="00182A3C" w:rsidRDefault="00B7411B" w:rsidP="000E5A4E">
            <w:pPr>
              <w:pStyle w:val="Default"/>
              <w:rPr>
                <w:rFonts w:ascii="Book Antiqua" w:hAnsi="Book Antiqua"/>
                <w:sz w:val="20"/>
                <w:szCs w:val="20"/>
              </w:rPr>
            </w:pPr>
          </w:p>
          <w:p w:rsidR="00B7411B" w:rsidRPr="00182A3C" w:rsidRDefault="00B7411B" w:rsidP="000E5A4E">
            <w:pPr>
              <w:pStyle w:val="Standard"/>
              <w:ind w:left="6372" w:firstLine="708"/>
              <w:rPr>
                <w:rFonts w:ascii="Book Antiqua" w:hAnsi="Book Antiqua"/>
                <w:sz w:val="20"/>
                <w:szCs w:val="20"/>
              </w:rPr>
            </w:pPr>
          </w:p>
          <w:p w:rsidR="00B7411B" w:rsidRPr="00182A3C" w:rsidRDefault="00B7411B" w:rsidP="000E5A4E">
            <w:pPr>
              <w:pStyle w:val="Standard"/>
              <w:ind w:left="6372" w:firstLine="708"/>
              <w:rPr>
                <w:rFonts w:ascii="Book Antiqua" w:hAnsi="Book Antiqua"/>
                <w:sz w:val="20"/>
                <w:szCs w:val="20"/>
              </w:rPr>
            </w:pPr>
          </w:p>
          <w:p w:rsidR="00B7411B" w:rsidRPr="00182A3C" w:rsidRDefault="00B7411B" w:rsidP="000E5A4E">
            <w:pPr>
              <w:pStyle w:val="Standard"/>
              <w:ind w:left="6372" w:firstLine="708"/>
              <w:rPr>
                <w:rFonts w:ascii="Book Antiqua" w:hAnsi="Book Antiqua"/>
                <w:sz w:val="20"/>
                <w:szCs w:val="20"/>
              </w:rPr>
            </w:pPr>
          </w:p>
          <w:p w:rsidR="00B7411B" w:rsidRPr="00182A3C" w:rsidRDefault="00B7411B" w:rsidP="000E5A4E">
            <w:pPr>
              <w:widowControl/>
              <w:autoSpaceDE/>
              <w:autoSpaceDN/>
              <w:rPr>
                <w:rFonts w:ascii="Book Antiqua" w:eastAsia="Times New Roman" w:hAnsi="Book Antiqua" w:cs="Times New Roman"/>
                <w:sz w:val="20"/>
                <w:szCs w:val="20"/>
                <w:lang w:eastAsia="it-IT"/>
              </w:rPr>
            </w:pPr>
          </w:p>
        </w:tc>
        <w:tc>
          <w:tcPr>
            <w:tcW w:w="583" w:type="dxa"/>
            <w:gridSpan w:val="3"/>
            <w:tcBorders>
              <w:top w:val="nil"/>
              <w:left w:val="nil"/>
              <w:bottom w:val="nil"/>
              <w:right w:val="nil"/>
            </w:tcBorders>
            <w:shd w:val="clear" w:color="auto" w:fill="auto"/>
            <w:noWrap/>
            <w:vAlign w:val="bottom"/>
            <w:hideMark/>
          </w:tcPr>
          <w:p w:rsidR="00B7411B" w:rsidRPr="00182A3C" w:rsidRDefault="00B7411B" w:rsidP="000E5A4E">
            <w:pPr>
              <w:widowControl/>
              <w:autoSpaceDE/>
              <w:autoSpaceDN/>
              <w:rPr>
                <w:rFonts w:ascii="Book Antiqua" w:eastAsia="Times New Roman" w:hAnsi="Book Antiqua" w:cs="Times New Roman"/>
                <w:sz w:val="20"/>
                <w:szCs w:val="20"/>
                <w:lang w:eastAsia="it-IT"/>
              </w:rPr>
            </w:pPr>
          </w:p>
        </w:tc>
      </w:tr>
    </w:tbl>
    <w:p w:rsidR="00BB0327" w:rsidRDefault="00BB0327">
      <w:pPr>
        <w:pStyle w:val="Corpotesto"/>
        <w:rPr>
          <w:rFonts w:ascii="Cambria"/>
          <w:sz w:val="28"/>
        </w:rPr>
      </w:pPr>
    </w:p>
    <w:p w:rsidR="00BB0327" w:rsidRDefault="0056211F">
      <w:pPr>
        <w:pStyle w:val="Titolo"/>
        <w:spacing w:line="256" w:lineRule="auto"/>
      </w:pPr>
      <w:r>
        <w:rPr>
          <w:w w:val="85"/>
        </w:rPr>
        <w:t>Il</w:t>
      </w:r>
      <w:r>
        <w:rPr>
          <w:spacing w:val="5"/>
          <w:w w:val="85"/>
        </w:rPr>
        <w:t xml:space="preserve"> </w:t>
      </w:r>
      <w:r>
        <w:rPr>
          <w:w w:val="85"/>
        </w:rPr>
        <w:t>Dirigente</w:t>
      </w:r>
      <w:r>
        <w:rPr>
          <w:spacing w:val="5"/>
          <w:w w:val="85"/>
        </w:rPr>
        <w:t xml:space="preserve"> </w:t>
      </w:r>
      <w:r>
        <w:rPr>
          <w:w w:val="85"/>
        </w:rPr>
        <w:t>Scolastico</w:t>
      </w:r>
      <w:r>
        <w:rPr>
          <w:spacing w:val="1"/>
          <w:w w:val="85"/>
        </w:rPr>
        <w:t xml:space="preserve"> </w:t>
      </w:r>
      <w:r>
        <w:rPr>
          <w:spacing w:val="-1"/>
          <w:w w:val="95"/>
        </w:rPr>
        <w:t>Dott.ssa</w:t>
      </w:r>
      <w:r>
        <w:rPr>
          <w:spacing w:val="-11"/>
          <w:w w:val="95"/>
        </w:rPr>
        <w:t xml:space="preserve"> </w:t>
      </w:r>
      <w:r>
        <w:rPr>
          <w:spacing w:val="-1"/>
          <w:w w:val="95"/>
        </w:rPr>
        <w:t>Susanna</w:t>
      </w:r>
      <w:r>
        <w:rPr>
          <w:spacing w:val="-12"/>
          <w:w w:val="95"/>
        </w:rPr>
        <w:t xml:space="preserve"> </w:t>
      </w:r>
      <w:r>
        <w:rPr>
          <w:spacing w:val="-1"/>
          <w:w w:val="95"/>
        </w:rPr>
        <w:t>TESSARO</w:t>
      </w:r>
    </w:p>
    <w:p w:rsidR="00BB0327" w:rsidRDefault="0056211F">
      <w:pPr>
        <w:spacing w:before="10" w:line="213" w:lineRule="auto"/>
        <w:ind w:left="7189" w:right="726"/>
        <w:jc w:val="both"/>
        <w:rPr>
          <w:rFonts w:ascii="Palatino Linotype" w:hAnsi="Palatino Linotype"/>
          <w:b/>
          <w:sz w:val="14"/>
        </w:rPr>
      </w:pPr>
      <w:r>
        <w:rPr>
          <w:rFonts w:ascii="Palatino Linotype" w:hAnsi="Palatino Linotype"/>
          <w:b/>
          <w:sz w:val="14"/>
        </w:rPr>
        <w:t>Firma autografa sostituita a mezzo</w:t>
      </w:r>
      <w:r>
        <w:rPr>
          <w:rFonts w:ascii="Palatino Linotype" w:hAnsi="Palatino Linotype"/>
          <w:b/>
          <w:spacing w:val="-32"/>
          <w:sz w:val="14"/>
        </w:rPr>
        <w:t xml:space="preserve"> </w:t>
      </w:r>
      <w:r>
        <w:rPr>
          <w:rFonts w:ascii="Palatino Linotype" w:hAnsi="Palatino Linotype"/>
          <w:b/>
          <w:sz w:val="14"/>
        </w:rPr>
        <w:t>stampa ai sensi dell’art 3, comma 2</w:t>
      </w:r>
      <w:r>
        <w:rPr>
          <w:rFonts w:ascii="Palatino Linotype" w:hAnsi="Palatino Linotype"/>
          <w:b/>
          <w:spacing w:val="-33"/>
          <w:sz w:val="14"/>
        </w:rPr>
        <w:t xml:space="preserve"> </w:t>
      </w:r>
      <w:r>
        <w:rPr>
          <w:rFonts w:ascii="Palatino Linotype" w:hAnsi="Palatino Linotype"/>
          <w:b/>
          <w:sz w:val="14"/>
        </w:rPr>
        <w:t>del</w:t>
      </w:r>
      <w:r>
        <w:rPr>
          <w:rFonts w:ascii="Palatino Linotype" w:hAnsi="Palatino Linotype"/>
          <w:b/>
          <w:spacing w:val="-3"/>
          <w:sz w:val="14"/>
        </w:rPr>
        <w:t xml:space="preserve"> </w:t>
      </w:r>
      <w:r>
        <w:rPr>
          <w:rFonts w:ascii="Palatino Linotype" w:hAnsi="Palatino Linotype"/>
          <w:b/>
          <w:sz w:val="14"/>
        </w:rPr>
        <w:t>Decreto</w:t>
      </w:r>
      <w:r>
        <w:rPr>
          <w:rFonts w:ascii="Palatino Linotype" w:hAnsi="Palatino Linotype"/>
          <w:b/>
          <w:spacing w:val="-1"/>
          <w:sz w:val="14"/>
        </w:rPr>
        <w:t xml:space="preserve"> </w:t>
      </w:r>
      <w:r>
        <w:rPr>
          <w:rFonts w:ascii="Palatino Linotype" w:hAnsi="Palatino Linotype"/>
          <w:b/>
          <w:sz w:val="14"/>
        </w:rPr>
        <w:t>Legislativo</w:t>
      </w:r>
      <w:r>
        <w:rPr>
          <w:rFonts w:ascii="Palatino Linotype" w:hAnsi="Palatino Linotype"/>
          <w:b/>
          <w:spacing w:val="-3"/>
          <w:sz w:val="14"/>
        </w:rPr>
        <w:t xml:space="preserve"> </w:t>
      </w:r>
      <w:r>
        <w:rPr>
          <w:rFonts w:ascii="Palatino Linotype" w:hAnsi="Palatino Linotype"/>
          <w:b/>
          <w:sz w:val="14"/>
        </w:rPr>
        <w:t>n.</w:t>
      </w:r>
      <w:r>
        <w:rPr>
          <w:rFonts w:ascii="Palatino Linotype" w:hAnsi="Palatino Linotype"/>
          <w:b/>
          <w:spacing w:val="-1"/>
          <w:sz w:val="14"/>
        </w:rPr>
        <w:t xml:space="preserve"> </w:t>
      </w:r>
      <w:r>
        <w:rPr>
          <w:rFonts w:ascii="Palatino Linotype" w:hAnsi="Palatino Linotype"/>
          <w:b/>
          <w:sz w:val="14"/>
        </w:rPr>
        <w:t>39/1993</w:t>
      </w:r>
    </w:p>
    <w:sectPr w:rsidR="00BB0327">
      <w:type w:val="continuous"/>
      <w:pgSz w:w="11900" w:h="16850"/>
      <w:pgMar w:top="900" w:right="7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27"/>
    <w:rsid w:val="004D4024"/>
    <w:rsid w:val="004F0BF2"/>
    <w:rsid w:val="0056211F"/>
    <w:rsid w:val="007F051D"/>
    <w:rsid w:val="009C3D07"/>
    <w:rsid w:val="00AE3EF5"/>
    <w:rsid w:val="00B7411B"/>
    <w:rsid w:val="00BB0327"/>
    <w:rsid w:val="00DF34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D975"/>
  <w15:docId w15:val="{5433B4DA-B672-4B2F-9EF4-4DE16AA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177"/>
      <w:ind w:left="6723" w:right="414" w:firstLine="393"/>
    </w:pPr>
    <w:rPr>
      <w:rFonts w:ascii="Times New Roman" w:eastAsia="Times New Roman" w:hAnsi="Times New Roman" w:cs="Times New Roman"/>
      <w:i/>
      <w:i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Default">
    <w:name w:val="Default"/>
    <w:rsid w:val="00B7411B"/>
    <w:pPr>
      <w:widowControl/>
      <w:adjustRightInd w:val="0"/>
    </w:pPr>
    <w:rPr>
      <w:rFonts w:ascii="Optima" w:eastAsia="Times New Roman" w:hAnsi="Optima" w:cs="Optima"/>
      <w:color w:val="000000"/>
      <w:sz w:val="24"/>
      <w:szCs w:val="24"/>
      <w:lang w:val="it-IT" w:eastAsia="it-IT"/>
    </w:rPr>
  </w:style>
  <w:style w:type="paragraph" w:customStyle="1" w:styleId="Standard">
    <w:name w:val="Standard"/>
    <w:rsid w:val="00B7411B"/>
    <w:pPr>
      <w:suppressAutoHyphens/>
      <w:autoSpaceDE/>
    </w:pPr>
    <w:rPr>
      <w:rFonts w:ascii="Times New Roman" w:eastAsia="Lucida Sans Unicode" w:hAnsi="Times New Roman" w:cs="Mangal"/>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99913">
      <w:bodyDiv w:val="1"/>
      <w:marLeft w:val="0"/>
      <w:marRight w:val="0"/>
      <w:marTop w:val="0"/>
      <w:marBottom w:val="0"/>
      <w:divBdr>
        <w:top w:val="none" w:sz="0" w:space="0" w:color="auto"/>
        <w:left w:val="none" w:sz="0" w:space="0" w:color="auto"/>
        <w:bottom w:val="none" w:sz="0" w:space="0" w:color="auto"/>
        <w:right w:val="none" w:sz="0" w:space="0" w:color="auto"/>
      </w:divBdr>
    </w:div>
    <w:div w:id="182874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piatrieste.scuole.cineca.it/" TargetMode="External"/><Relationship Id="rId3" Type="http://schemas.openxmlformats.org/officeDocument/2006/relationships/webSettings" Target="webSettings.xml"/><Relationship Id="rId7" Type="http://schemas.openxmlformats.org/officeDocument/2006/relationships/hyperlink" Target="mailto:TSMM042005@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MM042005@istruzione.it"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2025-01-20T11:34:00Z</dcterms:created>
  <dcterms:modified xsi:type="dcterms:W3CDTF">2025-01-20T11:34:00Z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2019</vt:lpwstr>
  </property>
  <property fmtid="{D5CDD505-2E9C-101B-9397-08002B2CF9AE}" pid="4" name="LastSaved">
    <vt:filetime>2023-11-15T00:00:00Z</vt:filetime>
  </property>
</Properties>
</file>