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4397E" w14:textId="0E2DFF0D" w:rsidR="003113E0" w:rsidRDefault="007B61CE" w:rsidP="00886F0A">
      <w:pPr>
        <w:spacing w:before="37"/>
        <w:ind w:right="128" w:firstLine="212"/>
        <w:jc w:val="center"/>
      </w:pPr>
      <w:r w:rsidRPr="007B61CE">
        <w:rPr>
          <w:rFonts w:cs="Times New Roman"/>
          <w:b/>
        </w:rPr>
        <w:t>ALLEGATO A</w:t>
      </w:r>
      <w:r w:rsidR="003113E0" w:rsidRPr="004E017B">
        <w:rPr>
          <w:b/>
          <w:color w:val="202020"/>
        </w:rPr>
        <w:tab/>
      </w:r>
      <w:r w:rsidR="003113E0">
        <w:rPr>
          <w:b/>
          <w:color w:val="202020"/>
        </w:rPr>
        <w:t xml:space="preserve">| </w:t>
      </w:r>
      <w:r w:rsidR="003113E0" w:rsidRPr="004E017B">
        <w:rPr>
          <w:color w:val="202020"/>
        </w:rPr>
        <w:t>Domanda</w:t>
      </w:r>
      <w:r w:rsidR="003113E0" w:rsidRPr="004E017B">
        <w:rPr>
          <w:color w:val="202020"/>
          <w:spacing w:val="-2"/>
        </w:rPr>
        <w:t xml:space="preserve"> </w:t>
      </w:r>
      <w:r w:rsidR="003113E0" w:rsidRPr="004E017B">
        <w:rPr>
          <w:color w:val="202020"/>
        </w:rPr>
        <w:t>di</w:t>
      </w:r>
      <w:r w:rsidR="003113E0" w:rsidRPr="004E017B">
        <w:rPr>
          <w:color w:val="202020"/>
          <w:spacing w:val="-4"/>
        </w:rPr>
        <w:t xml:space="preserve"> </w:t>
      </w:r>
      <w:r w:rsidR="003113E0" w:rsidRPr="004E017B">
        <w:rPr>
          <w:color w:val="202020"/>
        </w:rPr>
        <w:t>partecipazione</w:t>
      </w:r>
    </w:p>
    <w:p w14:paraId="3B4DAE2E" w14:textId="6760D690" w:rsidR="003F257A" w:rsidRPr="007B61CE" w:rsidRDefault="003F257A" w:rsidP="00301C60">
      <w:pPr>
        <w:pStyle w:val="Corpotesto"/>
        <w:ind w:left="284" w:right="167"/>
        <w:rPr>
          <w:rFonts w:cs="Times New Roman"/>
          <w:b/>
        </w:rPr>
      </w:pPr>
    </w:p>
    <w:p w14:paraId="10610458" w14:textId="77777777" w:rsidR="006C5598" w:rsidRPr="001453D4" w:rsidRDefault="006C5598">
      <w:pPr>
        <w:pStyle w:val="Corpotesto"/>
        <w:spacing w:before="2"/>
        <w:rPr>
          <w:rFonts w:ascii="Times New Roman" w:hAnsi="Times New Roman" w:cs="Times New Roman"/>
        </w:rPr>
      </w:pPr>
    </w:p>
    <w:p w14:paraId="6C868E0E" w14:textId="77777777" w:rsidR="001453D4" w:rsidRPr="001453D4" w:rsidRDefault="001453D4" w:rsidP="003F257A">
      <w:pPr>
        <w:pStyle w:val="Corpotesto"/>
        <w:ind w:left="192" w:right="167"/>
        <w:jc w:val="center"/>
        <w:rPr>
          <w:rFonts w:ascii="Times New Roman" w:hAnsi="Times New Roman" w:cs="Times New Roman"/>
          <w:b/>
        </w:rPr>
      </w:pPr>
    </w:p>
    <w:p w14:paraId="4BE14376" w14:textId="77777777" w:rsidR="003F257A" w:rsidRPr="007B61CE" w:rsidRDefault="003F257A" w:rsidP="007B61CE">
      <w:pPr>
        <w:pStyle w:val="Corpotesto"/>
        <w:spacing w:before="64" w:line="266" w:lineRule="auto"/>
        <w:ind w:left="212" w:right="167"/>
        <w:jc w:val="both"/>
        <w:rPr>
          <w:spacing w:val="-12"/>
          <w:sz w:val="24"/>
        </w:rPr>
      </w:pPr>
      <w:r w:rsidRPr="007B61CE">
        <w:rPr>
          <w:spacing w:val="-12"/>
          <w:sz w:val="24"/>
        </w:rPr>
        <w:t>Piano Nazionale di Ripresa e Resilienza, Missione 4 – Istruzione e ricerca,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del Piano Nazionale di ripresa e resilienza, finanziato dall’Unione europea – Next generation EU - Riduzione dei divari negli apprendimenti e contrasto alla dispersione scolastica (D.M. 19/2024)</w:t>
      </w:r>
    </w:p>
    <w:p w14:paraId="1BE5D598" w14:textId="77777777" w:rsidR="003F257A" w:rsidRPr="001453D4" w:rsidRDefault="003F257A" w:rsidP="003F257A">
      <w:pPr>
        <w:pStyle w:val="Corpotesto"/>
        <w:spacing w:line="267" w:lineRule="exact"/>
        <w:ind w:left="192" w:right="167"/>
        <w:jc w:val="both"/>
        <w:rPr>
          <w:rFonts w:ascii="Times New Roman" w:hAnsi="Times New Roman" w:cs="Times New Roman"/>
        </w:rPr>
      </w:pPr>
    </w:p>
    <w:p w14:paraId="1960B6C4" w14:textId="02F3B181" w:rsidR="003F257A" w:rsidRPr="001453D4" w:rsidRDefault="003F257A" w:rsidP="003F257A">
      <w:pPr>
        <w:pStyle w:val="Corpotesto"/>
        <w:spacing w:line="267" w:lineRule="exact"/>
        <w:ind w:left="192" w:right="167"/>
        <w:jc w:val="both"/>
        <w:rPr>
          <w:rFonts w:ascii="Times New Roman" w:hAnsi="Times New Roman" w:cs="Times New Roman"/>
          <w:b/>
          <w:i/>
        </w:rPr>
      </w:pPr>
    </w:p>
    <w:tbl>
      <w:tblPr>
        <w:tblStyle w:val="TableNormal"/>
        <w:tblpPr w:leftFromText="141" w:rightFromText="141" w:vertAnchor="text" w:horzAnchor="margin" w:tblpXSpec="center" w:tblpY="-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976"/>
        <w:gridCol w:w="2410"/>
        <w:gridCol w:w="1706"/>
      </w:tblGrid>
      <w:tr w:rsidR="007B61CE" w:rsidRPr="001453D4" w14:paraId="36EF07F0" w14:textId="77777777" w:rsidTr="007B61CE">
        <w:trPr>
          <w:trHeight w:val="623"/>
        </w:trPr>
        <w:tc>
          <w:tcPr>
            <w:tcW w:w="2689" w:type="dxa"/>
            <w:shd w:val="clear" w:color="auto" w:fill="F1F1F1"/>
            <w:vAlign w:val="center"/>
          </w:tcPr>
          <w:p w14:paraId="26A2E5E0" w14:textId="33DD36F0" w:rsidR="007B61CE" w:rsidRPr="007B61CE" w:rsidRDefault="007B61CE" w:rsidP="007B61CE">
            <w:pPr>
              <w:pStyle w:val="TableParagraph"/>
              <w:spacing w:before="42"/>
              <w:ind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1CE">
              <w:rPr>
                <w:rFonts w:ascii="Times New Roman" w:hAnsi="Times New Roman" w:cs="Times New Roman"/>
                <w:b/>
                <w:sz w:val="20"/>
                <w:szCs w:val="20"/>
              </w:rPr>
              <w:t>CODICE</w:t>
            </w:r>
            <w:r w:rsidRPr="007B61CE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7B61CE">
              <w:rPr>
                <w:rFonts w:ascii="Times New Roman" w:hAnsi="Times New Roman" w:cs="Times New Roman"/>
                <w:b/>
                <w:sz w:val="20"/>
                <w:szCs w:val="20"/>
              </w:rPr>
              <w:t>AVVISO</w:t>
            </w:r>
          </w:p>
        </w:tc>
        <w:tc>
          <w:tcPr>
            <w:tcW w:w="2976" w:type="dxa"/>
            <w:shd w:val="clear" w:color="auto" w:fill="F1F1F1"/>
            <w:vAlign w:val="center"/>
          </w:tcPr>
          <w:p w14:paraId="52599312" w14:textId="5D511FB2" w:rsidR="007B61CE" w:rsidRPr="007B61CE" w:rsidRDefault="007B61CE" w:rsidP="007B61CE">
            <w:pPr>
              <w:pStyle w:val="TableParagraph"/>
              <w:spacing w:before="176"/>
              <w:ind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1CE">
              <w:rPr>
                <w:rFonts w:ascii="Times New Roman" w:hAnsi="Times New Roman" w:cs="Times New Roman"/>
                <w:b/>
                <w:sz w:val="20"/>
                <w:szCs w:val="20"/>
              </w:rPr>
              <w:t>TITOLO PROGETTO</w:t>
            </w:r>
            <w:r w:rsidRPr="007B61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1F1F1"/>
            <w:vAlign w:val="center"/>
          </w:tcPr>
          <w:p w14:paraId="0C96D5E6" w14:textId="77777777" w:rsidR="007B61CE" w:rsidRDefault="007B61CE" w:rsidP="007B61CE">
            <w:pPr>
              <w:pStyle w:val="TableParagraph"/>
              <w:spacing w:before="42"/>
              <w:ind w:right="-3"/>
              <w:jc w:val="center"/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</w:pPr>
            <w:r w:rsidRPr="007B61CE">
              <w:rPr>
                <w:rFonts w:ascii="Times New Roman" w:hAnsi="Times New Roman" w:cs="Times New Roman"/>
                <w:b/>
                <w:sz w:val="20"/>
                <w:szCs w:val="20"/>
              </w:rPr>
              <w:t>TOTALE</w:t>
            </w:r>
            <w:r w:rsidRPr="007B61CE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</w:p>
          <w:p w14:paraId="516C0B6E" w14:textId="60EA038B" w:rsidR="007B61CE" w:rsidRPr="007B61CE" w:rsidRDefault="007B61CE" w:rsidP="007B61CE">
            <w:pPr>
              <w:pStyle w:val="TableParagraph"/>
              <w:spacing w:before="42"/>
              <w:ind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1CE">
              <w:rPr>
                <w:rFonts w:ascii="Times New Roman" w:hAnsi="Times New Roman" w:cs="Times New Roman"/>
                <w:b/>
                <w:sz w:val="20"/>
                <w:szCs w:val="20"/>
              </w:rPr>
              <w:t>AUTORIZZATO</w:t>
            </w:r>
          </w:p>
        </w:tc>
        <w:tc>
          <w:tcPr>
            <w:tcW w:w="1706" w:type="dxa"/>
            <w:shd w:val="clear" w:color="auto" w:fill="F1F1F1"/>
            <w:vAlign w:val="center"/>
          </w:tcPr>
          <w:p w14:paraId="38FF5866" w14:textId="20EDE153" w:rsidR="007B61CE" w:rsidRPr="007B61CE" w:rsidRDefault="007B61CE" w:rsidP="007B61CE">
            <w:pPr>
              <w:pStyle w:val="TableParagraph"/>
              <w:spacing w:before="176"/>
              <w:ind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1CE">
              <w:rPr>
                <w:rFonts w:ascii="Times New Roman" w:hAnsi="Times New Roman" w:cs="Times New Roman"/>
                <w:b/>
                <w:sz w:val="20"/>
                <w:szCs w:val="20"/>
              </w:rPr>
              <w:t>CODICE</w:t>
            </w:r>
            <w:r w:rsidRPr="007B61C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B61CE">
              <w:rPr>
                <w:rFonts w:ascii="Times New Roman" w:hAnsi="Times New Roman" w:cs="Times New Roman"/>
                <w:b/>
                <w:sz w:val="20"/>
                <w:szCs w:val="20"/>
              </w:rPr>
              <w:t>CUP</w:t>
            </w:r>
          </w:p>
        </w:tc>
      </w:tr>
      <w:tr w:rsidR="007B61CE" w:rsidRPr="001453D4" w14:paraId="207DD189" w14:textId="77777777" w:rsidTr="007B61CE">
        <w:trPr>
          <w:trHeight w:val="489"/>
        </w:trPr>
        <w:tc>
          <w:tcPr>
            <w:tcW w:w="2689" w:type="dxa"/>
            <w:vAlign w:val="center"/>
          </w:tcPr>
          <w:p w14:paraId="0B105596" w14:textId="77777777" w:rsidR="007B61CE" w:rsidRPr="007B61CE" w:rsidRDefault="007B61CE" w:rsidP="007B61CE">
            <w:pPr>
              <w:pStyle w:val="Corpotesto"/>
              <w:spacing w:line="267" w:lineRule="exact"/>
              <w:ind w:right="-3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61CE">
              <w:rPr>
                <w:rFonts w:cs="Times New Roman"/>
                <w:i/>
                <w:sz w:val="20"/>
                <w:szCs w:val="20"/>
              </w:rPr>
              <w:t>M4C1I1.4-2024-1322-P-49490</w:t>
            </w:r>
          </w:p>
        </w:tc>
        <w:tc>
          <w:tcPr>
            <w:tcW w:w="2976" w:type="dxa"/>
            <w:vAlign w:val="center"/>
          </w:tcPr>
          <w:p w14:paraId="5A2F66C6" w14:textId="30F17329" w:rsidR="007B61CE" w:rsidRPr="007B61CE" w:rsidRDefault="007B61CE" w:rsidP="007B61CE">
            <w:pPr>
              <w:pStyle w:val="Corpotesto"/>
              <w:ind w:left="192" w:right="167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61CE">
              <w:rPr>
                <w:rFonts w:ascii="Times New Roman" w:hAnsi="Times New Roman" w:cs="Times New Roman"/>
                <w:i/>
                <w:sz w:val="20"/>
                <w:szCs w:val="20"/>
              </w:rPr>
              <w:t>NON UNO DI MENO</w:t>
            </w:r>
          </w:p>
        </w:tc>
        <w:tc>
          <w:tcPr>
            <w:tcW w:w="2410" w:type="dxa"/>
            <w:vAlign w:val="center"/>
          </w:tcPr>
          <w:p w14:paraId="67868E4C" w14:textId="77777777" w:rsidR="007B61CE" w:rsidRPr="007B61CE" w:rsidRDefault="007B61CE" w:rsidP="007B61CE">
            <w:pPr>
              <w:pStyle w:val="TableParagraph"/>
              <w:spacing w:before="160"/>
              <w:ind w:right="-3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61CE">
              <w:rPr>
                <w:rFonts w:cs="Times New Roman"/>
                <w:i/>
                <w:szCs w:val="20"/>
              </w:rPr>
              <w:t>€</w:t>
            </w:r>
            <w:r w:rsidRPr="007B61CE">
              <w:rPr>
                <w:rFonts w:cs="Times New Roman"/>
                <w:i/>
                <w:spacing w:val="-2"/>
                <w:szCs w:val="20"/>
              </w:rPr>
              <w:t xml:space="preserve"> </w:t>
            </w:r>
            <w:r w:rsidRPr="007B61CE">
              <w:rPr>
                <w:rFonts w:cs="Times New Roman"/>
                <w:i/>
                <w:szCs w:val="20"/>
              </w:rPr>
              <w:t>66.556,56</w:t>
            </w:r>
            <w:r w:rsidRPr="007B61CE">
              <w:rPr>
                <w:rFonts w:ascii="Arial" w:hAnsi="Arial" w:cs="Arial"/>
                <w:i/>
                <w:szCs w:val="20"/>
              </w:rPr>
              <w:t> </w:t>
            </w:r>
          </w:p>
        </w:tc>
        <w:tc>
          <w:tcPr>
            <w:tcW w:w="1706" w:type="dxa"/>
            <w:vAlign w:val="center"/>
          </w:tcPr>
          <w:p w14:paraId="300DE7AE" w14:textId="77777777" w:rsidR="007B61CE" w:rsidRPr="007B61CE" w:rsidRDefault="007B61CE" w:rsidP="007B61CE">
            <w:pPr>
              <w:pStyle w:val="TableParagraph"/>
              <w:spacing w:before="160"/>
              <w:ind w:right="-3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61CE">
              <w:rPr>
                <w:rFonts w:cs="Times New Roman"/>
                <w:i/>
                <w:sz w:val="20"/>
                <w:szCs w:val="20"/>
              </w:rPr>
              <w:t>F24D21000930006</w:t>
            </w:r>
          </w:p>
        </w:tc>
      </w:tr>
    </w:tbl>
    <w:p w14:paraId="443F0EF4" w14:textId="6C90DA19" w:rsidR="007B61CE" w:rsidRDefault="007B61CE" w:rsidP="007B61CE">
      <w:pPr>
        <w:spacing w:before="50"/>
        <w:ind w:left="142" w:right="167"/>
        <w:jc w:val="center"/>
      </w:pPr>
      <w:r>
        <w:t>AVVISO</w:t>
      </w:r>
      <w:r w:rsidRPr="007B61CE">
        <w:t xml:space="preserve"> </w:t>
      </w:r>
      <w:r>
        <w:t>DI</w:t>
      </w:r>
      <w:r w:rsidRPr="007B61CE">
        <w:t xml:space="preserve"> </w:t>
      </w:r>
      <w:r>
        <w:t>SELEZIONE</w:t>
      </w:r>
      <w:r w:rsidRPr="007B61CE">
        <w:t xml:space="preserve"> </w:t>
      </w:r>
      <w:r>
        <w:t>INTERNA</w:t>
      </w:r>
      <w:r w:rsidR="00D67328">
        <w:t>/ESTERNA</w:t>
      </w:r>
    </w:p>
    <w:p w14:paraId="49E17A29" w14:textId="0ECD55C7" w:rsidR="007B61CE" w:rsidRPr="007B61CE" w:rsidRDefault="00D67328" w:rsidP="007B61CE">
      <w:pPr>
        <w:spacing w:before="50"/>
        <w:ind w:left="142" w:right="167"/>
        <w:jc w:val="center"/>
        <w:rPr>
          <w:sz w:val="24"/>
        </w:rPr>
      </w:pPr>
      <w:r>
        <w:rPr>
          <w:sz w:val="24"/>
        </w:rPr>
        <w:t xml:space="preserve">PER ESPERTI </w:t>
      </w:r>
    </w:p>
    <w:p w14:paraId="1B7109D1" w14:textId="57F00E7A" w:rsidR="00E620DD" w:rsidRDefault="00D67328" w:rsidP="00D67328">
      <w:pPr>
        <w:spacing w:before="50"/>
        <w:ind w:left="142" w:right="167"/>
        <w:jc w:val="both"/>
      </w:pPr>
      <w:r w:rsidRPr="003556C1">
        <w:t xml:space="preserve">nell’attività di prevenzione, diagnosi, intervento, promozione della salute, abilitazione-riabilitazione, sostegno e consulenza psicologica relativamente ai percorsi di </w:t>
      </w:r>
      <w:proofErr w:type="spellStart"/>
      <w:r w:rsidRPr="003556C1">
        <w:t>mentoring</w:t>
      </w:r>
      <w:proofErr w:type="spellEnd"/>
      <w:r w:rsidRPr="003556C1">
        <w:t xml:space="preserve"> e orientamento nell’ambito del progetto PNRR </w:t>
      </w:r>
      <w:r>
        <w:t xml:space="preserve"> </w:t>
      </w:r>
      <w:r w:rsidR="00301C60">
        <w:t>(D.M. 19/2024)</w:t>
      </w:r>
      <w:r w:rsidR="00E620DD" w:rsidRPr="00E620DD">
        <w:t xml:space="preserve"> </w:t>
      </w:r>
    </w:p>
    <w:p w14:paraId="64A157A2" w14:textId="5A924AA0" w:rsidR="007B61CE" w:rsidRDefault="007B61CE" w:rsidP="007B61CE">
      <w:pPr>
        <w:spacing w:before="50"/>
        <w:ind w:left="142" w:right="167"/>
        <w:jc w:val="center"/>
      </w:pPr>
    </w:p>
    <w:p w14:paraId="05297182" w14:textId="2F684858" w:rsidR="007B61CE" w:rsidRDefault="007B61CE" w:rsidP="007B61CE">
      <w:pPr>
        <w:pStyle w:val="Corpotesto"/>
        <w:tabs>
          <w:tab w:val="left" w:pos="7054"/>
        </w:tabs>
        <w:ind w:left="6694" w:right="167"/>
        <w:jc w:val="right"/>
      </w:pPr>
      <w:r>
        <w:tab/>
        <w:t>Al</w:t>
      </w:r>
      <w:r>
        <w:rPr>
          <w:spacing w:val="-2"/>
        </w:rPr>
        <w:t xml:space="preserve"> </w:t>
      </w:r>
      <w:r>
        <w:t>Dirigente Scolastico</w:t>
      </w:r>
    </w:p>
    <w:p w14:paraId="4EAC32A2" w14:textId="77777777" w:rsidR="00D67328" w:rsidRDefault="00D67328" w:rsidP="007B61CE">
      <w:pPr>
        <w:pStyle w:val="Corpotesto"/>
        <w:tabs>
          <w:tab w:val="left" w:pos="7054"/>
        </w:tabs>
        <w:ind w:left="6694" w:right="167"/>
        <w:jc w:val="right"/>
      </w:pPr>
    </w:p>
    <w:p w14:paraId="21F441B3" w14:textId="77777777" w:rsidR="007B61CE" w:rsidRDefault="007B61CE" w:rsidP="007B61CE">
      <w:pPr>
        <w:pStyle w:val="Corpotesto"/>
        <w:spacing w:before="2"/>
        <w:rPr>
          <w:sz w:val="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7513"/>
      </w:tblGrid>
      <w:tr w:rsidR="007B61CE" w14:paraId="7BCC1655" w14:textId="77777777" w:rsidTr="007B61CE">
        <w:trPr>
          <w:trHeight w:val="311"/>
        </w:trPr>
        <w:tc>
          <w:tcPr>
            <w:tcW w:w="2279" w:type="dxa"/>
          </w:tcPr>
          <w:p w14:paraId="32892FB8" w14:textId="77777777" w:rsidR="007B61CE" w:rsidRDefault="007B61CE" w:rsidP="007B61CE">
            <w:pPr>
              <w:pStyle w:val="TableParagraph"/>
              <w:spacing w:before="5"/>
              <w:ind w:left="4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Cognome</w:t>
            </w:r>
          </w:p>
        </w:tc>
        <w:tc>
          <w:tcPr>
            <w:tcW w:w="7513" w:type="dxa"/>
          </w:tcPr>
          <w:p w14:paraId="53F86874" w14:textId="77777777" w:rsidR="007B61CE" w:rsidRDefault="007B61CE" w:rsidP="00574A4E">
            <w:pPr>
              <w:pStyle w:val="TableParagraph"/>
              <w:rPr>
                <w:sz w:val="20"/>
              </w:rPr>
            </w:pPr>
          </w:p>
        </w:tc>
      </w:tr>
      <w:tr w:rsidR="007B61CE" w14:paraId="5832090D" w14:textId="77777777" w:rsidTr="007B61CE">
        <w:trPr>
          <w:trHeight w:val="304"/>
        </w:trPr>
        <w:tc>
          <w:tcPr>
            <w:tcW w:w="2279" w:type="dxa"/>
          </w:tcPr>
          <w:p w14:paraId="5F81C62B" w14:textId="77777777" w:rsidR="007B61CE" w:rsidRDefault="007B61CE" w:rsidP="007B61CE">
            <w:pPr>
              <w:pStyle w:val="TableParagraph"/>
              <w:spacing w:before="5"/>
              <w:ind w:left="4"/>
            </w:pPr>
            <w:r>
              <w:t>Luogo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di nascita</w:t>
            </w:r>
          </w:p>
        </w:tc>
        <w:tc>
          <w:tcPr>
            <w:tcW w:w="7513" w:type="dxa"/>
          </w:tcPr>
          <w:p w14:paraId="109C533D" w14:textId="77777777" w:rsidR="007B61CE" w:rsidRDefault="007B61CE" w:rsidP="00574A4E">
            <w:pPr>
              <w:pStyle w:val="TableParagraph"/>
              <w:rPr>
                <w:sz w:val="20"/>
              </w:rPr>
            </w:pPr>
          </w:p>
        </w:tc>
      </w:tr>
      <w:tr w:rsidR="007B61CE" w14:paraId="6CDF18F7" w14:textId="77777777" w:rsidTr="007B61CE">
        <w:trPr>
          <w:trHeight w:val="369"/>
        </w:trPr>
        <w:tc>
          <w:tcPr>
            <w:tcW w:w="2279" w:type="dxa"/>
          </w:tcPr>
          <w:p w14:paraId="129212EA" w14:textId="77777777" w:rsidR="007B61CE" w:rsidRDefault="007B61CE" w:rsidP="007B61CE">
            <w:pPr>
              <w:pStyle w:val="TableParagraph"/>
              <w:spacing w:before="44"/>
              <w:ind w:left="4"/>
            </w:pPr>
            <w:r>
              <w:t>Nazionalità</w:t>
            </w:r>
          </w:p>
        </w:tc>
        <w:tc>
          <w:tcPr>
            <w:tcW w:w="7513" w:type="dxa"/>
          </w:tcPr>
          <w:p w14:paraId="08EC50A9" w14:textId="77777777" w:rsidR="007B61CE" w:rsidRDefault="007B61CE" w:rsidP="00574A4E">
            <w:pPr>
              <w:pStyle w:val="TableParagraph"/>
              <w:rPr>
                <w:sz w:val="20"/>
              </w:rPr>
            </w:pPr>
          </w:p>
        </w:tc>
      </w:tr>
      <w:tr w:rsidR="007B61CE" w14:paraId="6A926B5F" w14:textId="77777777" w:rsidTr="007B61CE">
        <w:trPr>
          <w:trHeight w:val="379"/>
        </w:trPr>
        <w:tc>
          <w:tcPr>
            <w:tcW w:w="2279" w:type="dxa"/>
          </w:tcPr>
          <w:p w14:paraId="45CDB710" w14:textId="77777777" w:rsidR="007B61CE" w:rsidRDefault="007B61CE" w:rsidP="007B61CE">
            <w:pPr>
              <w:pStyle w:val="TableParagraph"/>
              <w:spacing w:before="49"/>
              <w:ind w:left="4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t>fiscale/P.IVA</w:t>
            </w:r>
          </w:p>
        </w:tc>
        <w:tc>
          <w:tcPr>
            <w:tcW w:w="7513" w:type="dxa"/>
          </w:tcPr>
          <w:p w14:paraId="7FF4BA0C" w14:textId="77777777" w:rsidR="007B61CE" w:rsidRDefault="007B61CE" w:rsidP="00574A4E">
            <w:pPr>
              <w:pStyle w:val="TableParagraph"/>
              <w:rPr>
                <w:sz w:val="20"/>
              </w:rPr>
            </w:pPr>
          </w:p>
        </w:tc>
      </w:tr>
      <w:tr w:rsidR="007B61CE" w14:paraId="061FFADF" w14:textId="77777777" w:rsidTr="007B61CE">
        <w:trPr>
          <w:trHeight w:val="369"/>
        </w:trPr>
        <w:tc>
          <w:tcPr>
            <w:tcW w:w="2279" w:type="dxa"/>
          </w:tcPr>
          <w:p w14:paraId="0E2E1606" w14:textId="77777777" w:rsidR="007B61CE" w:rsidRDefault="007B61CE" w:rsidP="007B61CE">
            <w:pPr>
              <w:pStyle w:val="TableParagraph"/>
              <w:spacing w:before="39"/>
              <w:ind w:left="4"/>
            </w:pPr>
            <w:r>
              <w:t>Indirizzo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Residenza</w:t>
            </w:r>
          </w:p>
        </w:tc>
        <w:tc>
          <w:tcPr>
            <w:tcW w:w="7513" w:type="dxa"/>
          </w:tcPr>
          <w:p w14:paraId="190F96FC" w14:textId="77777777" w:rsidR="007B61CE" w:rsidRDefault="007B61CE" w:rsidP="00574A4E">
            <w:pPr>
              <w:pStyle w:val="TableParagraph"/>
              <w:rPr>
                <w:sz w:val="20"/>
              </w:rPr>
            </w:pPr>
          </w:p>
        </w:tc>
      </w:tr>
      <w:tr w:rsidR="007B61CE" w14:paraId="296C2489" w14:textId="77777777" w:rsidTr="007B61CE">
        <w:trPr>
          <w:trHeight w:val="333"/>
        </w:trPr>
        <w:tc>
          <w:tcPr>
            <w:tcW w:w="2279" w:type="dxa"/>
          </w:tcPr>
          <w:p w14:paraId="13E7EEC4" w14:textId="77777777" w:rsidR="007B61CE" w:rsidRDefault="007B61CE" w:rsidP="007B61CE">
            <w:pPr>
              <w:pStyle w:val="TableParagraph"/>
              <w:spacing w:before="5"/>
              <w:ind w:left="4"/>
            </w:pPr>
            <w:r>
              <w:t>Telefono</w:t>
            </w:r>
            <w:r>
              <w:rPr>
                <w:spacing w:val="-5"/>
              </w:rPr>
              <w:t xml:space="preserve"> </w:t>
            </w:r>
            <w:r>
              <w:t>fisso/Cell.</w:t>
            </w:r>
          </w:p>
        </w:tc>
        <w:tc>
          <w:tcPr>
            <w:tcW w:w="7513" w:type="dxa"/>
          </w:tcPr>
          <w:p w14:paraId="43BFA00E" w14:textId="77777777" w:rsidR="007B61CE" w:rsidRDefault="007B61CE" w:rsidP="00574A4E">
            <w:pPr>
              <w:pStyle w:val="TableParagraph"/>
              <w:rPr>
                <w:sz w:val="20"/>
              </w:rPr>
            </w:pPr>
          </w:p>
        </w:tc>
      </w:tr>
      <w:tr w:rsidR="007B61CE" w14:paraId="507761E1" w14:textId="77777777" w:rsidTr="007B61CE">
        <w:trPr>
          <w:trHeight w:val="369"/>
        </w:trPr>
        <w:tc>
          <w:tcPr>
            <w:tcW w:w="2279" w:type="dxa"/>
          </w:tcPr>
          <w:p w14:paraId="34C26161" w14:textId="77777777" w:rsidR="007B61CE" w:rsidRDefault="007B61CE" w:rsidP="007B61CE">
            <w:pPr>
              <w:pStyle w:val="TableParagraph"/>
              <w:spacing w:before="44"/>
              <w:ind w:left="4"/>
            </w:pPr>
            <w:r>
              <w:t>Indirizzo</w:t>
            </w:r>
            <w:r>
              <w:rPr>
                <w:spacing w:val="-3"/>
              </w:rPr>
              <w:t xml:space="preserve"> </w:t>
            </w:r>
            <w:r>
              <w:t>e-mail</w:t>
            </w:r>
          </w:p>
        </w:tc>
        <w:tc>
          <w:tcPr>
            <w:tcW w:w="7513" w:type="dxa"/>
          </w:tcPr>
          <w:p w14:paraId="201E9644" w14:textId="77777777" w:rsidR="007B61CE" w:rsidRDefault="007B61CE" w:rsidP="00574A4E">
            <w:pPr>
              <w:pStyle w:val="TableParagraph"/>
              <w:rPr>
                <w:sz w:val="20"/>
              </w:rPr>
            </w:pPr>
          </w:p>
        </w:tc>
      </w:tr>
      <w:tr w:rsidR="007B61CE" w14:paraId="33EED5B0" w14:textId="77777777" w:rsidTr="007B61CE">
        <w:trPr>
          <w:trHeight w:val="311"/>
        </w:trPr>
        <w:tc>
          <w:tcPr>
            <w:tcW w:w="2279" w:type="dxa"/>
          </w:tcPr>
          <w:p w14:paraId="0EF2D0E7" w14:textId="77777777" w:rsidR="007B61CE" w:rsidRDefault="007B61CE" w:rsidP="007B61CE">
            <w:pPr>
              <w:pStyle w:val="TableParagraph"/>
              <w:spacing w:before="5"/>
              <w:ind w:left="4"/>
            </w:pPr>
            <w:r>
              <w:t>PEC</w:t>
            </w:r>
          </w:p>
        </w:tc>
        <w:tc>
          <w:tcPr>
            <w:tcW w:w="7513" w:type="dxa"/>
          </w:tcPr>
          <w:p w14:paraId="1444F16E" w14:textId="77777777" w:rsidR="007B61CE" w:rsidRDefault="007B61CE" w:rsidP="00574A4E">
            <w:pPr>
              <w:pStyle w:val="TableParagraph"/>
              <w:rPr>
                <w:sz w:val="20"/>
              </w:rPr>
            </w:pPr>
          </w:p>
        </w:tc>
      </w:tr>
    </w:tbl>
    <w:p w14:paraId="4C5A7EC0" w14:textId="670C3465" w:rsidR="00047BBB" w:rsidRDefault="00047BBB" w:rsidP="00047BBB">
      <w:pPr>
        <w:pStyle w:val="Titolo1"/>
        <w:ind w:right="4481"/>
        <w:rPr>
          <w:rFonts w:ascii="Times New Roman" w:hAnsi="Times New Roman" w:cs="Times New Roman"/>
        </w:rPr>
      </w:pPr>
    </w:p>
    <w:p w14:paraId="1D22C819" w14:textId="77777777" w:rsidR="007B61CE" w:rsidRPr="007B61CE" w:rsidRDefault="007B61CE" w:rsidP="007B61CE">
      <w:pPr>
        <w:spacing w:before="50"/>
        <w:ind w:left="142" w:right="167"/>
        <w:jc w:val="center"/>
        <w:rPr>
          <w:b/>
        </w:rPr>
      </w:pPr>
      <w:r w:rsidRPr="007B61CE">
        <w:rPr>
          <w:b/>
        </w:rPr>
        <w:t>CHIEDE</w:t>
      </w:r>
    </w:p>
    <w:p w14:paraId="16230506" w14:textId="77777777" w:rsidR="007B61CE" w:rsidRDefault="007B61CE" w:rsidP="007B61CE">
      <w:pPr>
        <w:pStyle w:val="Corpotesto"/>
        <w:ind w:left="192" w:right="167"/>
        <w:jc w:val="both"/>
        <w:rPr>
          <w:rFonts w:ascii="Times New Roman" w:hAnsi="Times New Roman" w:cs="Times New Roman"/>
        </w:rPr>
      </w:pPr>
    </w:p>
    <w:p w14:paraId="791A8A8A" w14:textId="77777777" w:rsidR="007B61CE" w:rsidRPr="007B61CE" w:rsidRDefault="007B61CE" w:rsidP="008761E0">
      <w:pPr>
        <w:pStyle w:val="Corpotesto"/>
        <w:spacing w:before="64" w:line="266" w:lineRule="auto"/>
        <w:ind w:left="212" w:right="167"/>
        <w:jc w:val="both"/>
      </w:pPr>
      <w:r w:rsidRPr="007B61CE">
        <w:t xml:space="preserve">di partecipare alla selezione di cui all’oggetto per l'attribuzione dell'incarico di: </w:t>
      </w:r>
    </w:p>
    <w:p w14:paraId="5A632545" w14:textId="2F7212C8" w:rsidR="007B61CE" w:rsidRPr="008761E0" w:rsidRDefault="00947679" w:rsidP="009304FA">
      <w:pPr>
        <w:pStyle w:val="Corpotesto"/>
        <w:spacing w:before="64" w:line="266" w:lineRule="auto"/>
        <w:ind w:left="212" w:right="167"/>
        <w:jc w:val="center"/>
        <w:rPr>
          <w:b/>
        </w:rPr>
      </w:pPr>
      <w:r>
        <w:rPr>
          <w:b/>
        </w:rPr>
        <w:t xml:space="preserve">ESPERTO PERCORSI MENTORING </w:t>
      </w:r>
      <w:r w:rsidR="009304FA">
        <w:rPr>
          <w:b/>
        </w:rPr>
        <w:t>ED ORIENTAMENTO</w:t>
      </w:r>
      <w:r w:rsidR="008761E0">
        <w:rPr>
          <w:b/>
        </w:rPr>
        <w:t xml:space="preserve"> (D.M. 19/2024)</w:t>
      </w:r>
      <w:bookmarkStart w:id="0" w:name="_GoBack"/>
      <w:bookmarkEnd w:id="0"/>
    </w:p>
    <w:p w14:paraId="35BF89DE" w14:textId="09EC1AD7" w:rsidR="007B61CE" w:rsidRDefault="007B61CE" w:rsidP="008761E0">
      <w:pPr>
        <w:pStyle w:val="Corpotesto"/>
        <w:spacing w:before="64" w:line="266" w:lineRule="auto"/>
        <w:ind w:left="212" w:right="167"/>
        <w:jc w:val="both"/>
      </w:pPr>
      <w:r>
        <w:t>A tal fine, valendosi delle disposizioni di cui all'articolo 46 del D.P.R. 28 dicembre 2000 n. 445, consapevole</w:t>
      </w:r>
      <w:r>
        <w:rPr>
          <w:spacing w:val="-5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stabilite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false</w:t>
      </w:r>
      <w:r>
        <w:rPr>
          <w:spacing w:val="-12"/>
        </w:rPr>
        <w:t xml:space="preserve"> </w:t>
      </w:r>
      <w:r>
        <w:t>attestazioni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previste</w:t>
      </w:r>
      <w:r>
        <w:rPr>
          <w:spacing w:val="-12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Codice</w:t>
      </w:r>
      <w:r>
        <w:rPr>
          <w:spacing w:val="-14"/>
        </w:rPr>
        <w:t xml:space="preserve"> </w:t>
      </w:r>
      <w:r>
        <w:t>Penale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dalle</w:t>
      </w:r>
      <w:r>
        <w:rPr>
          <w:spacing w:val="-11"/>
        </w:rPr>
        <w:t xml:space="preserve"> </w:t>
      </w:r>
      <w:r>
        <w:t>Leggi</w:t>
      </w:r>
      <w:r w:rsidRPr="009304FA">
        <w:t xml:space="preserve"> </w:t>
      </w:r>
      <w:r>
        <w:t>speciali</w:t>
      </w:r>
      <w:r w:rsidRPr="009304FA">
        <w:t xml:space="preserve"> </w:t>
      </w:r>
      <w:r>
        <w:t>in materia:</w:t>
      </w:r>
    </w:p>
    <w:p w14:paraId="41CE6779" w14:textId="26645DBB" w:rsidR="007B61CE" w:rsidRDefault="007B61CE" w:rsidP="007B61CE">
      <w:pPr>
        <w:pStyle w:val="Corpotesto"/>
        <w:spacing w:before="64" w:line="266" w:lineRule="auto"/>
        <w:ind w:left="212" w:right="610"/>
        <w:jc w:val="both"/>
      </w:pPr>
    </w:p>
    <w:p w14:paraId="2979D247" w14:textId="77777777" w:rsidR="007B61CE" w:rsidRDefault="007B61CE" w:rsidP="007B61CE">
      <w:pPr>
        <w:spacing w:before="50"/>
        <w:ind w:left="142" w:right="167"/>
        <w:jc w:val="center"/>
      </w:pPr>
      <w:r w:rsidRPr="007B61CE">
        <w:rPr>
          <w:b/>
        </w:rPr>
        <w:lastRenderedPageBreak/>
        <w:t>DICHIARA</w:t>
      </w:r>
    </w:p>
    <w:p w14:paraId="4184B50D" w14:textId="77777777" w:rsidR="007B61CE" w:rsidRDefault="007B61CE" w:rsidP="007B61CE">
      <w:pPr>
        <w:pStyle w:val="Corpotesto"/>
        <w:spacing w:before="64" w:line="266" w:lineRule="auto"/>
        <w:ind w:left="212" w:right="610"/>
        <w:jc w:val="both"/>
      </w:pP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di:</w:t>
      </w:r>
    </w:p>
    <w:p w14:paraId="1B228399" w14:textId="77777777" w:rsidR="007B61CE" w:rsidRDefault="007B61CE" w:rsidP="00947679">
      <w:pPr>
        <w:pStyle w:val="Paragrafoelenco"/>
        <w:numPr>
          <w:ilvl w:val="0"/>
          <w:numId w:val="2"/>
        </w:numPr>
        <w:spacing w:before="52" w:line="237" w:lineRule="auto"/>
        <w:ind w:left="567" w:right="592"/>
        <w:jc w:val="both"/>
      </w:pPr>
      <w:r>
        <w:t>essere in possesso della cittadinanza italiana o di uno degli Stati membri dell’Unione europea o di</w:t>
      </w:r>
      <w:r>
        <w:rPr>
          <w:spacing w:val="-52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non membri dell’Unione europea;</w:t>
      </w:r>
    </w:p>
    <w:p w14:paraId="161F5030" w14:textId="77777777" w:rsidR="007B61CE" w:rsidRDefault="007B61CE" w:rsidP="00947679">
      <w:pPr>
        <w:pStyle w:val="Paragrafoelenco"/>
        <w:numPr>
          <w:ilvl w:val="0"/>
          <w:numId w:val="2"/>
        </w:numPr>
        <w:spacing w:before="51"/>
        <w:ind w:left="567" w:right="592"/>
        <w:jc w:val="both"/>
      </w:pPr>
      <w:r>
        <w:t>di</w:t>
      </w:r>
      <w:r>
        <w:rPr>
          <w:spacing w:val="-1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 civili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politici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Italia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nello</w:t>
      </w:r>
      <w:r>
        <w:rPr>
          <w:spacing w:val="-2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di appartenenza;</w:t>
      </w:r>
    </w:p>
    <w:p w14:paraId="4A53FF7A" w14:textId="77777777" w:rsidR="007B61CE" w:rsidRDefault="007B61CE" w:rsidP="00947679">
      <w:pPr>
        <w:pStyle w:val="Paragrafoelenco"/>
        <w:numPr>
          <w:ilvl w:val="0"/>
          <w:numId w:val="2"/>
        </w:numPr>
        <w:spacing w:before="1" w:line="268" w:lineRule="auto"/>
        <w:ind w:left="567" w:right="592" w:hanging="360"/>
        <w:jc w:val="both"/>
      </w:pPr>
      <w:r>
        <w:t>non aver riportato condanne penali e non essere destinatario di provvedimenti che 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misure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prevenzione,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sanzioni</w:t>
      </w:r>
      <w:r>
        <w:rPr>
          <w:spacing w:val="-10"/>
        </w:rPr>
        <w:t xml:space="preserve"> </w:t>
      </w:r>
      <w:r>
        <w:t>civili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provvedimenti</w:t>
      </w:r>
      <w:r>
        <w:rPr>
          <w:spacing w:val="-7"/>
        </w:rPr>
        <w:t xml:space="preserve"> </w:t>
      </w:r>
      <w:r>
        <w:t>amministrativi</w:t>
      </w:r>
      <w:r>
        <w:rPr>
          <w:spacing w:val="-9"/>
        </w:rPr>
        <w:t xml:space="preserve"> </w:t>
      </w:r>
      <w:r>
        <w:t>iscritti</w:t>
      </w:r>
      <w:r>
        <w:rPr>
          <w:spacing w:val="-53"/>
        </w:rPr>
        <w:t xml:space="preserve"> </w:t>
      </w:r>
      <w:r>
        <w:t>nel casellario giudiziale;</w:t>
      </w:r>
    </w:p>
    <w:p w14:paraId="137CD473" w14:textId="77777777" w:rsidR="007B61CE" w:rsidRDefault="007B61CE" w:rsidP="00947679">
      <w:pPr>
        <w:pStyle w:val="Paragrafoelenco"/>
        <w:numPr>
          <w:ilvl w:val="0"/>
          <w:numId w:val="2"/>
        </w:numPr>
        <w:spacing w:before="16"/>
        <w:ind w:left="567" w:right="592"/>
        <w:jc w:val="both"/>
      </w:pP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4"/>
        </w:rPr>
        <w:t xml:space="preserve"> </w:t>
      </w:r>
      <w:r>
        <w:t>destituito/a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pubblici</w:t>
      </w:r>
      <w:r>
        <w:rPr>
          <w:spacing w:val="-4"/>
        </w:rPr>
        <w:t xml:space="preserve"> </w:t>
      </w:r>
      <w:r>
        <w:t>impieghi;</w:t>
      </w:r>
    </w:p>
    <w:p w14:paraId="3F280E10" w14:textId="77777777" w:rsidR="00301C60" w:rsidRDefault="007B61CE" w:rsidP="00947679">
      <w:pPr>
        <w:pStyle w:val="Paragrafoelenco"/>
        <w:numPr>
          <w:ilvl w:val="0"/>
          <w:numId w:val="2"/>
        </w:numPr>
        <w:spacing w:before="49" w:line="256" w:lineRule="auto"/>
        <w:ind w:left="567" w:right="592" w:hanging="360"/>
        <w:jc w:val="both"/>
      </w:pPr>
      <w:r>
        <w:t xml:space="preserve">non trovarsi in nessuna delle situazioni di inconferibilità e/o incompatibilità previste dal </w:t>
      </w:r>
    </w:p>
    <w:p w14:paraId="36EEED2F" w14:textId="58AEA620" w:rsidR="007B61CE" w:rsidRDefault="007B61CE" w:rsidP="00947679">
      <w:pPr>
        <w:pStyle w:val="Paragrafoelenco"/>
        <w:spacing w:before="49" w:line="256" w:lineRule="auto"/>
        <w:ind w:left="567" w:right="592"/>
        <w:jc w:val="both"/>
      </w:pPr>
      <w:r>
        <w:t>D. Lgs. n.</w:t>
      </w:r>
      <w:r>
        <w:rPr>
          <w:spacing w:val="-52"/>
        </w:rPr>
        <w:t xml:space="preserve"> </w:t>
      </w:r>
      <w:r>
        <w:t>39/2013;</w:t>
      </w:r>
    </w:p>
    <w:p w14:paraId="070E00C4" w14:textId="40EC9ED3" w:rsidR="007B61CE" w:rsidRDefault="007B61CE" w:rsidP="00947679">
      <w:pPr>
        <w:pStyle w:val="Paragrafoelenco"/>
        <w:numPr>
          <w:ilvl w:val="0"/>
          <w:numId w:val="2"/>
        </w:numPr>
        <w:spacing w:before="49" w:line="256" w:lineRule="auto"/>
        <w:ind w:left="567" w:right="592" w:hanging="360"/>
        <w:jc w:val="both"/>
      </w:pPr>
      <w:r>
        <w:t>non trovarsi in situazione di conflitto di interessi anche a livello potenziale intendendosi per tale</w:t>
      </w:r>
      <w:r>
        <w:rPr>
          <w:spacing w:val="-52"/>
        </w:rPr>
        <w:t xml:space="preserve"> </w:t>
      </w:r>
      <w:r w:rsidR="00301C60">
        <w:rPr>
          <w:spacing w:val="-52"/>
        </w:rPr>
        <w:t xml:space="preserve">                                                                                                                                          </w:t>
      </w:r>
      <w:r>
        <w:t>quello</w:t>
      </w:r>
      <w:r w:rsidRPr="00301C60">
        <w:rPr>
          <w:spacing w:val="-1"/>
        </w:rPr>
        <w:t xml:space="preserve"> </w:t>
      </w:r>
      <w:r>
        <w:t>astrattamente</w:t>
      </w:r>
      <w:r w:rsidRPr="00301C60">
        <w:rPr>
          <w:spacing w:val="-2"/>
        </w:rPr>
        <w:t xml:space="preserve"> </w:t>
      </w:r>
      <w:r>
        <w:t>configurato dall’art. 7</w:t>
      </w:r>
      <w:r w:rsidRPr="00301C60">
        <w:rPr>
          <w:spacing w:val="-3"/>
        </w:rPr>
        <w:t xml:space="preserve"> </w:t>
      </w:r>
      <w:r>
        <w:t>del</w:t>
      </w:r>
      <w:r w:rsidRPr="00301C60">
        <w:rPr>
          <w:spacing w:val="-2"/>
        </w:rPr>
        <w:t xml:space="preserve"> </w:t>
      </w:r>
      <w:r>
        <w:t>D.P.R.</w:t>
      </w:r>
      <w:r w:rsidRPr="00301C60">
        <w:rPr>
          <w:spacing w:val="-3"/>
        </w:rPr>
        <w:t xml:space="preserve"> </w:t>
      </w:r>
      <w:r>
        <w:t>n. 62/2013;</w:t>
      </w:r>
    </w:p>
    <w:p w14:paraId="3F4006C4" w14:textId="77777777" w:rsidR="007B61CE" w:rsidRDefault="007B61CE" w:rsidP="00947679">
      <w:pPr>
        <w:pStyle w:val="Paragrafoelenco"/>
        <w:numPr>
          <w:ilvl w:val="0"/>
          <w:numId w:val="2"/>
        </w:numPr>
        <w:spacing w:before="24"/>
        <w:ind w:left="567" w:right="592"/>
        <w:jc w:val="both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amministrazione:</w:t>
      </w:r>
    </w:p>
    <w:p w14:paraId="16506373" w14:textId="77777777" w:rsidR="007B61CE" w:rsidRDefault="007B61CE" w:rsidP="00947679">
      <w:pPr>
        <w:pStyle w:val="Corpotesto"/>
        <w:tabs>
          <w:tab w:val="left" w:pos="4658"/>
          <w:tab w:val="left" w:pos="9331"/>
        </w:tabs>
        <w:spacing w:before="32"/>
        <w:ind w:left="567" w:right="59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3E8E1" w14:textId="77777777" w:rsidR="007B61CE" w:rsidRDefault="007B61CE" w:rsidP="00947679">
      <w:pPr>
        <w:pStyle w:val="Paragrafoelenco"/>
        <w:numPr>
          <w:ilvl w:val="0"/>
          <w:numId w:val="2"/>
        </w:numPr>
        <w:spacing w:before="47"/>
        <w:ind w:left="567" w:right="592"/>
        <w:jc w:val="both"/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requisiti essenziali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all’art.2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Avviso;</w:t>
      </w:r>
    </w:p>
    <w:p w14:paraId="2209B8C3" w14:textId="77777777" w:rsidR="007B61CE" w:rsidRDefault="007B61CE" w:rsidP="00947679">
      <w:pPr>
        <w:pStyle w:val="Paragrafoelenco"/>
        <w:numPr>
          <w:ilvl w:val="0"/>
          <w:numId w:val="2"/>
        </w:numPr>
        <w:spacing w:before="49"/>
        <w:ind w:left="567" w:right="592"/>
        <w:jc w:val="both"/>
      </w:pP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approvarne</w:t>
      </w:r>
      <w:r>
        <w:rPr>
          <w:spacing w:val="-2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riserva</w:t>
      </w:r>
      <w:r>
        <w:rPr>
          <w:spacing w:val="-2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contenuto.</w:t>
      </w:r>
    </w:p>
    <w:p w14:paraId="6A01CD14" w14:textId="77777777" w:rsidR="007B61CE" w:rsidRDefault="007B61CE" w:rsidP="007B61CE">
      <w:pPr>
        <w:pStyle w:val="Corpotesto"/>
        <w:rPr>
          <w:sz w:val="28"/>
        </w:rPr>
      </w:pPr>
    </w:p>
    <w:p w14:paraId="736CA16D" w14:textId="77777777" w:rsidR="007B61CE" w:rsidRDefault="007B61CE" w:rsidP="007B61CE">
      <w:pPr>
        <w:pStyle w:val="Corpotesto"/>
        <w:spacing w:before="64" w:line="266" w:lineRule="auto"/>
        <w:ind w:left="212" w:right="610"/>
        <w:jc w:val="both"/>
      </w:pPr>
    </w:p>
    <w:p w14:paraId="7691360D" w14:textId="61E8FA32" w:rsidR="00301C60" w:rsidRDefault="00301C60" w:rsidP="00301C60">
      <w:pPr>
        <w:pStyle w:val="Corpotesto"/>
        <w:spacing w:before="64" w:line="266" w:lineRule="auto"/>
        <w:ind w:left="212" w:right="610"/>
        <w:jc w:val="both"/>
      </w:pPr>
      <w:r>
        <w:t>Allega</w:t>
      </w:r>
      <w:r w:rsidRPr="00301C60">
        <w:t xml:space="preserve"> </w:t>
      </w:r>
      <w:r>
        <w:t>alla</w:t>
      </w:r>
      <w:r w:rsidRPr="00301C60">
        <w:t xml:space="preserve"> </w:t>
      </w:r>
      <w:r>
        <w:t>presente</w:t>
      </w:r>
      <w:r w:rsidR="007D5803">
        <w:t>:</w:t>
      </w:r>
    </w:p>
    <w:p w14:paraId="3BD3877C" w14:textId="77777777" w:rsidR="00301C60" w:rsidRDefault="00301C60" w:rsidP="00E153BF">
      <w:pPr>
        <w:pStyle w:val="Corpotesto"/>
        <w:spacing w:before="5"/>
        <w:ind w:left="567"/>
        <w:rPr>
          <w:sz w:val="24"/>
        </w:rPr>
      </w:pPr>
    </w:p>
    <w:p w14:paraId="3D017624" w14:textId="77777777" w:rsidR="00301C60" w:rsidRDefault="00301C60" w:rsidP="00E153BF">
      <w:pPr>
        <w:pStyle w:val="Paragrafoelenco"/>
        <w:numPr>
          <w:ilvl w:val="1"/>
          <w:numId w:val="2"/>
        </w:numPr>
        <w:tabs>
          <w:tab w:val="left" w:pos="1380"/>
        </w:tabs>
        <w:ind w:left="567" w:hanging="354"/>
      </w:pPr>
      <w:r>
        <w:rPr>
          <w:b/>
        </w:rPr>
        <w:t>scheda</w:t>
      </w:r>
      <w:r>
        <w:rPr>
          <w:b/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autovalutazione</w:t>
      </w:r>
      <w:r>
        <w:rPr>
          <w:spacing w:val="-2"/>
        </w:rPr>
        <w:t xml:space="preserve"> </w:t>
      </w:r>
      <w:r>
        <w:t>(</w:t>
      </w:r>
      <w:r>
        <w:rPr>
          <w:i/>
        </w:rPr>
        <w:t>allegato</w:t>
      </w:r>
      <w:r>
        <w:rPr>
          <w:i/>
          <w:spacing w:val="-2"/>
        </w:rPr>
        <w:t xml:space="preserve"> </w:t>
      </w:r>
      <w:r>
        <w:rPr>
          <w:i/>
        </w:rPr>
        <w:t>B</w:t>
      </w:r>
      <w:r>
        <w:t>);</w:t>
      </w:r>
    </w:p>
    <w:p w14:paraId="7C1E119A" w14:textId="77777777" w:rsidR="00301C60" w:rsidRDefault="00301C60" w:rsidP="00E153BF">
      <w:pPr>
        <w:pStyle w:val="Paragrafoelenco"/>
        <w:numPr>
          <w:ilvl w:val="1"/>
          <w:numId w:val="2"/>
        </w:numPr>
        <w:tabs>
          <w:tab w:val="left" w:pos="1380"/>
        </w:tabs>
        <w:spacing w:before="13" w:line="292" w:lineRule="exact"/>
        <w:ind w:left="567" w:hanging="354"/>
      </w:pPr>
      <w:r>
        <w:rPr>
          <w:b/>
        </w:rPr>
        <w:t>curriculum</w:t>
      </w:r>
      <w:r>
        <w:rPr>
          <w:b/>
          <w:spacing w:val="-1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europeo;</w:t>
      </w:r>
    </w:p>
    <w:p w14:paraId="28962893" w14:textId="757A160E" w:rsidR="00301C60" w:rsidRDefault="00301C60" w:rsidP="00E153BF">
      <w:pPr>
        <w:pStyle w:val="Paragrafoelenco"/>
        <w:numPr>
          <w:ilvl w:val="1"/>
          <w:numId w:val="2"/>
        </w:numPr>
        <w:tabs>
          <w:tab w:val="left" w:pos="1380"/>
        </w:tabs>
        <w:spacing w:line="292" w:lineRule="exact"/>
        <w:ind w:left="567" w:hanging="354"/>
      </w:pPr>
      <w:r>
        <w:rPr>
          <w:b/>
        </w:rPr>
        <w:t>fotocopia</w:t>
      </w:r>
      <w:r>
        <w:rPr>
          <w:b/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1"/>
        </w:rPr>
        <w:t xml:space="preserve"> </w:t>
      </w:r>
      <w:r w:rsidR="007D5803">
        <w:t>di validità;</w:t>
      </w:r>
    </w:p>
    <w:p w14:paraId="67AD0741" w14:textId="180A659D" w:rsidR="007D5803" w:rsidRPr="007D5803" w:rsidRDefault="007D5803" w:rsidP="007D5803">
      <w:pPr>
        <w:pStyle w:val="Paragrafoelenco"/>
        <w:numPr>
          <w:ilvl w:val="1"/>
          <w:numId w:val="2"/>
        </w:numPr>
        <w:tabs>
          <w:tab w:val="left" w:pos="1380"/>
        </w:tabs>
        <w:spacing w:line="292" w:lineRule="exact"/>
        <w:ind w:left="567" w:hanging="354"/>
        <w:rPr>
          <w:b/>
        </w:rPr>
      </w:pPr>
      <w:r w:rsidRPr="007D5803">
        <w:rPr>
          <w:b/>
        </w:rPr>
        <w:t xml:space="preserve">dichiarazione </w:t>
      </w:r>
      <w:r w:rsidRPr="007D5803">
        <w:t>assenza conflitti di interesse</w:t>
      </w:r>
      <w:r>
        <w:t>.</w:t>
      </w:r>
    </w:p>
    <w:p w14:paraId="239F4AF9" w14:textId="77777777" w:rsidR="00301C60" w:rsidRDefault="00301C60" w:rsidP="00301C60">
      <w:pPr>
        <w:pStyle w:val="Corpotesto"/>
        <w:rPr>
          <w:sz w:val="20"/>
        </w:rPr>
      </w:pPr>
    </w:p>
    <w:p w14:paraId="310BF572" w14:textId="77777777" w:rsidR="00301C60" w:rsidRDefault="00301C60" w:rsidP="00301C60">
      <w:pPr>
        <w:pStyle w:val="Corpotesto"/>
        <w:rPr>
          <w:sz w:val="20"/>
        </w:rPr>
      </w:pPr>
    </w:p>
    <w:p w14:paraId="32D3D8BA" w14:textId="77777777" w:rsidR="00301C60" w:rsidRDefault="00301C60" w:rsidP="00301C60">
      <w:pPr>
        <w:pStyle w:val="Corpotesto"/>
        <w:rPr>
          <w:sz w:val="20"/>
        </w:rPr>
      </w:pPr>
    </w:p>
    <w:p w14:paraId="042E27E6" w14:textId="77777777" w:rsidR="00301C60" w:rsidRDefault="00301C60" w:rsidP="00301C60">
      <w:pPr>
        <w:pStyle w:val="Corpotesto"/>
        <w:spacing w:before="6"/>
        <w:rPr>
          <w:sz w:val="19"/>
        </w:rPr>
      </w:pPr>
    </w:p>
    <w:p w14:paraId="0D50CB85" w14:textId="77777777" w:rsidR="00026FB9" w:rsidRDefault="00026FB9" w:rsidP="00026FB9">
      <w:pPr>
        <w:pStyle w:val="Corpotesto"/>
        <w:spacing w:before="91"/>
        <w:ind w:left="212"/>
      </w:pPr>
      <w:r w:rsidRPr="00BE5903">
        <w:t>Volpago del Montello,</w:t>
      </w:r>
      <w:r>
        <w:t>_________________</w:t>
      </w:r>
      <w:r w:rsidRPr="00BE5903">
        <w:t xml:space="preserve">  </w:t>
      </w:r>
      <w:r>
        <w:t xml:space="preserve">                             </w:t>
      </w:r>
    </w:p>
    <w:p w14:paraId="5CD2DF57" w14:textId="77777777" w:rsidR="00026FB9" w:rsidRDefault="00026FB9" w:rsidP="00026FB9">
      <w:pPr>
        <w:pStyle w:val="Corpotesto"/>
        <w:spacing w:before="91"/>
      </w:pPr>
    </w:p>
    <w:p w14:paraId="180A683B" w14:textId="5DA6A348" w:rsidR="00026FB9" w:rsidRDefault="00026FB9" w:rsidP="00026FB9">
      <w:pPr>
        <w:pStyle w:val="Corpotesto"/>
        <w:spacing w:before="91"/>
        <w:ind w:left="7200" w:firstLine="720"/>
      </w:pPr>
      <w:r>
        <w:t>FIRMA</w:t>
      </w:r>
    </w:p>
    <w:p w14:paraId="4DBCEBEF" w14:textId="77777777" w:rsidR="00026FB9" w:rsidRDefault="00026FB9" w:rsidP="00026FB9">
      <w:pPr>
        <w:pStyle w:val="Corpotesto"/>
        <w:spacing w:before="91"/>
        <w:ind w:left="6521"/>
        <w:jc w:val="center"/>
      </w:pPr>
    </w:p>
    <w:p w14:paraId="4CFDD622" w14:textId="624D6231" w:rsidR="00026FB9" w:rsidRDefault="00026FB9" w:rsidP="00026FB9">
      <w:pPr>
        <w:pStyle w:val="Corpotesto"/>
        <w:spacing w:before="91"/>
        <w:ind w:left="6521"/>
        <w:jc w:val="center"/>
      </w:pPr>
      <w:r>
        <w:t>_______________________________</w:t>
      </w:r>
    </w:p>
    <w:p w14:paraId="3D740D43" w14:textId="282D8D72" w:rsidR="007B61CE" w:rsidRDefault="007B61CE" w:rsidP="00047BBB">
      <w:pPr>
        <w:pStyle w:val="Titolo1"/>
        <w:ind w:right="4481"/>
        <w:rPr>
          <w:rFonts w:ascii="Times New Roman" w:hAnsi="Times New Roman" w:cs="Times New Roman"/>
        </w:rPr>
      </w:pPr>
    </w:p>
    <w:p w14:paraId="76981A8A" w14:textId="77777777" w:rsidR="007B61CE" w:rsidRPr="001453D4" w:rsidRDefault="007B61CE" w:rsidP="00047BBB">
      <w:pPr>
        <w:pStyle w:val="Titolo1"/>
        <w:ind w:right="4481"/>
        <w:rPr>
          <w:rFonts w:ascii="Times New Roman" w:hAnsi="Times New Roman" w:cs="Times New Roman"/>
        </w:rPr>
      </w:pPr>
    </w:p>
    <w:p w14:paraId="56732BA2" w14:textId="77777777" w:rsidR="00047BBB" w:rsidRDefault="00047BBB" w:rsidP="00047BBB">
      <w:pPr>
        <w:spacing w:before="147"/>
        <w:ind w:right="876"/>
        <w:rPr>
          <w:i/>
          <w:sz w:val="18"/>
        </w:rPr>
      </w:pPr>
    </w:p>
    <w:sectPr w:rsidR="00047BBB" w:rsidSect="00717377">
      <w:headerReference w:type="default" r:id="rId8"/>
      <w:footerReference w:type="default" r:id="rId9"/>
      <w:pgSz w:w="11910" w:h="16840"/>
      <w:pgMar w:top="3119" w:right="880" w:bottom="1060" w:left="940" w:header="458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00F87" w14:textId="77777777" w:rsidR="000D7BCC" w:rsidRDefault="000D7BCC">
      <w:r>
        <w:separator/>
      </w:r>
    </w:p>
  </w:endnote>
  <w:endnote w:type="continuationSeparator" w:id="0">
    <w:p w14:paraId="5DBA83C5" w14:textId="77777777" w:rsidR="000D7BCC" w:rsidRDefault="000D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314F" w14:textId="77777777" w:rsidR="006C5598" w:rsidRDefault="006C559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E00C4" w14:textId="77777777" w:rsidR="000D7BCC" w:rsidRDefault="000D7BCC">
      <w:r>
        <w:separator/>
      </w:r>
    </w:p>
  </w:footnote>
  <w:footnote w:type="continuationSeparator" w:id="0">
    <w:p w14:paraId="74CF3F2D" w14:textId="77777777" w:rsidR="000D7BCC" w:rsidRDefault="000D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200" w:type="dxa"/>
      <w:jc w:val="center"/>
      <w:tblLayout w:type="fixed"/>
      <w:tblCellMar>
        <w:left w:w="5" w:type="dxa"/>
        <w:right w:w="5" w:type="dxa"/>
      </w:tblCellMar>
      <w:tblLook w:val="01E0" w:firstRow="1" w:lastRow="1" w:firstColumn="1" w:lastColumn="1" w:noHBand="0" w:noVBand="0"/>
    </w:tblPr>
    <w:tblGrid>
      <w:gridCol w:w="1128"/>
      <w:gridCol w:w="7938"/>
      <w:gridCol w:w="1134"/>
    </w:tblGrid>
    <w:tr w:rsidR="00717377" w14:paraId="166A4B5E" w14:textId="77777777" w:rsidTr="00F53EA8">
      <w:trPr>
        <w:trHeight w:val="1127"/>
        <w:jc w:val="center"/>
      </w:trPr>
      <w:tc>
        <w:tcPr>
          <w:tcW w:w="11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A70864" w14:textId="77777777" w:rsidR="00717377" w:rsidRDefault="00717377" w:rsidP="00717377">
          <w:pPr>
            <w:pStyle w:val="TableParagraph"/>
            <w:spacing w:before="11"/>
            <w:rPr>
              <w:rFonts w:ascii="Times New Roman" w:hAnsi="Times New Roman"/>
              <w:sz w:val="8"/>
            </w:rPr>
          </w:pPr>
        </w:p>
        <w:p w14:paraId="2AF99C14" w14:textId="77777777" w:rsidR="00717377" w:rsidRDefault="00717377" w:rsidP="00717377">
          <w:pPr>
            <w:pStyle w:val="TableParagraph"/>
            <w:ind w:left="317"/>
            <w:rPr>
              <w:rFonts w:ascii="Times New Roman" w:hAnsi="Times New Roman"/>
              <w:sz w:val="20"/>
            </w:rPr>
          </w:pPr>
          <w:r>
            <w:rPr>
              <w:noProof/>
              <w:lang w:eastAsia="it-IT"/>
            </w:rPr>
            <w:drawing>
              <wp:inline distT="0" distB="0" distL="0" distR="0" wp14:anchorId="05F49FB4" wp14:editId="149F800E">
                <wp:extent cx="329565" cy="361315"/>
                <wp:effectExtent l="0" t="0" r="0" b="0"/>
                <wp:docPr id="5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565" cy="361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4E56423" w14:textId="19891F9C" w:rsidR="00717377" w:rsidRDefault="00717377" w:rsidP="003F257A">
          <w:pPr>
            <w:pStyle w:val="TableParagraph"/>
            <w:spacing w:before="15"/>
            <w:ind w:left="285"/>
            <w:rPr>
              <w:rFonts w:ascii="Monotype Corsiva" w:hAnsi="Monotype Corsiva"/>
              <w:i/>
              <w:sz w:val="16"/>
            </w:rPr>
          </w:pPr>
          <w:r>
            <w:rPr>
              <w:rFonts w:ascii="Monotype Corsiva" w:hAnsi="Monotype Corsiva"/>
              <w:i/>
              <w:sz w:val="16"/>
            </w:rPr>
            <w:t xml:space="preserve">M I </w:t>
          </w:r>
          <w:r w:rsidR="003F257A">
            <w:rPr>
              <w:rFonts w:ascii="Monotype Corsiva" w:hAnsi="Monotype Corsiva"/>
              <w:i/>
              <w:sz w:val="16"/>
            </w:rPr>
            <w:t>M</w:t>
          </w:r>
        </w:p>
      </w:tc>
      <w:tc>
        <w:tcPr>
          <w:tcW w:w="79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F3F6763" w14:textId="332E6257" w:rsidR="00717377" w:rsidRDefault="00717377" w:rsidP="00717377">
          <w:pPr>
            <w:pStyle w:val="TableParagraph"/>
            <w:spacing w:before="6"/>
            <w:rPr>
              <w:rFonts w:ascii="Times New Roman" w:hAnsi="Times New Roman"/>
              <w:sz w:val="19"/>
            </w:rPr>
          </w:pPr>
        </w:p>
        <w:p w14:paraId="2E6DFE2F" w14:textId="77777777" w:rsidR="00717377" w:rsidRDefault="00717377" w:rsidP="00717377">
          <w:pPr>
            <w:pStyle w:val="TableParagraph"/>
            <w:ind w:left="754" w:right="747"/>
            <w:jc w:val="center"/>
            <w:rPr>
              <w:b/>
              <w:sz w:val="20"/>
            </w:rPr>
          </w:pPr>
          <w:r>
            <w:rPr>
              <w:b/>
              <w:sz w:val="20"/>
              <w:u w:val="thick"/>
            </w:rPr>
            <w:t>ISTITUTO COMPRENSIVO STATALE DI VOLPAGO DEL MONTELLO</w:t>
          </w:r>
        </w:p>
        <w:p w14:paraId="4CBD13E9" w14:textId="77777777" w:rsidR="00717377" w:rsidRDefault="00717377" w:rsidP="00717377">
          <w:pPr>
            <w:pStyle w:val="TableParagraph"/>
            <w:spacing w:before="3" w:line="229" w:lineRule="exact"/>
            <w:ind w:left="754" w:right="742"/>
            <w:jc w:val="center"/>
            <w:rPr>
              <w:sz w:val="20"/>
            </w:rPr>
          </w:pPr>
          <w:r>
            <w:rPr>
              <w:sz w:val="20"/>
            </w:rPr>
            <w:t xml:space="preserve">31040 Volpago Del Montello – Via F.M. Preti, 3 </w:t>
          </w:r>
          <w:r>
            <w:rPr>
              <w:rFonts w:ascii="Wingdings 2" w:hAnsi="Wingdings 2"/>
              <w:b/>
              <w:sz w:val="20"/>
            </w:rPr>
            <w:t></w:t>
          </w:r>
          <w:r>
            <w:rPr>
              <w:rFonts w:ascii="Times New Roman" w:hAnsi="Times New Roman"/>
              <w:b/>
              <w:sz w:val="20"/>
            </w:rPr>
            <w:t xml:space="preserve"> </w:t>
          </w:r>
          <w:r>
            <w:rPr>
              <w:sz w:val="20"/>
            </w:rPr>
            <w:t>0423 620203</w:t>
          </w:r>
        </w:p>
        <w:p w14:paraId="0CB1AC63" w14:textId="77777777" w:rsidR="00717377" w:rsidRDefault="00717377" w:rsidP="00717377">
          <w:pPr>
            <w:pStyle w:val="TableParagraph"/>
            <w:spacing w:before="14" w:line="216" w:lineRule="exact"/>
            <w:ind w:left="754" w:right="737"/>
            <w:jc w:val="center"/>
            <w:rPr>
              <w:sz w:val="18"/>
            </w:rPr>
          </w:pPr>
          <w:r>
            <w:rPr>
              <w:rFonts w:ascii="Wingdings 2" w:hAnsi="Wingdings 2"/>
              <w:b/>
              <w:sz w:val="20"/>
            </w:rPr>
            <w:t></w:t>
          </w:r>
          <w:r>
            <w:rPr>
              <w:rFonts w:ascii="Times New Roman" w:hAnsi="Times New Roman"/>
              <w:b/>
              <w:sz w:val="20"/>
            </w:rPr>
            <w:t xml:space="preserve"> </w:t>
          </w:r>
          <w:r>
            <w:rPr>
              <w:sz w:val="18"/>
            </w:rPr>
            <w:t xml:space="preserve">0423 620178 - </w:t>
          </w:r>
          <w:r>
            <w:rPr>
              <w:b/>
              <w:sz w:val="20"/>
            </w:rPr>
            <w:t>E-</w:t>
          </w:r>
          <w:r>
            <w:rPr>
              <w:b/>
              <w:sz w:val="18"/>
            </w:rPr>
            <w:t xml:space="preserve">Mail: </w:t>
          </w:r>
          <w:hyperlink r:id="rId2">
            <w:r>
              <w:rPr>
                <w:color w:val="0000FF"/>
                <w:sz w:val="18"/>
                <w:u w:val="single" w:color="0000FF"/>
              </w:rPr>
              <w:t>tvic81400n@istruzione.it</w:t>
            </w:r>
          </w:hyperlink>
          <w:r>
            <w:rPr>
              <w:color w:val="0000FF"/>
              <w:sz w:val="18"/>
            </w:rPr>
            <w:t xml:space="preserve"> </w:t>
          </w:r>
          <w:r>
            <w:rPr>
              <w:sz w:val="18"/>
            </w:rPr>
            <w:t xml:space="preserve">- </w:t>
          </w:r>
          <w:r>
            <w:rPr>
              <w:b/>
              <w:sz w:val="18"/>
            </w:rPr>
            <w:t>Sito</w:t>
          </w:r>
          <w:r>
            <w:rPr>
              <w:sz w:val="18"/>
            </w:rPr>
            <w:t xml:space="preserve">: </w:t>
          </w:r>
          <w:hyperlink r:id="rId3">
            <w:r>
              <w:rPr>
                <w:color w:val="0000FF"/>
                <w:sz w:val="18"/>
                <w:u w:val="single" w:color="0000FF"/>
              </w:rPr>
              <w:t>www.icvolpago.edu.it</w:t>
            </w:r>
          </w:hyperlink>
          <w:r>
            <w:rPr>
              <w:color w:val="0000FF"/>
              <w:sz w:val="18"/>
            </w:rPr>
            <w:t xml:space="preserve"> </w:t>
          </w:r>
          <w:r>
            <w:rPr>
              <w:sz w:val="18"/>
            </w:rPr>
            <w:t>Codice Fiscale e Partita Iva: 83005190265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2F042B" w14:textId="77777777" w:rsidR="00717377" w:rsidRDefault="00717377" w:rsidP="00717377">
          <w:pPr>
            <w:pStyle w:val="TableParagraph"/>
            <w:ind w:left="243"/>
            <w:rPr>
              <w:rFonts w:ascii="Times New Roman" w:hAnsi="Times New Roman"/>
              <w:sz w:val="20"/>
            </w:rPr>
          </w:pPr>
          <w:r>
            <w:rPr>
              <w:noProof/>
              <w:lang w:eastAsia="it-IT"/>
            </w:rPr>
            <w:drawing>
              <wp:inline distT="0" distB="0" distL="0" distR="0" wp14:anchorId="46004D63" wp14:editId="14A5A091">
                <wp:extent cx="377190" cy="362585"/>
                <wp:effectExtent l="0" t="0" r="0" b="0"/>
                <wp:docPr id="56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190" cy="362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1BFB3ED" w14:textId="77777777" w:rsidR="00717377" w:rsidRDefault="00717377" w:rsidP="00717377">
          <w:pPr>
            <w:pStyle w:val="TableParagraph"/>
            <w:spacing w:before="133" w:line="183" w:lineRule="exact"/>
            <w:ind w:left="144" w:right="133"/>
            <w:jc w:val="center"/>
            <w:rPr>
              <w:rFonts w:ascii="Times New Roman" w:hAnsi="Times New Roman"/>
              <w:b/>
              <w:sz w:val="16"/>
            </w:rPr>
          </w:pPr>
          <w:r>
            <w:rPr>
              <w:rFonts w:ascii="Times New Roman" w:hAnsi="Times New Roman"/>
              <w:b/>
              <w:sz w:val="16"/>
            </w:rPr>
            <w:t>ICDL</w:t>
          </w:r>
        </w:p>
        <w:p w14:paraId="32663775" w14:textId="77777777" w:rsidR="00717377" w:rsidRDefault="00717377" w:rsidP="00717377">
          <w:pPr>
            <w:pStyle w:val="TableParagraph"/>
            <w:spacing w:line="183" w:lineRule="exact"/>
            <w:ind w:left="144" w:right="133"/>
            <w:jc w:val="center"/>
            <w:rPr>
              <w:rFonts w:ascii="Times New Roman" w:hAnsi="Times New Roman"/>
              <w:b/>
              <w:sz w:val="16"/>
            </w:rPr>
          </w:pPr>
          <w:r>
            <w:rPr>
              <w:rFonts w:ascii="Times New Roman" w:hAnsi="Times New Roman"/>
              <w:b/>
              <w:sz w:val="16"/>
            </w:rPr>
            <w:t>Test Center</w:t>
          </w:r>
        </w:p>
      </w:tc>
    </w:tr>
  </w:tbl>
  <w:p w14:paraId="06DA00B0" w14:textId="157F7B47" w:rsidR="006C5598" w:rsidRDefault="00762F6D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310D86BC" wp14:editId="4BD72A53">
          <wp:simplePos x="0" y="0"/>
          <wp:positionH relativeFrom="page">
            <wp:posOffset>1539240</wp:posOffset>
          </wp:positionH>
          <wp:positionV relativeFrom="page">
            <wp:posOffset>228600</wp:posOffset>
          </wp:positionV>
          <wp:extent cx="4484370" cy="767080"/>
          <wp:effectExtent l="0" t="0" r="0" b="0"/>
          <wp:wrapTopAndBottom/>
          <wp:docPr id="5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484370" cy="767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545F"/>
    <w:multiLevelType w:val="hybridMultilevel"/>
    <w:tmpl w:val="9CBC6866"/>
    <w:lvl w:ilvl="0" w:tplc="84982A0C">
      <w:numFmt w:val="bullet"/>
      <w:lvlText w:val="□"/>
      <w:lvlJc w:val="left"/>
      <w:pPr>
        <w:ind w:left="1178" w:hanging="363"/>
      </w:pPr>
      <w:rPr>
        <w:rFonts w:ascii="Verdana" w:eastAsia="Verdana" w:hAnsi="Verdana" w:cs="Verdana" w:hint="default"/>
        <w:w w:val="98"/>
        <w:sz w:val="24"/>
        <w:szCs w:val="24"/>
        <w:lang w:val="it-IT" w:eastAsia="en-US" w:bidi="ar-SA"/>
      </w:rPr>
    </w:lvl>
    <w:lvl w:ilvl="1" w:tplc="7510858E">
      <w:start w:val="1"/>
      <w:numFmt w:val="lowerLetter"/>
      <w:lvlText w:val="%2)"/>
      <w:lvlJc w:val="left"/>
      <w:pPr>
        <w:ind w:left="495" w:hanging="353"/>
        <w:jc w:val="left"/>
      </w:pPr>
      <w:rPr>
        <w:rFonts w:ascii="Palatino Linotype" w:eastAsia="Palatino Linotype" w:hAnsi="Palatino Linotype" w:cs="Palatino Linotype" w:hint="default"/>
        <w:b w:val="0"/>
        <w:w w:val="100"/>
        <w:sz w:val="22"/>
        <w:szCs w:val="22"/>
        <w:lang w:val="it-IT" w:eastAsia="en-US" w:bidi="ar-SA"/>
      </w:rPr>
    </w:lvl>
    <w:lvl w:ilvl="2" w:tplc="B882FE60">
      <w:numFmt w:val="bullet"/>
      <w:lvlText w:val="•"/>
      <w:lvlJc w:val="left"/>
      <w:pPr>
        <w:ind w:left="2389" w:hanging="353"/>
      </w:pPr>
      <w:rPr>
        <w:rFonts w:hint="default"/>
        <w:lang w:val="it-IT" w:eastAsia="en-US" w:bidi="ar-SA"/>
      </w:rPr>
    </w:lvl>
    <w:lvl w:ilvl="3" w:tplc="51546DAC">
      <w:numFmt w:val="bullet"/>
      <w:lvlText w:val="•"/>
      <w:lvlJc w:val="left"/>
      <w:pPr>
        <w:ind w:left="3399" w:hanging="353"/>
      </w:pPr>
      <w:rPr>
        <w:rFonts w:hint="default"/>
        <w:lang w:val="it-IT" w:eastAsia="en-US" w:bidi="ar-SA"/>
      </w:rPr>
    </w:lvl>
    <w:lvl w:ilvl="4" w:tplc="EFA4FEE2">
      <w:numFmt w:val="bullet"/>
      <w:lvlText w:val="•"/>
      <w:lvlJc w:val="left"/>
      <w:pPr>
        <w:ind w:left="4408" w:hanging="353"/>
      </w:pPr>
      <w:rPr>
        <w:rFonts w:hint="default"/>
        <w:lang w:val="it-IT" w:eastAsia="en-US" w:bidi="ar-SA"/>
      </w:rPr>
    </w:lvl>
    <w:lvl w:ilvl="5" w:tplc="CBCA8ACA">
      <w:numFmt w:val="bullet"/>
      <w:lvlText w:val="•"/>
      <w:lvlJc w:val="left"/>
      <w:pPr>
        <w:ind w:left="5418" w:hanging="353"/>
      </w:pPr>
      <w:rPr>
        <w:rFonts w:hint="default"/>
        <w:lang w:val="it-IT" w:eastAsia="en-US" w:bidi="ar-SA"/>
      </w:rPr>
    </w:lvl>
    <w:lvl w:ilvl="6" w:tplc="DBACFB6E">
      <w:numFmt w:val="bullet"/>
      <w:lvlText w:val="•"/>
      <w:lvlJc w:val="left"/>
      <w:pPr>
        <w:ind w:left="6428" w:hanging="353"/>
      </w:pPr>
      <w:rPr>
        <w:rFonts w:hint="default"/>
        <w:lang w:val="it-IT" w:eastAsia="en-US" w:bidi="ar-SA"/>
      </w:rPr>
    </w:lvl>
    <w:lvl w:ilvl="7" w:tplc="57E69C58">
      <w:numFmt w:val="bullet"/>
      <w:lvlText w:val="•"/>
      <w:lvlJc w:val="left"/>
      <w:pPr>
        <w:ind w:left="7437" w:hanging="353"/>
      </w:pPr>
      <w:rPr>
        <w:rFonts w:hint="default"/>
        <w:lang w:val="it-IT" w:eastAsia="en-US" w:bidi="ar-SA"/>
      </w:rPr>
    </w:lvl>
    <w:lvl w:ilvl="8" w:tplc="414EDE9A">
      <w:numFmt w:val="bullet"/>
      <w:lvlText w:val="•"/>
      <w:lvlJc w:val="left"/>
      <w:pPr>
        <w:ind w:left="8447" w:hanging="353"/>
      </w:pPr>
      <w:rPr>
        <w:rFonts w:hint="default"/>
        <w:lang w:val="it-IT" w:eastAsia="en-US" w:bidi="ar-SA"/>
      </w:rPr>
    </w:lvl>
  </w:abstractNum>
  <w:abstractNum w:abstractNumId="1" w15:restartNumberingAfterBreak="0">
    <w:nsid w:val="56CC09A4"/>
    <w:multiLevelType w:val="hybridMultilevel"/>
    <w:tmpl w:val="371A3B5C"/>
    <w:lvl w:ilvl="0" w:tplc="AE824C8E">
      <w:start w:val="1"/>
      <w:numFmt w:val="decimal"/>
      <w:lvlText w:val="%1."/>
      <w:lvlJc w:val="left"/>
      <w:pPr>
        <w:ind w:left="913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33" w:hanging="360"/>
      </w:pPr>
    </w:lvl>
    <w:lvl w:ilvl="2" w:tplc="0410001B" w:tentative="1">
      <w:start w:val="1"/>
      <w:numFmt w:val="lowerRoman"/>
      <w:lvlText w:val="%3."/>
      <w:lvlJc w:val="right"/>
      <w:pPr>
        <w:ind w:left="2353" w:hanging="180"/>
      </w:pPr>
    </w:lvl>
    <w:lvl w:ilvl="3" w:tplc="0410000F" w:tentative="1">
      <w:start w:val="1"/>
      <w:numFmt w:val="decimal"/>
      <w:lvlText w:val="%4."/>
      <w:lvlJc w:val="left"/>
      <w:pPr>
        <w:ind w:left="3073" w:hanging="360"/>
      </w:pPr>
    </w:lvl>
    <w:lvl w:ilvl="4" w:tplc="04100019" w:tentative="1">
      <w:start w:val="1"/>
      <w:numFmt w:val="lowerLetter"/>
      <w:lvlText w:val="%5."/>
      <w:lvlJc w:val="left"/>
      <w:pPr>
        <w:ind w:left="3793" w:hanging="360"/>
      </w:pPr>
    </w:lvl>
    <w:lvl w:ilvl="5" w:tplc="0410001B" w:tentative="1">
      <w:start w:val="1"/>
      <w:numFmt w:val="lowerRoman"/>
      <w:lvlText w:val="%6."/>
      <w:lvlJc w:val="right"/>
      <w:pPr>
        <w:ind w:left="4513" w:hanging="180"/>
      </w:pPr>
    </w:lvl>
    <w:lvl w:ilvl="6" w:tplc="0410000F" w:tentative="1">
      <w:start w:val="1"/>
      <w:numFmt w:val="decimal"/>
      <w:lvlText w:val="%7."/>
      <w:lvlJc w:val="left"/>
      <w:pPr>
        <w:ind w:left="5233" w:hanging="360"/>
      </w:pPr>
    </w:lvl>
    <w:lvl w:ilvl="7" w:tplc="04100019" w:tentative="1">
      <w:start w:val="1"/>
      <w:numFmt w:val="lowerLetter"/>
      <w:lvlText w:val="%8."/>
      <w:lvlJc w:val="left"/>
      <w:pPr>
        <w:ind w:left="5953" w:hanging="360"/>
      </w:pPr>
    </w:lvl>
    <w:lvl w:ilvl="8" w:tplc="0410001B" w:tentative="1">
      <w:start w:val="1"/>
      <w:numFmt w:val="lowerRoman"/>
      <w:lvlText w:val="%9."/>
      <w:lvlJc w:val="right"/>
      <w:pPr>
        <w:ind w:left="66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98"/>
    <w:rsid w:val="00026FB9"/>
    <w:rsid w:val="00047BBB"/>
    <w:rsid w:val="000D7BCC"/>
    <w:rsid w:val="00127914"/>
    <w:rsid w:val="001453D4"/>
    <w:rsid w:val="002B0F6F"/>
    <w:rsid w:val="002E6348"/>
    <w:rsid w:val="00301C60"/>
    <w:rsid w:val="003113E0"/>
    <w:rsid w:val="003671B9"/>
    <w:rsid w:val="003F257A"/>
    <w:rsid w:val="004214A0"/>
    <w:rsid w:val="00424B2F"/>
    <w:rsid w:val="004675E0"/>
    <w:rsid w:val="004D0BB8"/>
    <w:rsid w:val="004D5AA1"/>
    <w:rsid w:val="004F05A9"/>
    <w:rsid w:val="005411CB"/>
    <w:rsid w:val="00607DB9"/>
    <w:rsid w:val="00637086"/>
    <w:rsid w:val="006C0496"/>
    <w:rsid w:val="006C5598"/>
    <w:rsid w:val="00717377"/>
    <w:rsid w:val="00762F6D"/>
    <w:rsid w:val="00785913"/>
    <w:rsid w:val="007B61CE"/>
    <w:rsid w:val="007D5803"/>
    <w:rsid w:val="008761E0"/>
    <w:rsid w:val="00886F0A"/>
    <w:rsid w:val="008D789E"/>
    <w:rsid w:val="009304FA"/>
    <w:rsid w:val="00942A0C"/>
    <w:rsid w:val="00947679"/>
    <w:rsid w:val="00994E38"/>
    <w:rsid w:val="00C3697F"/>
    <w:rsid w:val="00C84E95"/>
    <w:rsid w:val="00CA2870"/>
    <w:rsid w:val="00D60BCC"/>
    <w:rsid w:val="00D62FC8"/>
    <w:rsid w:val="00D67328"/>
    <w:rsid w:val="00E02F0E"/>
    <w:rsid w:val="00E153BF"/>
    <w:rsid w:val="00E620DD"/>
    <w:rsid w:val="00F71937"/>
    <w:rsid w:val="00F86611"/>
    <w:rsid w:val="00FA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17671"/>
  <w15:docId w15:val="{0311901E-056F-454A-B19C-8B96DE2A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047BBB"/>
    <w:pPr>
      <w:ind w:left="4462"/>
      <w:jc w:val="center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61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19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937"/>
    <w:rPr>
      <w:rFonts w:ascii="Candara" w:eastAsia="Candara" w:hAnsi="Candara" w:cs="Candar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19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937"/>
    <w:rPr>
      <w:rFonts w:ascii="Candara" w:eastAsia="Candara" w:hAnsi="Candara" w:cs="Candara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47BBB"/>
    <w:rPr>
      <w:rFonts w:ascii="Calibri" w:eastAsia="Calibri" w:hAnsi="Calibri" w:cs="Calibri"/>
      <w:b/>
      <w:b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7914"/>
    <w:rPr>
      <w:rFonts w:ascii="Candara" w:eastAsia="Candara" w:hAnsi="Candara" w:cs="Candar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27914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61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volpago.edu.it/" TargetMode="External"/><Relationship Id="rId2" Type="http://schemas.openxmlformats.org/officeDocument/2006/relationships/hyperlink" Target="mailto:tvic81400n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CE05E-288D-4FC7-8C6C-7E383776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CV|DSGA</dc:creator>
  <cp:lastModifiedBy>Utente 007</cp:lastModifiedBy>
  <cp:revision>2</cp:revision>
  <cp:lastPrinted>2024-11-05T10:40:00Z</cp:lastPrinted>
  <dcterms:created xsi:type="dcterms:W3CDTF">2024-12-11T14:43:00Z</dcterms:created>
  <dcterms:modified xsi:type="dcterms:W3CDTF">2024-12-11T14:43:00Z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2024-10-30T00:00:00Z</vt:filetime>
  </property>
</Properties>
</file>