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A9C0" w14:textId="7353DBC6" w:rsidR="00AF5477" w:rsidRDefault="00AF5477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 w:rsidRPr="00AF5477">
        <w:drawing>
          <wp:inline distT="0" distB="0" distL="0" distR="0" wp14:anchorId="7B9BA667" wp14:editId="49131836">
            <wp:extent cx="6537325" cy="1102995"/>
            <wp:effectExtent l="0" t="0" r="0" b="0"/>
            <wp:docPr id="13207866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2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C441D" w14:textId="6AAC5905" w:rsidR="00AF5477" w:rsidRPr="00AF5477" w:rsidRDefault="00E90E37" w:rsidP="00AF547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660589A8" w14:textId="77777777" w:rsidR="00AF5477" w:rsidRPr="00AF5477" w:rsidRDefault="00AF5477" w:rsidP="00AF5477">
      <w:pPr>
        <w:ind w:left="284" w:right="89"/>
        <w:jc w:val="center"/>
        <w:rPr>
          <w:rFonts w:asciiTheme="minorHAnsi" w:hAnsiTheme="minorHAnsi" w:cstheme="minorHAnsi"/>
          <w:b/>
          <w:spacing w:val="-1"/>
        </w:rPr>
      </w:pPr>
      <w:r w:rsidRPr="00AF5477">
        <w:rPr>
          <w:rFonts w:asciiTheme="minorHAnsi" w:hAnsiTheme="minorHAnsi" w:cstheme="minorHAnsi"/>
          <w:b/>
          <w:spacing w:val="-1"/>
        </w:rPr>
        <w:t xml:space="preserve">Piano nazionale di ripresa e resilienza, Missione 4 – Istruzione e ricerca – Componente 1 – Potenziamento dell’offerta dei servizi di istruzione: dagli asili nido alle università – Investimento 3.2 “Scuola 4.0. Scuole innovative, cablaggio, nuovi ambienti di apprendimento e laboratori”, finanziato dall’Unione europea – Next Generation EU – “Azione 1: Next generation </w:t>
      </w:r>
      <w:proofErr w:type="spellStart"/>
      <w:r w:rsidRPr="00AF5477">
        <w:rPr>
          <w:rFonts w:asciiTheme="minorHAnsi" w:hAnsiTheme="minorHAnsi" w:cstheme="minorHAnsi"/>
          <w:b/>
          <w:spacing w:val="-1"/>
        </w:rPr>
        <w:t>classrooms</w:t>
      </w:r>
      <w:proofErr w:type="spellEnd"/>
      <w:r w:rsidRPr="00AF5477">
        <w:rPr>
          <w:rFonts w:asciiTheme="minorHAnsi" w:hAnsiTheme="minorHAnsi" w:cstheme="minorHAnsi"/>
          <w:b/>
          <w:spacing w:val="-1"/>
        </w:rPr>
        <w:t xml:space="preserve"> - Ambienti di apprendimento innovativi. </w:t>
      </w:r>
    </w:p>
    <w:p w14:paraId="7D7EDA67" w14:textId="77777777" w:rsidR="00AF5477" w:rsidRPr="00AF5477" w:rsidRDefault="00AF5477" w:rsidP="00AF5477">
      <w:pPr>
        <w:ind w:left="284" w:right="89"/>
        <w:jc w:val="center"/>
        <w:rPr>
          <w:rFonts w:asciiTheme="minorHAnsi" w:hAnsiTheme="minorHAnsi" w:cstheme="minorHAnsi"/>
          <w:b/>
          <w:spacing w:val="-1"/>
        </w:rPr>
      </w:pPr>
    </w:p>
    <w:p w14:paraId="068DA299" w14:textId="77777777" w:rsidR="00AF5477" w:rsidRPr="00AF5477" w:rsidRDefault="00AF5477" w:rsidP="00AF5477">
      <w:pPr>
        <w:ind w:left="284" w:right="89"/>
        <w:jc w:val="center"/>
        <w:rPr>
          <w:rFonts w:asciiTheme="minorHAnsi" w:hAnsiTheme="minorHAnsi" w:cstheme="minorHAnsi"/>
          <w:b/>
          <w:spacing w:val="-1"/>
        </w:rPr>
      </w:pPr>
      <w:r w:rsidRPr="00AF5477">
        <w:rPr>
          <w:rFonts w:asciiTheme="minorHAnsi" w:hAnsiTheme="minorHAnsi" w:cstheme="minorHAnsi"/>
          <w:b/>
          <w:spacing w:val="-1"/>
        </w:rPr>
        <w:t>AVVISO DI SELEZIONE PER IL CONFERIMENTO DI N. 1 INCARICO INDIVIDUALE AVENTE AD OGGETTO COLLAUDATORE E VERIFICATORE DI CONFORMITÀ.</w:t>
      </w:r>
    </w:p>
    <w:p w14:paraId="558F364B" w14:textId="5D572C39" w:rsidR="00AF5477" w:rsidRPr="00AF5477" w:rsidRDefault="00AF5477" w:rsidP="00AF5477">
      <w:pPr>
        <w:ind w:left="284" w:right="89"/>
        <w:jc w:val="center"/>
        <w:rPr>
          <w:rFonts w:asciiTheme="minorHAnsi" w:hAnsiTheme="minorHAnsi" w:cstheme="minorHAnsi"/>
          <w:b/>
          <w:spacing w:val="-1"/>
        </w:rPr>
      </w:pPr>
      <w:r w:rsidRPr="00AF5477">
        <w:rPr>
          <w:rFonts w:asciiTheme="minorHAnsi" w:hAnsiTheme="minorHAnsi" w:cstheme="minorHAnsi"/>
          <w:b/>
          <w:spacing w:val="-1"/>
        </w:rPr>
        <w:t>Titolo del Progetto “SCHOOL 4 INNOVATION”</w:t>
      </w:r>
      <w:r>
        <w:rPr>
          <w:rFonts w:asciiTheme="minorHAnsi" w:hAnsiTheme="minorHAnsi" w:cstheme="minorHAnsi"/>
          <w:b/>
          <w:spacing w:val="-1"/>
        </w:rPr>
        <w:t xml:space="preserve"> </w:t>
      </w:r>
      <w:r w:rsidRPr="00AF5477">
        <w:rPr>
          <w:rFonts w:asciiTheme="minorHAnsi" w:hAnsiTheme="minorHAnsi" w:cstheme="minorHAnsi"/>
          <w:b/>
          <w:spacing w:val="-1"/>
        </w:rPr>
        <w:t>Codice Progetto M4C1I3.2-2022-961-P-13648</w:t>
      </w:r>
    </w:p>
    <w:p w14:paraId="2E54815E" w14:textId="7222AE57" w:rsidR="00AF5477" w:rsidRDefault="00AF5477" w:rsidP="00AF5477">
      <w:pPr>
        <w:ind w:left="284" w:right="89"/>
        <w:jc w:val="center"/>
        <w:rPr>
          <w:rFonts w:asciiTheme="minorHAnsi" w:hAnsiTheme="minorHAnsi" w:cstheme="minorHAnsi"/>
          <w:b/>
          <w:spacing w:val="-1"/>
        </w:rPr>
      </w:pPr>
      <w:r w:rsidRPr="00AF5477">
        <w:rPr>
          <w:rFonts w:asciiTheme="minorHAnsi" w:hAnsiTheme="minorHAnsi" w:cstheme="minorHAnsi"/>
          <w:b/>
          <w:spacing w:val="-1"/>
        </w:rPr>
        <w:t>C.U.P. J24D22002580006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00AC61CA" w14:textId="02BB1E3B" w:rsidR="00E91243" w:rsidRPr="00BB4123" w:rsidRDefault="00CD67D6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DI AUTOVALUTAZIONE</w:t>
      </w:r>
    </w:p>
    <w:p w14:paraId="1D9EA7B1" w14:textId="77777777" w:rsidR="00CD67D6" w:rsidRDefault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75226DEF" w14:textId="2EBC23EE" w:rsidR="00CD67D6" w:rsidRPr="00CD67D6" w:rsidRDefault="00CD67D6" w:rsidP="00CD67D6">
      <w:pPr>
        <w:pStyle w:val="Titolo1"/>
        <w:spacing w:after="14"/>
        <w:ind w:left="0" w:right="947"/>
        <w:rPr>
          <w:rFonts w:asciiTheme="minorHAnsi" w:hAnsiTheme="minorHAnsi" w:cstheme="minorHAnsi"/>
        </w:rPr>
      </w:pPr>
      <w:r w:rsidRPr="00CD67D6">
        <w:rPr>
          <w:rFonts w:asciiTheme="minorHAnsi" w:hAnsiTheme="minorHAnsi" w:cstheme="minorHAnsi"/>
        </w:rPr>
        <w:t xml:space="preserve">GRIGLIA DI VALUTAZIONE PER </w:t>
      </w:r>
      <w:r w:rsidR="00AF5477" w:rsidRPr="00AF5477">
        <w:rPr>
          <w:rFonts w:asciiTheme="minorHAnsi" w:hAnsiTheme="minorHAnsi" w:cstheme="minorHAnsi"/>
        </w:rPr>
        <w:t>COLLAUDATORE E VERIFICATORE DI CONFORMITÀ</w:t>
      </w:r>
    </w:p>
    <w:p w14:paraId="3A124AD1" w14:textId="77777777" w:rsidR="00826692" w:rsidRDefault="00826692" w:rsidP="00826692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1984"/>
        <w:gridCol w:w="2275"/>
      </w:tblGrid>
      <w:tr w:rsidR="001670B6" w14:paraId="6046056A" w14:textId="77777777" w:rsidTr="0008358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08358A">
        <w:trPr>
          <w:trHeight w:val="4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1DB3" w14:textId="73615879" w:rsidR="001670B6" w:rsidRPr="001670B6" w:rsidRDefault="001670B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  <w:r w:rsidR="0008358A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08358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14:paraId="45A25C32" w14:textId="77777777" w:rsidTr="00AF5477">
        <w:trPr>
          <w:trHeight w:val="14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734CC6EA" w:rsidR="001670B6" w:rsidRPr="001670B6" w:rsidRDefault="00AF5477" w:rsidP="00AF5477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F5477">
              <w:rPr>
                <w:rFonts w:asciiTheme="minorHAnsi" w:hAnsiTheme="minorHAnsi" w:cstheme="minorHAnsi"/>
                <w:sz w:val="20"/>
                <w:szCs w:val="20"/>
              </w:rPr>
              <w:t>Pregresse esperienze in qualità di Collaudatore in progetti PON/FESR attinenti 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F5477">
              <w:rPr>
                <w:rFonts w:asciiTheme="minorHAnsi" w:hAnsiTheme="minorHAnsi" w:cstheme="minorHAnsi"/>
                <w:sz w:val="20"/>
                <w:szCs w:val="20"/>
              </w:rPr>
              <w:t>settore richiesto</w:t>
            </w:r>
            <w:r w:rsidRPr="00AF54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D5CB9" w:rsidRPr="007D5CB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7D5CB9" w:rsidRPr="007D5CB9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Default="001670B6" w:rsidP="00AF54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Default="001670B6" w:rsidP="00AF54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Default="001670B6" w:rsidP="00AF54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Default="001670B6" w:rsidP="00AF54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1670B6" w:rsidRDefault="001670B6" w:rsidP="00AF54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08358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E7A0" w14:textId="6390A9F7" w:rsidR="00826692" w:rsidRPr="001670B6" w:rsidRDefault="00AF5477" w:rsidP="007D5CB9">
            <w:pPr>
              <w:spacing w:line="263" w:lineRule="exact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Servizio i</w:t>
            </w:r>
            <w:r w:rsidRPr="00AF5477">
              <w:rPr>
                <w:rFonts w:asciiTheme="minorHAnsi" w:hAnsiTheme="minorHAnsi" w:cstheme="minorHAnsi"/>
                <w:sz w:val="20"/>
                <w:szCs w:val="20"/>
              </w:rPr>
              <w:t>n qualità di Assistente Tecnico Informatico (AR02) o Docente in Informatica</w:t>
            </w:r>
            <w:r w:rsidRPr="00AF54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presso altre istituzioni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scolastiche</w:t>
            </w:r>
            <w:r w:rsidR="007D5CB9" w:rsidRPr="007D5CB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D5CB9" w:rsidRPr="007D5CB9">
              <w:rPr>
                <w:rFonts w:asciiTheme="minorHAnsi" w:hAnsiTheme="minorHAnsi" w:cstheme="minorHAnsi"/>
                <w:sz w:val="20"/>
                <w:szCs w:val="20"/>
              </w:rPr>
              <w:t xml:space="preserve"> punti per ogni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anno</w:t>
            </w:r>
            <w:r w:rsidR="007D5CB9" w:rsidRPr="007D5CB9">
              <w:rPr>
                <w:rFonts w:asciiTheme="minorHAnsi" w:hAnsiTheme="minorHAnsi" w:cstheme="minorHAnsi"/>
                <w:sz w:val="20"/>
                <w:szCs w:val="20"/>
              </w:rPr>
              <w:t xml:space="preserve">, max.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7D5CB9" w:rsidRPr="007D5CB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905B" w14:textId="0D0096F8" w:rsidR="00826692" w:rsidRPr="001670B6" w:rsidRDefault="00826692" w:rsidP="001670B6">
            <w:pPr>
              <w:spacing w:line="48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E9409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0FE6C1F5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 xml:space="preserve">Certificazioni informatiche </w:t>
            </w:r>
            <w:r w:rsidR="00AF5477" w:rsidRPr="00AF5477">
              <w:rPr>
                <w:rFonts w:asciiTheme="minorHAnsi" w:hAnsiTheme="minorHAnsi" w:cstheme="minorHAnsi"/>
                <w:sz w:val="20"/>
                <w:szCs w:val="20"/>
              </w:rPr>
              <w:t xml:space="preserve">ECDL CORE, Mos, IC3, </w:t>
            </w:r>
            <w:proofErr w:type="spellStart"/>
            <w:r w:rsidR="00AF5477" w:rsidRPr="00AF5477">
              <w:rPr>
                <w:rFonts w:asciiTheme="minorHAnsi" w:hAnsiTheme="minorHAnsi" w:cstheme="minorHAnsi"/>
                <w:sz w:val="20"/>
                <w:szCs w:val="20"/>
              </w:rPr>
              <w:t>Eipass</w:t>
            </w:r>
            <w:proofErr w:type="spellEnd"/>
            <w:r w:rsidR="00AF5477" w:rsidRPr="00AF5477">
              <w:rPr>
                <w:rFonts w:asciiTheme="minorHAnsi" w:hAnsiTheme="minorHAnsi" w:cstheme="minorHAnsi"/>
                <w:sz w:val="20"/>
                <w:szCs w:val="20"/>
              </w:rPr>
              <w:t xml:space="preserve"> 7 moduli</w:t>
            </w:r>
            <w:r w:rsidR="00AF5477" w:rsidRPr="00AF54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(1 punto per ogni certifica-zione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MAX </w:t>
            </w:r>
            <w:r w:rsidR="00AF5477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7D5CB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7D5CB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7D5CB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1E626DD5" w14:textId="285F9FB5" w:rsidR="007D5CB9" w:rsidRPr="001670B6" w:rsidRDefault="007D5CB9" w:rsidP="007D5CB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AF547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2A59342F" w14:textId="77777777" w:rsidTr="0008358A">
        <w:trPr>
          <w:trHeight w:val="348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3B33AC5E" w14:textId="77777777" w:rsidR="00826692" w:rsidRDefault="00826692" w:rsidP="00826692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7F95433D" w14:textId="4DDA39FD" w:rsidR="00826692" w:rsidRDefault="00826692" w:rsidP="00DF0CAC">
      <w:pPr>
        <w:spacing w:line="200" w:lineRule="exact"/>
        <w:rPr>
          <w:rFonts w:asciiTheme="minorHAnsi" w:hAnsiTheme="minorHAnsi" w:cstheme="minorHAnsi"/>
          <w:sz w:val="20"/>
          <w:szCs w:val="20"/>
        </w:rPr>
      </w:pPr>
      <w:bookmarkStart w:id="0" w:name="_Hlk133403165"/>
      <w:r w:rsidRPr="00BC2560">
        <w:rPr>
          <w:rFonts w:asciiTheme="minorHAnsi" w:hAnsiTheme="minorHAnsi" w:cstheme="minorHAnsi"/>
          <w:sz w:val="20"/>
          <w:szCs w:val="20"/>
        </w:rPr>
        <w:t>NB: PER LA COMPILAZIONE, CONSIDERARE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LE ESPERIENZE RICHIESTE E</w:t>
      </w:r>
      <w:r w:rsidRPr="00BC2560">
        <w:rPr>
          <w:rFonts w:asciiTheme="minorHAnsi" w:hAnsiTheme="minorHAnsi" w:cstheme="minorHAnsi"/>
          <w:sz w:val="20"/>
          <w:szCs w:val="20"/>
        </w:rPr>
        <w:t xml:space="preserve"> LA GRIGLIA DI VALUTAZIONE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</w:t>
      </w:r>
      <w:r w:rsidR="004220B6" w:rsidRPr="00BC2560">
        <w:rPr>
          <w:rFonts w:asciiTheme="minorHAnsi" w:hAnsiTheme="minorHAnsi" w:cstheme="minorHAnsi"/>
          <w:sz w:val="20"/>
          <w:szCs w:val="20"/>
        </w:rPr>
        <w:t xml:space="preserve">(pag. </w:t>
      </w:r>
      <w:r w:rsidR="004220B6">
        <w:rPr>
          <w:rFonts w:asciiTheme="minorHAnsi" w:hAnsiTheme="minorHAnsi" w:cstheme="minorHAnsi"/>
          <w:sz w:val="20"/>
          <w:szCs w:val="20"/>
        </w:rPr>
        <w:t>3</w:t>
      </w:r>
      <w:r w:rsidR="004220B6" w:rsidRPr="00BC2560">
        <w:rPr>
          <w:rFonts w:asciiTheme="minorHAnsi" w:hAnsiTheme="minorHAnsi" w:cstheme="minorHAnsi"/>
          <w:sz w:val="20"/>
          <w:szCs w:val="20"/>
        </w:rPr>
        <w:t xml:space="preserve">) </w:t>
      </w:r>
      <w:r w:rsidRPr="00BC2560">
        <w:rPr>
          <w:rFonts w:asciiTheme="minorHAnsi" w:hAnsiTheme="minorHAnsi" w:cstheme="minorHAnsi"/>
          <w:sz w:val="20"/>
          <w:szCs w:val="20"/>
        </w:rPr>
        <w:t xml:space="preserve">NELL’AVVISO 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prot. </w:t>
      </w:r>
      <w:bookmarkEnd w:id="0"/>
      <w:r w:rsidR="004220B6">
        <w:rPr>
          <w:rFonts w:asciiTheme="minorHAnsi" w:hAnsiTheme="minorHAnsi" w:cstheme="minorHAnsi"/>
          <w:sz w:val="20"/>
          <w:szCs w:val="20"/>
        </w:rPr>
        <w:t>4807</w:t>
      </w:r>
    </w:p>
    <w:p w14:paraId="51C5BF88" w14:textId="77777777" w:rsidR="00AF5477" w:rsidRDefault="00AF5477" w:rsidP="00DF0CAC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18DD20CD" w14:textId="77777777" w:rsidR="00AF5477" w:rsidRDefault="00AF5477" w:rsidP="00DF0CAC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sectPr w:rsidR="00AF5477" w:rsidSect="00BC2560">
      <w:footerReference w:type="default" r:id="rId8"/>
      <w:headerReference w:type="first" r:id="rId9"/>
      <w:footerReference w:type="first" r:id="rId10"/>
      <w:pgSz w:w="11906" w:h="16838"/>
      <w:pgMar w:top="624" w:right="709" w:bottom="68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autoHyphenation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7DD"/>
    <w:rsid w:val="0008358A"/>
    <w:rsid w:val="000870DE"/>
    <w:rsid w:val="000A6E16"/>
    <w:rsid w:val="000F7947"/>
    <w:rsid w:val="001670B6"/>
    <w:rsid w:val="001F4C0D"/>
    <w:rsid w:val="001F51EC"/>
    <w:rsid w:val="002A325E"/>
    <w:rsid w:val="0034627F"/>
    <w:rsid w:val="00414165"/>
    <w:rsid w:val="004220B6"/>
    <w:rsid w:val="00426BC0"/>
    <w:rsid w:val="00514A7E"/>
    <w:rsid w:val="00554457"/>
    <w:rsid w:val="005C26E0"/>
    <w:rsid w:val="00637980"/>
    <w:rsid w:val="00686A88"/>
    <w:rsid w:val="00746568"/>
    <w:rsid w:val="00753A0F"/>
    <w:rsid w:val="007642BA"/>
    <w:rsid w:val="00777AE2"/>
    <w:rsid w:val="00784D3A"/>
    <w:rsid w:val="007D5CB9"/>
    <w:rsid w:val="00826692"/>
    <w:rsid w:val="00881A8B"/>
    <w:rsid w:val="00884D7F"/>
    <w:rsid w:val="00885502"/>
    <w:rsid w:val="00942225"/>
    <w:rsid w:val="00A33331"/>
    <w:rsid w:val="00A41008"/>
    <w:rsid w:val="00AB6A10"/>
    <w:rsid w:val="00AC56D7"/>
    <w:rsid w:val="00AF5477"/>
    <w:rsid w:val="00B30FBB"/>
    <w:rsid w:val="00B43CD8"/>
    <w:rsid w:val="00BA3B1A"/>
    <w:rsid w:val="00BB4123"/>
    <w:rsid w:val="00BB4F4A"/>
    <w:rsid w:val="00BC2560"/>
    <w:rsid w:val="00CD034C"/>
    <w:rsid w:val="00CD67D6"/>
    <w:rsid w:val="00D03D46"/>
    <w:rsid w:val="00DF0CAC"/>
    <w:rsid w:val="00E90E37"/>
    <w:rsid w:val="00E91243"/>
    <w:rsid w:val="00E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CB9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2</cp:revision>
  <cp:lastPrinted>2023-05-29T09:33:00Z</cp:lastPrinted>
  <dcterms:created xsi:type="dcterms:W3CDTF">2023-09-26T11:11:00Z</dcterms:created>
  <dcterms:modified xsi:type="dcterms:W3CDTF">2023-09-26T11:11:00Z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