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73AB6" w14:textId="6091D965" w:rsidR="006474A8" w:rsidRPr="00DA7448" w:rsidRDefault="006474A8" w:rsidP="006474A8">
      <w:pPr>
        <w:pStyle w:val="Default"/>
        <w:jc w:val="both"/>
        <w:rPr>
          <w:rFonts w:ascii="English111 Adagio BT" w:hAnsi="English111 Adagio BT" w:cs="English111 Adagio BT"/>
        </w:rPr>
      </w:pPr>
    </w:p>
    <w:tbl>
      <w:tblPr>
        <w:tblW w:w="9674" w:type="dxa"/>
        <w:jc w:val="center"/>
        <w:tblLook w:val="01E0" w:firstRow="1" w:lastRow="1" w:firstColumn="1" w:lastColumn="1" w:noHBand="0" w:noVBand="0"/>
      </w:tblPr>
      <w:tblGrid>
        <w:gridCol w:w="1327"/>
        <w:gridCol w:w="8347"/>
      </w:tblGrid>
      <w:tr w:rsidR="006474A8" w:rsidRPr="003D3B80" w14:paraId="5A7A4F29" w14:textId="77777777" w:rsidTr="004A3C90">
        <w:trPr>
          <w:cantSplit/>
          <w:trHeight w:val="1058"/>
          <w:jc w:val="center"/>
        </w:trPr>
        <w:tc>
          <w:tcPr>
            <w:tcW w:w="1327" w:type="dxa"/>
            <w:tcMar>
              <w:top w:w="85" w:type="dxa"/>
              <w:left w:w="108" w:type="dxa"/>
              <w:bottom w:w="0" w:type="dxa"/>
              <w:right w:w="108" w:type="dxa"/>
            </w:tcMar>
            <w:vAlign w:val="center"/>
          </w:tcPr>
          <w:p w14:paraId="153405C0" w14:textId="77777777" w:rsidR="006474A8" w:rsidRPr="00EB2EE4" w:rsidRDefault="006474A8" w:rsidP="004A3C90">
            <w:pPr>
              <w:jc w:val="both"/>
              <w:rPr>
                <w:rFonts w:eastAsia="SimSun"/>
                <w:b/>
                <w:w w:val="96"/>
                <w:kern w:val="32"/>
                <w:sz w:val="18"/>
                <w:szCs w:val="18"/>
              </w:rPr>
            </w:pPr>
            <w:r>
              <w:rPr>
                <w:rFonts w:eastAsia="SimSun"/>
                <w:b/>
                <w:noProof/>
                <w:kern w:val="32"/>
                <w:sz w:val="18"/>
                <w:szCs w:val="18"/>
                <w:lang w:val="it-IT" w:eastAsia="it-IT"/>
              </w:rPr>
              <w:drawing>
                <wp:anchor distT="0" distB="0" distL="114300" distR="114300" simplePos="0" relativeHeight="251659264" behindDoc="1" locked="0" layoutInCell="1" allowOverlap="1" wp14:anchorId="04C495E2" wp14:editId="04B6C550">
                  <wp:simplePos x="0" y="0"/>
                  <wp:positionH relativeFrom="column">
                    <wp:posOffset>154305</wp:posOffset>
                  </wp:positionH>
                  <wp:positionV relativeFrom="paragraph">
                    <wp:posOffset>-485140</wp:posOffset>
                  </wp:positionV>
                  <wp:extent cx="523875" cy="504825"/>
                  <wp:effectExtent l="0" t="0" r="9525" b="9525"/>
                  <wp:wrapTight wrapText="bothSides">
                    <wp:wrapPolygon edited="0">
                      <wp:start x="0" y="0"/>
                      <wp:lineTo x="0" y="21192"/>
                      <wp:lineTo x="21207" y="21192"/>
                      <wp:lineTo x="21207" y="0"/>
                      <wp:lineTo x="0" y="0"/>
                    </wp:wrapPolygon>
                  </wp:wrapTight>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pic:spPr>
                      </pic:pic>
                    </a:graphicData>
                  </a:graphic>
                </wp:anchor>
              </w:drawing>
            </w:r>
          </w:p>
        </w:tc>
        <w:tc>
          <w:tcPr>
            <w:tcW w:w="8347" w:type="dxa"/>
            <w:vAlign w:val="center"/>
          </w:tcPr>
          <w:p w14:paraId="07CD61FB" w14:textId="77777777" w:rsidR="006474A8" w:rsidRPr="003D3B80" w:rsidRDefault="006474A8" w:rsidP="006A4874">
            <w:pPr>
              <w:jc w:val="center"/>
              <w:rPr>
                <w:rFonts w:ascii="Verdana" w:eastAsia="SimSun" w:hAnsi="Verdana"/>
                <w:b/>
                <w:w w:val="96"/>
                <w:kern w:val="32"/>
                <w:sz w:val="36"/>
                <w:szCs w:val="36"/>
                <w:lang w:val="it-IT"/>
              </w:rPr>
            </w:pPr>
            <w:r w:rsidRPr="003D3B80">
              <w:rPr>
                <w:rFonts w:ascii="Verdana" w:eastAsia="SimSun" w:hAnsi="Verdana"/>
                <w:b/>
                <w:w w:val="96"/>
                <w:kern w:val="32"/>
                <w:sz w:val="36"/>
                <w:szCs w:val="36"/>
                <w:lang w:val="it-IT"/>
              </w:rPr>
              <w:t>ISTITUTO COMPRENSIVO STATALE</w:t>
            </w:r>
          </w:p>
          <w:p w14:paraId="6D349BBE" w14:textId="77777777" w:rsidR="006474A8" w:rsidRPr="003D3B80" w:rsidRDefault="006474A8" w:rsidP="006A4874">
            <w:pPr>
              <w:jc w:val="center"/>
              <w:rPr>
                <w:rFonts w:ascii="Verdana" w:eastAsia="SimSun" w:hAnsi="Verdana"/>
                <w:b/>
                <w:w w:val="96"/>
                <w:kern w:val="32"/>
                <w:sz w:val="16"/>
                <w:szCs w:val="16"/>
                <w:lang w:val="it-IT"/>
              </w:rPr>
            </w:pPr>
            <w:r w:rsidRPr="003D3B80">
              <w:rPr>
                <w:rFonts w:ascii="Verdana" w:eastAsia="SimSun" w:hAnsi="Verdana"/>
                <w:b/>
                <w:w w:val="89"/>
                <w:sz w:val="16"/>
                <w:szCs w:val="16"/>
                <w:lang w:val="it-IT"/>
              </w:rPr>
              <w:t>SAN BIAGIO di CALLALTA (TV)</w:t>
            </w:r>
            <w:r w:rsidRPr="003D3B80">
              <w:rPr>
                <w:rFonts w:ascii="Verdana" w:eastAsia="SimSun" w:hAnsi="Verdana"/>
                <w:w w:val="89"/>
                <w:sz w:val="16"/>
                <w:szCs w:val="16"/>
                <w:lang w:val="it-IT"/>
              </w:rPr>
              <w:t xml:space="preserve"> - </w:t>
            </w:r>
            <w:r w:rsidRPr="003D3B80">
              <w:rPr>
                <w:rFonts w:ascii="Verdana" w:eastAsia="SimSun" w:hAnsi="Verdana"/>
                <w:b/>
                <w:w w:val="89"/>
                <w:sz w:val="16"/>
                <w:szCs w:val="16"/>
                <w:lang w:val="it-IT"/>
              </w:rPr>
              <w:t>SCUOLE INFANZIA PRIMARIE E SECONDARIE DI 1° GRADO</w:t>
            </w:r>
          </w:p>
          <w:p w14:paraId="1647C5C2" w14:textId="77777777" w:rsidR="006474A8" w:rsidRPr="003D3B80" w:rsidRDefault="006474A8" w:rsidP="006A4874">
            <w:pPr>
              <w:jc w:val="center"/>
              <w:rPr>
                <w:rFonts w:eastAsia="SimSun"/>
                <w:b/>
                <w:w w:val="96"/>
                <w:kern w:val="32"/>
                <w:sz w:val="48"/>
                <w:szCs w:val="48"/>
                <w:lang w:val="it-IT"/>
              </w:rPr>
            </w:pPr>
            <w:r w:rsidRPr="003D3B80">
              <w:rPr>
                <w:rFonts w:ascii="Verdana" w:eastAsia="SimSun" w:hAnsi="Verdana"/>
                <w:sz w:val="16"/>
                <w:szCs w:val="16"/>
                <w:lang w:val="it-IT"/>
              </w:rPr>
              <w:t>COMUNI: SAN BIAGIO DI CALLALTA (TV) – ZENSON DI PIAVE (TV)</w:t>
            </w:r>
          </w:p>
        </w:tc>
      </w:tr>
    </w:tbl>
    <w:p w14:paraId="213BADC4" w14:textId="77777777" w:rsidR="006474A8" w:rsidRPr="003D3B80" w:rsidRDefault="006474A8" w:rsidP="006474A8">
      <w:pPr>
        <w:contextualSpacing/>
        <w:jc w:val="center"/>
        <w:rPr>
          <w:rFonts w:ascii="Verdana" w:hAnsi="Verdana"/>
          <w:sz w:val="13"/>
          <w:szCs w:val="13"/>
          <w:lang w:val="it-IT"/>
        </w:rPr>
      </w:pPr>
      <w:r w:rsidRPr="003D3B80">
        <w:rPr>
          <w:rFonts w:ascii="Verdana" w:eastAsia="SimSun" w:hAnsi="Verdana"/>
          <w:sz w:val="13"/>
          <w:szCs w:val="13"/>
          <w:lang w:val="it-IT"/>
        </w:rPr>
        <w:t xml:space="preserve">Tel. 0422/895335    </w:t>
      </w:r>
      <w:r w:rsidRPr="003D3B80">
        <w:rPr>
          <w:rFonts w:ascii="Verdana" w:hAnsi="Verdana"/>
          <w:sz w:val="13"/>
          <w:szCs w:val="13"/>
          <w:lang w:val="it-IT"/>
        </w:rPr>
        <w:t xml:space="preserve">E-Mail </w:t>
      </w:r>
      <w:hyperlink r:id="rId9" w:history="1">
        <w:r w:rsidRPr="003D3B80">
          <w:rPr>
            <w:rStyle w:val="Collegamentoipertestuale"/>
            <w:rFonts w:ascii="Verdana" w:hAnsi="Verdana"/>
            <w:sz w:val="13"/>
            <w:szCs w:val="13"/>
            <w:lang w:val="it-IT"/>
          </w:rPr>
          <w:t>TVIC832007@istruzione.it</w:t>
        </w:r>
      </w:hyperlink>
      <w:r w:rsidRPr="003D3B80">
        <w:rPr>
          <w:rStyle w:val="Collegamentoipertestuale"/>
          <w:rFonts w:ascii="Verdana" w:hAnsi="Verdana"/>
          <w:sz w:val="13"/>
          <w:szCs w:val="13"/>
          <w:lang w:val="it-IT"/>
        </w:rPr>
        <w:t xml:space="preserve"> </w:t>
      </w:r>
      <w:hyperlink r:id="rId10" w:history="1">
        <w:r w:rsidRPr="003D3B80">
          <w:rPr>
            <w:rStyle w:val="Collegamentoipertestuale"/>
            <w:rFonts w:ascii="Verdana" w:eastAsia="SimSun" w:hAnsi="Verdana"/>
            <w:sz w:val="13"/>
            <w:szCs w:val="13"/>
            <w:lang w:val="it-IT"/>
          </w:rPr>
          <w:t>TVIC832007@pec.istruzione.it</w:t>
        </w:r>
      </w:hyperlink>
      <w:r w:rsidRPr="003D3B80">
        <w:rPr>
          <w:rFonts w:ascii="Verdana" w:eastAsia="SimSun" w:hAnsi="Verdana"/>
          <w:sz w:val="13"/>
          <w:szCs w:val="13"/>
          <w:lang w:val="it-IT"/>
        </w:rPr>
        <w:t xml:space="preserve"> sito internet: </w:t>
      </w:r>
      <w:r w:rsidRPr="003D3B80">
        <w:rPr>
          <w:rFonts w:ascii="Verdana" w:eastAsia="SimSun" w:hAnsi="Verdana"/>
          <w:color w:val="0000FF"/>
          <w:sz w:val="13"/>
          <w:szCs w:val="13"/>
          <w:lang w:val="it-IT"/>
        </w:rPr>
        <w:t>www.icsanbiagio.edu.it</w:t>
      </w:r>
      <w:r w:rsidRPr="003D3B80">
        <w:rPr>
          <w:rFonts w:ascii="Verdana" w:eastAsia="SimSun" w:hAnsi="Verdana"/>
          <w:sz w:val="13"/>
          <w:szCs w:val="13"/>
          <w:lang w:val="it-IT"/>
        </w:rPr>
        <w:t xml:space="preserve">    Fax 0422/797139</w:t>
      </w:r>
    </w:p>
    <w:p w14:paraId="0985F1D4" w14:textId="77777777" w:rsidR="006474A8" w:rsidRPr="009D21D5" w:rsidRDefault="006474A8" w:rsidP="006474A8">
      <w:pPr>
        <w:contextualSpacing/>
        <w:jc w:val="center"/>
        <w:rPr>
          <w:rFonts w:ascii="Verdana" w:hAnsi="Verdana"/>
          <w:sz w:val="13"/>
          <w:szCs w:val="13"/>
        </w:rPr>
      </w:pPr>
      <w:r w:rsidRPr="003D3B80">
        <w:rPr>
          <w:rFonts w:ascii="Verdana" w:hAnsi="Verdana"/>
          <w:sz w:val="13"/>
          <w:szCs w:val="13"/>
          <w:lang w:val="it-IT"/>
        </w:rPr>
        <w:t xml:space="preserve">Via II Giugno, 43 CAP 31048    C.F. 80019120262 AMBITO TERRITORIALE N°15 TREVISO SUD      COD. MIN. </w:t>
      </w:r>
      <w:r w:rsidRPr="009D21D5">
        <w:rPr>
          <w:rFonts w:ascii="Verdana" w:hAnsi="Verdana"/>
          <w:sz w:val="13"/>
          <w:szCs w:val="13"/>
        </w:rPr>
        <w:t>TVIC832007</w:t>
      </w:r>
    </w:p>
    <w:p w14:paraId="729AF946" w14:textId="77777777" w:rsidR="006474A8" w:rsidRPr="002712F5" w:rsidRDefault="006474A8" w:rsidP="006474A8">
      <w:pPr>
        <w:jc w:val="both"/>
        <w:rPr>
          <w:rFonts w:ascii="Verdana" w:hAnsi="Verdana"/>
          <w:sz w:val="25"/>
          <w:szCs w:val="25"/>
        </w:rPr>
      </w:pPr>
    </w:p>
    <w:p w14:paraId="71708817" w14:textId="42343166" w:rsidR="004C13C0" w:rsidRPr="006474A8" w:rsidRDefault="006474A8" w:rsidP="006474A8">
      <w:pPr>
        <w:spacing w:before="120" w:after="120"/>
        <w:jc w:val="center"/>
        <w:rPr>
          <w:rFonts w:ascii="Verdana" w:hAnsi="Verdana"/>
          <w:sz w:val="20"/>
          <w:szCs w:val="20"/>
        </w:rPr>
      </w:pPr>
      <w:r>
        <w:rPr>
          <w:rFonts w:ascii="Verdana" w:hAnsi="Verdana"/>
          <w:sz w:val="20"/>
          <w:szCs w:val="20"/>
        </w:rPr>
        <w:t xml:space="preserve"> </w:t>
      </w:r>
      <w:proofErr w:type="spellStart"/>
      <w:r w:rsidRPr="006474A8">
        <w:rPr>
          <w:rFonts w:ascii="Verdana" w:hAnsi="Verdana"/>
          <w:sz w:val="20"/>
          <w:szCs w:val="20"/>
        </w:rPr>
        <w:t>Dichiarazione</w:t>
      </w:r>
      <w:proofErr w:type="spellEnd"/>
      <w:r w:rsidRPr="006474A8">
        <w:rPr>
          <w:rFonts w:ascii="Verdana" w:hAnsi="Verdana"/>
          <w:sz w:val="20"/>
          <w:szCs w:val="20"/>
        </w:rPr>
        <w:t xml:space="preserve"> di </w:t>
      </w:r>
      <w:proofErr w:type="spellStart"/>
      <w:r w:rsidRPr="006474A8">
        <w:rPr>
          <w:rFonts w:ascii="Verdana" w:hAnsi="Verdana"/>
          <w:sz w:val="20"/>
          <w:szCs w:val="20"/>
        </w:rPr>
        <w:t>insussistenza</w:t>
      </w:r>
      <w:proofErr w:type="spellEnd"/>
      <w:r w:rsidRPr="006474A8">
        <w:rPr>
          <w:rFonts w:ascii="Verdana" w:hAnsi="Verdana"/>
          <w:sz w:val="20"/>
          <w:szCs w:val="20"/>
        </w:rPr>
        <w:t xml:space="preserve"> cause di </w:t>
      </w:r>
      <w:proofErr w:type="spellStart"/>
      <w:r w:rsidRPr="006474A8">
        <w:rPr>
          <w:rFonts w:ascii="Verdana" w:hAnsi="Verdana"/>
          <w:sz w:val="20"/>
          <w:szCs w:val="20"/>
        </w:rPr>
        <w:t>incompatibilità</w:t>
      </w:r>
      <w:proofErr w:type="spellEnd"/>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3D3B80" w14:paraId="3F515B8D" w14:textId="77777777" w:rsidTr="00E93E57">
        <w:trPr>
          <w:trHeight w:val="3231"/>
        </w:trPr>
        <w:tc>
          <w:tcPr>
            <w:tcW w:w="9624" w:type="dxa"/>
            <w:tcBorders>
              <w:top w:val="double" w:sz="4" w:space="0" w:color="auto"/>
              <w:bottom w:val="double" w:sz="4" w:space="0" w:color="auto"/>
            </w:tcBorders>
          </w:tcPr>
          <w:p w14:paraId="2C6F3C60" w14:textId="77777777" w:rsidR="00205F3C" w:rsidRPr="0079066F" w:rsidRDefault="00205F3C" w:rsidP="00E93E57">
            <w:pPr>
              <w:suppressAutoHyphens/>
              <w:spacing w:before="120" w:after="120"/>
              <w:rPr>
                <w:b/>
                <w:sz w:val="22"/>
                <w:szCs w:val="22"/>
                <w:u w:val="single"/>
                <w:lang w:val="it-IT" w:eastAsia="it-IT"/>
              </w:rPr>
            </w:pPr>
          </w:p>
          <w:p w14:paraId="595E3DF0" w14:textId="77777777" w:rsidR="00BF1FB0" w:rsidRDefault="00BF1FB0" w:rsidP="00BF1FB0">
            <w:pPr>
              <w:spacing w:before="120" w:after="120" w:line="276" w:lineRule="auto"/>
              <w:jc w:val="center"/>
              <w:rPr>
                <w:rFonts w:asciiTheme="minorHAnsi" w:hAnsiTheme="minorHAnsi" w:cstheme="minorHAnsi"/>
                <w:b/>
                <w:bCs/>
                <w:i/>
                <w:iCs/>
                <w:sz w:val="22"/>
                <w:szCs w:val="22"/>
                <w:lang w:val="it-IT"/>
              </w:rPr>
            </w:pPr>
            <w:r>
              <w:rPr>
                <w:rFonts w:asciiTheme="minorHAnsi" w:hAnsiTheme="minorHAnsi" w:cstheme="minorHAnsi"/>
                <w:b/>
                <w:bCs/>
                <w:sz w:val="22"/>
                <w:szCs w:val="22"/>
                <w:lang w:val="it-IT"/>
              </w:rPr>
              <w:t xml:space="preserve">OGGETTO: </w:t>
            </w:r>
            <w:r w:rsidRPr="00BF1FB0">
              <w:rPr>
                <w:rFonts w:asciiTheme="minorHAnsi" w:hAnsiTheme="minorHAnsi" w:cstheme="minorHAnsi"/>
                <w:bCs/>
                <w:i/>
                <w:iCs/>
                <w:sz w:val="22"/>
                <w:szCs w:val="22"/>
                <w:lang w:val="it-IT"/>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w:t>
            </w:r>
            <w:proofErr w:type="spellStart"/>
            <w:r w:rsidRPr="00BF1FB0">
              <w:rPr>
                <w:rFonts w:asciiTheme="minorHAnsi" w:hAnsiTheme="minorHAnsi" w:cstheme="minorHAnsi"/>
                <w:bCs/>
                <w:i/>
                <w:iCs/>
                <w:sz w:val="22"/>
                <w:szCs w:val="22"/>
                <w:lang w:val="it-IT"/>
              </w:rPr>
              <w:t>Next</w:t>
            </w:r>
            <w:proofErr w:type="spellEnd"/>
            <w:r w:rsidRPr="00BF1FB0">
              <w:rPr>
                <w:rFonts w:asciiTheme="minorHAnsi" w:hAnsiTheme="minorHAnsi" w:cstheme="minorHAnsi"/>
                <w:bCs/>
                <w:i/>
                <w:iCs/>
                <w:sz w:val="22"/>
                <w:szCs w:val="22"/>
                <w:lang w:val="it-IT"/>
              </w:rPr>
              <w:t xml:space="preserve"> Generation EU</w:t>
            </w:r>
            <w:r w:rsidRPr="00BF1FB0">
              <w:rPr>
                <w:rFonts w:asciiTheme="minorHAnsi" w:hAnsiTheme="minorHAnsi" w:cstheme="minorHAnsi"/>
                <w:bCs/>
                <w:i/>
                <w:sz w:val="22"/>
                <w:szCs w:val="22"/>
                <w:lang w:val="it-IT"/>
              </w:rPr>
              <w:t xml:space="preserve">. </w:t>
            </w:r>
            <w:r w:rsidRPr="00BF1FB0">
              <w:rPr>
                <w:i/>
                <w:lang w:val="it-IT"/>
              </w:rPr>
              <w:t xml:space="preserve"> </w:t>
            </w:r>
            <w:r w:rsidRPr="00BF1FB0">
              <w:rPr>
                <w:rFonts w:asciiTheme="minorHAnsi" w:hAnsiTheme="minorHAnsi" w:cstheme="minorHAnsi"/>
                <w:bCs/>
                <w:i/>
                <w:iCs/>
                <w:sz w:val="22"/>
                <w:szCs w:val="22"/>
                <w:lang w:val="it-IT"/>
              </w:rPr>
              <w:t>Azioni di prevenzione e contrasto della dispersione scolastica (D.M. 170/2022).</w:t>
            </w:r>
          </w:p>
          <w:p w14:paraId="33E97459" w14:textId="00F9DBD1" w:rsidR="00934FF1"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4A7796AE" w:rsidR="00DB4C6D" w:rsidRPr="00DB4C6D" w:rsidRDefault="00934FF1"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9201C9E" w14:textId="5EB6408B" w:rsidR="00934FF1" w:rsidRDefault="0015477D" w:rsidP="00DB4C6D">
      <w:pPr>
        <w:spacing w:before="120" w:after="120"/>
        <w:ind w:right="-1"/>
        <w:jc w:val="both"/>
        <w:rPr>
          <w:rFonts w:ascii="Verdana" w:hAnsi="Verdana" w:cstheme="minorHAnsi"/>
          <w:sz w:val="20"/>
          <w:szCs w:val="20"/>
          <w:lang w:val="it-IT"/>
        </w:rPr>
      </w:pPr>
      <w:proofErr w:type="gramStart"/>
      <w:r w:rsidRPr="006474A8">
        <w:rPr>
          <w:rFonts w:ascii="Verdana" w:eastAsia="Calibri" w:hAnsi="Verdana" w:cstheme="minorHAnsi"/>
          <w:sz w:val="20"/>
          <w:szCs w:val="20"/>
          <w:lang w:val="it-IT"/>
        </w:rPr>
        <w:t>in</w:t>
      </w:r>
      <w:proofErr w:type="gramEnd"/>
      <w:r w:rsidRPr="006474A8">
        <w:rPr>
          <w:rFonts w:ascii="Verdana" w:eastAsia="Calibri" w:hAnsi="Verdana" w:cstheme="minorHAnsi"/>
          <w:sz w:val="20"/>
          <w:szCs w:val="20"/>
          <w:lang w:val="it-IT"/>
        </w:rPr>
        <w:t xml:space="preserve"> relazione</w:t>
      </w:r>
      <w:r w:rsidR="00D00899" w:rsidRPr="006474A8">
        <w:rPr>
          <w:rFonts w:ascii="Verdana" w:eastAsia="Calibri" w:hAnsi="Verdana" w:cstheme="minorHAnsi"/>
          <w:sz w:val="20"/>
          <w:szCs w:val="20"/>
          <w:lang w:val="it-IT"/>
        </w:rPr>
        <w:t xml:space="preserve"> </w:t>
      </w:r>
      <w:r w:rsidRPr="006474A8">
        <w:rPr>
          <w:rFonts w:ascii="Verdana" w:eastAsia="Calibri" w:hAnsi="Verdana" w:cstheme="minorHAnsi"/>
          <w:sz w:val="20"/>
          <w:szCs w:val="20"/>
          <w:lang w:val="it-IT"/>
        </w:rPr>
        <w:t>all</w:t>
      </w:r>
      <w:r w:rsidR="009D3810" w:rsidRPr="006474A8">
        <w:rPr>
          <w:rFonts w:ascii="Verdana" w:hAnsi="Verdana" w:cstheme="minorHAnsi"/>
          <w:sz w:val="20"/>
          <w:szCs w:val="20"/>
          <w:lang w:val="it-IT"/>
        </w:rPr>
        <w:t xml:space="preserve">’incarico </w:t>
      </w:r>
      <w:r w:rsidR="00934FF1">
        <w:rPr>
          <w:rFonts w:ascii="Verdana" w:hAnsi="Verdana" w:cstheme="minorHAnsi"/>
          <w:sz w:val="20"/>
          <w:szCs w:val="20"/>
          <w:lang w:val="it-IT"/>
        </w:rPr>
        <w:t>di</w:t>
      </w:r>
    </w:p>
    <w:p w14:paraId="10D6FAA0" w14:textId="4D1A5439" w:rsidR="00934FF1" w:rsidRPr="00934FF1" w:rsidRDefault="006D6879" w:rsidP="00934FF1">
      <w:pPr>
        <w:pStyle w:val="Paragrafoelenco"/>
        <w:numPr>
          <w:ilvl w:val="0"/>
          <w:numId w:val="30"/>
        </w:numPr>
        <w:spacing w:before="120" w:after="120"/>
        <w:ind w:right="-1"/>
        <w:jc w:val="both"/>
        <w:rPr>
          <w:rFonts w:ascii="Verdana" w:hAnsi="Verdana" w:cstheme="minorHAnsi"/>
          <w:sz w:val="20"/>
          <w:szCs w:val="20"/>
          <w:lang w:val="it-IT"/>
        </w:rPr>
      </w:pPr>
      <w:r>
        <w:rPr>
          <w:rFonts w:ascii="Verdana" w:hAnsi="Verdana" w:cstheme="minorHAnsi"/>
          <w:sz w:val="20"/>
          <w:szCs w:val="20"/>
          <w:lang w:val="it-IT"/>
        </w:rPr>
        <w:t>Docente TUTOR</w:t>
      </w:r>
      <w:r w:rsidR="00934FF1">
        <w:rPr>
          <w:rFonts w:ascii="Verdana" w:hAnsi="Verdana" w:cstheme="minorHAnsi"/>
          <w:sz w:val="20"/>
          <w:szCs w:val="20"/>
          <w:lang w:val="it-IT"/>
        </w:rPr>
        <w:t xml:space="preserve"> prevenzione e contrasto alla dispersione scolastica</w:t>
      </w:r>
      <w:r>
        <w:rPr>
          <w:rFonts w:ascii="Verdana" w:hAnsi="Verdana" w:cstheme="minorHAnsi"/>
          <w:sz w:val="20"/>
          <w:szCs w:val="20"/>
          <w:lang w:val="it-IT"/>
        </w:rPr>
        <w:t xml:space="preserve"> – laboratori co-curricolari</w:t>
      </w:r>
    </w:p>
    <w:p w14:paraId="100BAB4E" w14:textId="5FF60C03" w:rsidR="00F6665D" w:rsidRDefault="00F6665D" w:rsidP="00DB4C6D">
      <w:pPr>
        <w:spacing w:before="120" w:after="120"/>
        <w:ind w:right="-1"/>
        <w:jc w:val="both"/>
        <w:rPr>
          <w:rFonts w:ascii="Verdana" w:hAnsi="Verdana" w:cstheme="minorHAnsi"/>
          <w:sz w:val="20"/>
          <w:szCs w:val="20"/>
          <w:lang w:val="it-IT"/>
        </w:rPr>
      </w:pPr>
    </w:p>
    <w:tbl>
      <w:tblPr>
        <w:tblStyle w:val="Tabellagriglia4-colore11"/>
        <w:tblW w:w="5030" w:type="pct"/>
        <w:tblInd w:w="0" w:type="dxa"/>
        <w:tblLook w:val="01E0" w:firstRow="1" w:lastRow="1" w:firstColumn="1" w:lastColumn="1" w:noHBand="0" w:noVBand="0"/>
      </w:tblPr>
      <w:tblGrid>
        <w:gridCol w:w="3088"/>
        <w:gridCol w:w="4355"/>
        <w:gridCol w:w="2243"/>
      </w:tblGrid>
      <w:tr w:rsidR="00934FF1" w:rsidRPr="003834FC" w14:paraId="10BE69EB" w14:textId="77777777" w:rsidTr="00305763">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594" w:type="pct"/>
            <w:tcBorders>
              <w:top w:val="single" w:sz="4" w:space="0" w:color="95B3D7"/>
              <w:left w:val="single" w:sz="4" w:space="0" w:color="95B3D7"/>
              <w:bottom w:val="single" w:sz="4" w:space="0" w:color="95B3D7"/>
              <w:right w:val="single" w:sz="4" w:space="0" w:color="95B3D7"/>
            </w:tcBorders>
            <w:hideMark/>
          </w:tcPr>
          <w:p w14:paraId="5EC81C8F" w14:textId="6BA7E649" w:rsidR="00934FF1" w:rsidRPr="003834FC" w:rsidRDefault="003D3B80" w:rsidP="00305763">
            <w:pPr>
              <w:jc w:val="center"/>
              <w:rPr>
                <w:rFonts w:ascii="Calibri" w:hAnsi="Calibri" w:cs="Calibri"/>
              </w:rPr>
            </w:pPr>
            <w:r>
              <w:rPr>
                <w:i/>
              </w:rPr>
              <w:t>CNP</w:t>
            </w:r>
          </w:p>
        </w:tc>
        <w:tc>
          <w:tcPr>
            <w:cnfStyle w:val="000010000000" w:firstRow="0" w:lastRow="0" w:firstColumn="0" w:lastColumn="0" w:oddVBand="1" w:evenVBand="0" w:oddHBand="0" w:evenHBand="0" w:firstRowFirstColumn="0" w:firstRowLastColumn="0" w:lastRowFirstColumn="0" w:lastRowLastColumn="0"/>
            <w:tcW w:w="2248" w:type="pct"/>
            <w:tcBorders>
              <w:top w:val="single" w:sz="4" w:space="0" w:color="95B3D7"/>
              <w:left w:val="single" w:sz="4" w:space="0" w:color="95B3D7"/>
              <w:bottom w:val="single" w:sz="4" w:space="0" w:color="95B3D7"/>
              <w:right w:val="single" w:sz="4" w:space="0" w:color="95B3D7"/>
            </w:tcBorders>
            <w:hideMark/>
          </w:tcPr>
          <w:p w14:paraId="3DFC7849" w14:textId="77777777" w:rsidR="00934FF1" w:rsidRPr="003834FC" w:rsidRDefault="00934FF1" w:rsidP="00305763">
            <w:pPr>
              <w:jc w:val="center"/>
              <w:rPr>
                <w:rFonts w:ascii="Calibri" w:hAnsi="Calibri" w:cs="Calibri"/>
              </w:rPr>
            </w:pPr>
            <w:proofErr w:type="spellStart"/>
            <w:r w:rsidRPr="003834FC">
              <w:rPr>
                <w:rFonts w:ascii="Calibri" w:hAnsi="Calibri" w:cs="Calibri"/>
              </w:rPr>
              <w:t>Titolo</w:t>
            </w:r>
            <w:proofErr w:type="spellEnd"/>
            <w:r w:rsidRPr="003834FC">
              <w:rPr>
                <w:rFonts w:ascii="Calibri" w:hAnsi="Calibri" w:cs="Calibri"/>
              </w:rPr>
              <w:t xml:space="preserve"> </w:t>
            </w:r>
            <w:proofErr w:type="spellStart"/>
            <w:r w:rsidRPr="003834FC">
              <w:rPr>
                <w:rFonts w:ascii="Calibri" w:hAnsi="Calibri" w:cs="Calibri"/>
              </w:rPr>
              <w:t>Progetto</w:t>
            </w:r>
            <w:proofErr w:type="spellEnd"/>
          </w:p>
        </w:tc>
        <w:tc>
          <w:tcPr>
            <w:cnfStyle w:val="000100000000" w:firstRow="0" w:lastRow="0" w:firstColumn="0" w:lastColumn="1" w:oddVBand="0" w:evenVBand="0" w:oddHBand="0" w:evenHBand="0" w:firstRowFirstColumn="0" w:firstRowLastColumn="0" w:lastRowFirstColumn="0" w:lastRowLastColumn="0"/>
            <w:tcW w:w="1158" w:type="pct"/>
            <w:tcBorders>
              <w:top w:val="single" w:sz="4" w:space="0" w:color="95B3D7"/>
              <w:left w:val="single" w:sz="4" w:space="0" w:color="95B3D7"/>
              <w:bottom w:val="single" w:sz="4" w:space="0" w:color="95B3D7"/>
              <w:right w:val="single" w:sz="4" w:space="0" w:color="95B3D7"/>
            </w:tcBorders>
            <w:hideMark/>
          </w:tcPr>
          <w:p w14:paraId="199F564C" w14:textId="77777777" w:rsidR="00934FF1" w:rsidRPr="003834FC" w:rsidRDefault="00934FF1" w:rsidP="00305763">
            <w:pPr>
              <w:jc w:val="center"/>
              <w:rPr>
                <w:rFonts w:ascii="Calibri" w:hAnsi="Calibri" w:cs="Calibri"/>
              </w:rPr>
            </w:pPr>
            <w:r w:rsidRPr="003834FC">
              <w:rPr>
                <w:rFonts w:ascii="Calibri" w:hAnsi="Calibri" w:cs="Calibri"/>
              </w:rPr>
              <w:t>CUP</w:t>
            </w:r>
          </w:p>
        </w:tc>
      </w:tr>
      <w:tr w:rsidR="00934FF1" w:rsidRPr="003834FC" w14:paraId="5060601C" w14:textId="77777777" w:rsidTr="00305763">
        <w:trPr>
          <w:cnfStyle w:val="010000000000" w:firstRow="0" w:lastRow="1"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594" w:type="pct"/>
            <w:tcBorders>
              <w:top w:val="single" w:sz="4" w:space="0" w:color="95B3D7"/>
              <w:left w:val="single" w:sz="4" w:space="0" w:color="95B3D7"/>
              <w:bottom w:val="single" w:sz="4" w:space="0" w:color="95B3D7"/>
              <w:right w:val="single" w:sz="4" w:space="0" w:color="95B3D7"/>
            </w:tcBorders>
            <w:hideMark/>
          </w:tcPr>
          <w:p w14:paraId="73F21AB5" w14:textId="68C46E5A" w:rsidR="00934FF1" w:rsidRPr="0036048B" w:rsidRDefault="0036048B" w:rsidP="0036048B">
            <w:pPr>
              <w:autoSpaceDE w:val="0"/>
              <w:autoSpaceDN w:val="0"/>
              <w:adjustRightInd w:val="0"/>
              <w:jc w:val="center"/>
              <w:rPr>
                <w:rFonts w:ascii="Verdana" w:hAnsi="Verdana"/>
                <w:i/>
                <w:iCs/>
                <w:color w:val="000000"/>
                <w:sz w:val="22"/>
                <w:szCs w:val="22"/>
              </w:rPr>
            </w:pPr>
            <w:r w:rsidRPr="0036048B">
              <w:rPr>
                <w:rFonts w:ascii="Verdana" w:hAnsi="Verdana"/>
                <w:sz w:val="20"/>
                <w:szCs w:val="20"/>
              </w:rPr>
              <w:t>M4C1I1.42022-981</w:t>
            </w:r>
          </w:p>
        </w:tc>
        <w:tc>
          <w:tcPr>
            <w:cnfStyle w:val="000010000000" w:firstRow="0" w:lastRow="0" w:firstColumn="0" w:lastColumn="0" w:oddVBand="1" w:evenVBand="0" w:oddHBand="0" w:evenHBand="0" w:firstRowFirstColumn="0" w:firstRowLastColumn="0" w:lastRowFirstColumn="0" w:lastRowLastColumn="0"/>
            <w:tcW w:w="2248" w:type="pct"/>
            <w:tcBorders>
              <w:top w:val="single" w:sz="4" w:space="0" w:color="95B3D7"/>
              <w:left w:val="single" w:sz="4" w:space="0" w:color="95B3D7"/>
              <w:bottom w:val="single" w:sz="4" w:space="0" w:color="95B3D7"/>
              <w:right w:val="single" w:sz="4" w:space="0" w:color="95B3D7"/>
            </w:tcBorders>
            <w:hideMark/>
          </w:tcPr>
          <w:p w14:paraId="29F796C1" w14:textId="0AE9F5B8" w:rsidR="00934FF1" w:rsidRPr="0036048B" w:rsidRDefault="0036048B" w:rsidP="00305763">
            <w:pPr>
              <w:autoSpaceDE w:val="0"/>
              <w:autoSpaceDN w:val="0"/>
              <w:adjustRightInd w:val="0"/>
              <w:jc w:val="center"/>
              <w:rPr>
                <w:rFonts w:ascii="Verdana" w:hAnsi="Verdana" w:cs="Calibri"/>
                <w:i/>
                <w:iCs/>
                <w:color w:val="000000"/>
              </w:rPr>
            </w:pPr>
            <w:proofErr w:type="spellStart"/>
            <w:r w:rsidRPr="0036048B">
              <w:rPr>
                <w:rFonts w:ascii="Verdana" w:hAnsi="Verdana"/>
                <w:sz w:val="20"/>
                <w:szCs w:val="20"/>
              </w:rPr>
              <w:t>OrientaMenti</w:t>
            </w:r>
            <w:proofErr w:type="spellEnd"/>
          </w:p>
        </w:tc>
        <w:tc>
          <w:tcPr>
            <w:cnfStyle w:val="000100000000" w:firstRow="0" w:lastRow="0" w:firstColumn="0" w:lastColumn="1" w:oddVBand="0" w:evenVBand="0" w:oddHBand="0" w:evenHBand="0" w:firstRowFirstColumn="0" w:firstRowLastColumn="0" w:lastRowFirstColumn="0" w:lastRowLastColumn="0"/>
            <w:tcW w:w="1158" w:type="pct"/>
            <w:tcBorders>
              <w:top w:val="single" w:sz="4" w:space="0" w:color="95B3D7"/>
              <w:left w:val="single" w:sz="4" w:space="0" w:color="95B3D7"/>
              <w:bottom w:val="single" w:sz="4" w:space="0" w:color="95B3D7"/>
              <w:right w:val="single" w:sz="4" w:space="0" w:color="95B3D7"/>
            </w:tcBorders>
            <w:hideMark/>
          </w:tcPr>
          <w:p w14:paraId="1A5F2D7A" w14:textId="6C608105" w:rsidR="00934FF1" w:rsidRPr="0036048B" w:rsidRDefault="0036048B" w:rsidP="00305763">
            <w:pPr>
              <w:autoSpaceDE w:val="0"/>
              <w:autoSpaceDN w:val="0"/>
              <w:adjustRightInd w:val="0"/>
              <w:spacing w:line="276" w:lineRule="auto"/>
              <w:rPr>
                <w:rFonts w:ascii="Verdana" w:hAnsi="Verdana" w:cs="Calibri"/>
                <w:i/>
                <w:iCs/>
                <w:color w:val="000000"/>
              </w:rPr>
            </w:pPr>
            <w:r w:rsidRPr="0036048B">
              <w:rPr>
                <w:rFonts w:ascii="Verdana" w:hAnsi="Verdana"/>
                <w:sz w:val="20"/>
                <w:szCs w:val="20"/>
              </w:rPr>
              <w:t>E74D2204150006</w:t>
            </w:r>
          </w:p>
        </w:tc>
      </w:tr>
    </w:tbl>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8BB3B9F" w14:textId="77777777" w:rsidR="002541C8" w:rsidRDefault="002541C8" w:rsidP="00F6665D">
      <w:pPr>
        <w:spacing w:before="120" w:after="120"/>
        <w:jc w:val="center"/>
        <w:outlineLvl w:val="0"/>
        <w:rPr>
          <w:rFonts w:asciiTheme="minorHAnsi" w:hAnsiTheme="minorHAnsi" w:cstheme="minorHAnsi"/>
          <w:b/>
          <w:sz w:val="22"/>
          <w:szCs w:val="22"/>
          <w:lang w:val="it-IT"/>
        </w:rPr>
      </w:pPr>
    </w:p>
    <w:p w14:paraId="21EB3674" w14:textId="77777777" w:rsidR="002541C8" w:rsidRDefault="002541C8" w:rsidP="00F6665D">
      <w:pPr>
        <w:spacing w:before="120" w:after="120"/>
        <w:jc w:val="center"/>
        <w:outlineLvl w:val="0"/>
        <w:rPr>
          <w:rFonts w:asciiTheme="minorHAnsi" w:hAnsiTheme="minorHAnsi" w:cstheme="minorHAnsi"/>
          <w:b/>
          <w:sz w:val="22"/>
          <w:szCs w:val="22"/>
          <w:lang w:val="it-IT"/>
        </w:rPr>
      </w:pPr>
    </w:p>
    <w:p w14:paraId="5794C500" w14:textId="77777777" w:rsidR="002541C8" w:rsidRDefault="002541C8" w:rsidP="00F6665D">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bookmarkStart w:id="5" w:name="_GoBack"/>
      <w:bookmarkEnd w:id="5"/>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612F20DC" w:rsidR="00A26D81" w:rsidRPr="005547BF" w:rsidRDefault="00A26D81" w:rsidP="00A26D81">
      <w:pPr>
        <w:pStyle w:val="Comma"/>
        <w:numPr>
          <w:ilvl w:val="0"/>
          <w:numId w:val="0"/>
        </w:numPr>
        <w:spacing w:before="120" w:after="120" w:line="276" w:lineRule="auto"/>
        <w:ind w:left="709"/>
        <w:rPr>
          <w:rFonts w:cstheme="minorHAnsi"/>
        </w:rPr>
      </w:pPr>
      <w:proofErr w:type="gramStart"/>
      <w:r w:rsidRPr="005547BF">
        <w:rPr>
          <w:rFonts w:cstheme="minorHAnsi"/>
        </w:rPr>
        <w:lastRenderedPageBreak/>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41B16A36" w:rsidR="00F6665D" w:rsidRDefault="00934FF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San Biagio di Callalta, </w:t>
      </w:r>
      <w:r w:rsidR="0047460C">
        <w:rPr>
          <w:rFonts w:asciiTheme="minorHAnsi" w:hAnsiTheme="minorHAnsi" w:cstheme="minorHAnsi"/>
          <w:sz w:val="22"/>
          <w:szCs w:val="22"/>
        </w:rPr>
        <w:t>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74E4DEB4"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proofErr w:type="gramStart"/>
      <w:r w:rsidRPr="00DB4C6D">
        <w:rPr>
          <w:rFonts w:asciiTheme="minorHAnsi" w:hAnsiTheme="minorHAnsi" w:cstheme="minorHAnsi"/>
          <w:i/>
          <w:sz w:val="22"/>
          <w:szCs w:val="22"/>
          <w:lang w:val="it-IT"/>
        </w:rPr>
        <w:t>copia</w:t>
      </w:r>
      <w:proofErr w:type="gramEnd"/>
      <w:r w:rsidRPr="00DB4C6D">
        <w:rPr>
          <w:rFonts w:asciiTheme="minorHAnsi" w:hAnsiTheme="minorHAnsi" w:cstheme="minorHAnsi"/>
          <w:i/>
          <w:sz w:val="22"/>
          <w:szCs w:val="22"/>
          <w:lang w:val="it-IT"/>
        </w:rPr>
        <w:t xml:space="preserve">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0024E6">
      <w:headerReference w:type="default" r:id="rId11"/>
      <w:footerReference w:type="default" r:id="rId12"/>
      <w:pgSz w:w="11906" w:h="16838"/>
      <w:pgMar w:top="568" w:right="1134" w:bottom="1134" w:left="1134" w:header="426"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2FB97" w14:textId="77777777" w:rsidR="000024E6" w:rsidRDefault="000024E6" w:rsidP="002C0B2B">
      <w:r>
        <w:separator/>
      </w:r>
    </w:p>
  </w:endnote>
  <w:endnote w:type="continuationSeparator" w:id="0">
    <w:p w14:paraId="3A684E04" w14:textId="77777777" w:rsidR="000024E6" w:rsidRDefault="000024E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English111 Adagio BT">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432429"/>
      <w:docPartObj>
        <w:docPartGallery w:val="Page Numbers (Bottom of Page)"/>
        <w:docPartUnique/>
      </w:docPartObj>
    </w:sdtPr>
    <w:sdtEndPr>
      <w:rPr>
        <w:sz w:val="16"/>
      </w:rPr>
    </w:sdtEndPr>
    <w:sdtContent>
      <w:p w14:paraId="12CBB700" w14:textId="337C6637" w:rsidR="007633A9" w:rsidRPr="00C16B99" w:rsidRDefault="007633A9" w:rsidP="007633A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2541C8">
          <w:rPr>
            <w:noProof/>
            <w:sz w:val="16"/>
          </w:rPr>
          <w:t>2</w:t>
        </w:r>
        <w:r w:rsidRPr="00C16B99">
          <w:rPr>
            <w:sz w:val="16"/>
          </w:rPr>
          <w:fldChar w:fldCharType="end"/>
        </w:r>
      </w:p>
    </w:sdtContent>
  </w:sdt>
  <w:p w14:paraId="156F33DF" w14:textId="5ADDECFB"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5497D" w14:textId="77777777" w:rsidR="000024E6" w:rsidRDefault="000024E6" w:rsidP="002C0B2B">
      <w:r>
        <w:separator/>
      </w:r>
    </w:p>
  </w:footnote>
  <w:footnote w:type="continuationSeparator" w:id="0">
    <w:p w14:paraId="6077C735" w14:textId="77777777" w:rsidR="000024E6" w:rsidRDefault="000024E6"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29B04E36" w:rsidR="00DC439B" w:rsidRPr="00096A2A" w:rsidRDefault="000D22BE" w:rsidP="00DB4C6D">
    <w:pPr>
      <w:tabs>
        <w:tab w:val="left" w:pos="2617"/>
      </w:tabs>
      <w:spacing w:line="160" w:lineRule="atLeast"/>
      <w:ind w:right="-567"/>
      <w:rPr>
        <w:lang w:val="it-IT"/>
      </w:rPr>
    </w:pPr>
    <w:r w:rsidRPr="00764A57">
      <w:rPr>
        <w:noProof/>
        <w:lang w:val="it-IT" w:eastAsia="it-IT"/>
      </w:rPr>
      <w:drawing>
        <wp:inline distT="0" distB="0" distL="0" distR="0" wp14:anchorId="6BB53F49" wp14:editId="2349D346">
          <wp:extent cx="6087325" cy="619211"/>
          <wp:effectExtent l="0" t="0" r="8890" b="952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87325" cy="6192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B592E"/>
    <w:multiLevelType w:val="hybridMultilevel"/>
    <w:tmpl w:val="05BC7F1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8"/>
  </w:num>
  <w:num w:numId="5">
    <w:abstractNumId w:val="5"/>
  </w:num>
  <w:num w:numId="6">
    <w:abstractNumId w:val="12"/>
  </w:num>
  <w:num w:numId="7">
    <w:abstractNumId w:val="14"/>
  </w:num>
  <w:num w:numId="8">
    <w:abstractNumId w:val="0"/>
  </w:num>
  <w:num w:numId="9">
    <w:abstractNumId w:val="6"/>
  </w:num>
  <w:num w:numId="10">
    <w:abstractNumId w:val="4"/>
  </w:num>
  <w:num w:numId="11">
    <w:abstractNumId w:val="9"/>
  </w:num>
  <w:num w:numId="12">
    <w:abstractNumId w:val="7"/>
  </w:num>
  <w:num w:numId="13">
    <w:abstractNumId w:val="10"/>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11"/>
  </w:num>
  <w:num w:numId="27">
    <w:abstractNumId w:val="7"/>
  </w:num>
  <w:num w:numId="28">
    <w:abstractNumId w:val="7"/>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24E6"/>
    <w:rsid w:val="00015C54"/>
    <w:rsid w:val="00052BF8"/>
    <w:rsid w:val="000775DA"/>
    <w:rsid w:val="00085A28"/>
    <w:rsid w:val="00092180"/>
    <w:rsid w:val="00096A2A"/>
    <w:rsid w:val="000C03E6"/>
    <w:rsid w:val="000D197F"/>
    <w:rsid w:val="000D22BE"/>
    <w:rsid w:val="000D5C11"/>
    <w:rsid w:val="000D6516"/>
    <w:rsid w:val="000E6A80"/>
    <w:rsid w:val="000E7AA8"/>
    <w:rsid w:val="00111754"/>
    <w:rsid w:val="00117D6E"/>
    <w:rsid w:val="001216B2"/>
    <w:rsid w:val="0015477D"/>
    <w:rsid w:val="001841F0"/>
    <w:rsid w:val="0019322E"/>
    <w:rsid w:val="00197085"/>
    <w:rsid w:val="001972EA"/>
    <w:rsid w:val="001C2D7E"/>
    <w:rsid w:val="001D45A2"/>
    <w:rsid w:val="001F62E7"/>
    <w:rsid w:val="00205F3C"/>
    <w:rsid w:val="002113EC"/>
    <w:rsid w:val="00220C67"/>
    <w:rsid w:val="002541C8"/>
    <w:rsid w:val="00270794"/>
    <w:rsid w:val="0027499F"/>
    <w:rsid w:val="00276C24"/>
    <w:rsid w:val="002770D2"/>
    <w:rsid w:val="00281A5F"/>
    <w:rsid w:val="00290774"/>
    <w:rsid w:val="002A480E"/>
    <w:rsid w:val="002B6E20"/>
    <w:rsid w:val="002C0B2B"/>
    <w:rsid w:val="002D4C14"/>
    <w:rsid w:val="002D7BE9"/>
    <w:rsid w:val="003525FD"/>
    <w:rsid w:val="0036048B"/>
    <w:rsid w:val="0036496A"/>
    <w:rsid w:val="00365E2B"/>
    <w:rsid w:val="00376487"/>
    <w:rsid w:val="00381DF9"/>
    <w:rsid w:val="00387971"/>
    <w:rsid w:val="003932B6"/>
    <w:rsid w:val="003D3B80"/>
    <w:rsid w:val="003E547B"/>
    <w:rsid w:val="0040731E"/>
    <w:rsid w:val="00435EF5"/>
    <w:rsid w:val="004719E2"/>
    <w:rsid w:val="0047460C"/>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474A8"/>
    <w:rsid w:val="00677F04"/>
    <w:rsid w:val="006804AA"/>
    <w:rsid w:val="00691FC5"/>
    <w:rsid w:val="006A4874"/>
    <w:rsid w:val="006D1392"/>
    <w:rsid w:val="006D3207"/>
    <w:rsid w:val="006D680E"/>
    <w:rsid w:val="006D6879"/>
    <w:rsid w:val="00730F82"/>
    <w:rsid w:val="00752D7F"/>
    <w:rsid w:val="007633A9"/>
    <w:rsid w:val="007755F7"/>
    <w:rsid w:val="00780A16"/>
    <w:rsid w:val="0079066F"/>
    <w:rsid w:val="00790B99"/>
    <w:rsid w:val="00790C48"/>
    <w:rsid w:val="00791D96"/>
    <w:rsid w:val="007A2B8C"/>
    <w:rsid w:val="007C14EF"/>
    <w:rsid w:val="007C59BA"/>
    <w:rsid w:val="007C5B4E"/>
    <w:rsid w:val="007D123C"/>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34FF1"/>
    <w:rsid w:val="0094032C"/>
    <w:rsid w:val="009678E9"/>
    <w:rsid w:val="00975C9E"/>
    <w:rsid w:val="00976CF8"/>
    <w:rsid w:val="00986FDB"/>
    <w:rsid w:val="009A0219"/>
    <w:rsid w:val="009B2D22"/>
    <w:rsid w:val="009B4CAC"/>
    <w:rsid w:val="009C005D"/>
    <w:rsid w:val="009D3810"/>
    <w:rsid w:val="009F15FD"/>
    <w:rsid w:val="00A12972"/>
    <w:rsid w:val="00A26D81"/>
    <w:rsid w:val="00A73CC5"/>
    <w:rsid w:val="00A77232"/>
    <w:rsid w:val="00A912D7"/>
    <w:rsid w:val="00AA3CF1"/>
    <w:rsid w:val="00AA48FC"/>
    <w:rsid w:val="00AB5BA5"/>
    <w:rsid w:val="00AC430C"/>
    <w:rsid w:val="00AC6929"/>
    <w:rsid w:val="00AD0BBF"/>
    <w:rsid w:val="00AD115E"/>
    <w:rsid w:val="00AE0B64"/>
    <w:rsid w:val="00AF6988"/>
    <w:rsid w:val="00B35445"/>
    <w:rsid w:val="00B474D7"/>
    <w:rsid w:val="00B5793B"/>
    <w:rsid w:val="00BA07A8"/>
    <w:rsid w:val="00BE703C"/>
    <w:rsid w:val="00BF1FB0"/>
    <w:rsid w:val="00C27D8D"/>
    <w:rsid w:val="00C7410A"/>
    <w:rsid w:val="00C96098"/>
    <w:rsid w:val="00CB2D92"/>
    <w:rsid w:val="00CB4B58"/>
    <w:rsid w:val="00D00899"/>
    <w:rsid w:val="00D2361C"/>
    <w:rsid w:val="00D26033"/>
    <w:rsid w:val="00D42433"/>
    <w:rsid w:val="00D67F59"/>
    <w:rsid w:val="00DB4C6D"/>
    <w:rsid w:val="00DC03FB"/>
    <w:rsid w:val="00DC34CC"/>
    <w:rsid w:val="00DC439B"/>
    <w:rsid w:val="00DF58AB"/>
    <w:rsid w:val="00E0473B"/>
    <w:rsid w:val="00E21D30"/>
    <w:rsid w:val="00E31B74"/>
    <w:rsid w:val="00E56460"/>
    <w:rsid w:val="00E8567B"/>
    <w:rsid w:val="00E93E57"/>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docId w15:val="{BF19CF87-969D-4861-9A90-63346DA5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6474A8"/>
    <w:pPr>
      <w:autoSpaceDE w:val="0"/>
      <w:autoSpaceDN w:val="0"/>
      <w:adjustRightInd w:val="0"/>
      <w:spacing w:after="0" w:line="240" w:lineRule="auto"/>
    </w:pPr>
    <w:rPr>
      <w:rFonts w:ascii="Corbel" w:eastAsia="Times New Roman" w:hAnsi="Corbel" w:cs="Corbel"/>
      <w:color w:val="000000"/>
      <w:sz w:val="24"/>
      <w:szCs w:val="24"/>
      <w:lang w:eastAsia="it-IT"/>
    </w:rPr>
  </w:style>
  <w:style w:type="table" w:customStyle="1" w:styleId="Tabellagriglia4-colore11">
    <w:name w:val="Tabella griglia 4 - colore 11"/>
    <w:basedOn w:val="Tabellanormale"/>
    <w:next w:val="Tabellagriglia4-colore12"/>
    <w:uiPriority w:val="49"/>
    <w:rsid w:val="00934FF1"/>
    <w:pPr>
      <w:spacing w:after="0" w:line="240" w:lineRule="auto"/>
    </w:pPr>
    <w:rPr>
      <w:rFonts w:ascii="Times New Roman" w:eastAsia="Times New Roman" w:hAnsi="Times New Roman" w:cs="Times New Roman"/>
      <w:sz w:val="20"/>
      <w:szCs w:val="20"/>
      <w:lang w:eastAsia="it-IT"/>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griglia4-colore12">
    <w:name w:val="Tabella griglia 4 - colore 12"/>
    <w:basedOn w:val="Tabellanormale"/>
    <w:uiPriority w:val="49"/>
    <w:rsid w:val="00934FF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stofumetto">
    <w:name w:val="Balloon Text"/>
    <w:basedOn w:val="Normale"/>
    <w:link w:val="TestofumettoCarattere"/>
    <w:uiPriority w:val="99"/>
    <w:semiHidden/>
    <w:unhideWhenUsed/>
    <w:rsid w:val="009F15F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15F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62006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VIC832007@pec.istruzione.it" TargetMode="External"/><Relationship Id="rId4" Type="http://schemas.openxmlformats.org/officeDocument/2006/relationships/settings" Target="settings.xml"/><Relationship Id="rId9" Type="http://schemas.openxmlformats.org/officeDocument/2006/relationships/hyperlink" Target="mailto:tvee047003@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CDC97-8E84-4CBD-9054-D4CBC0A3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707</Words>
  <Characters>4035</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Contabilità</dc:creator>
  <cp:lastModifiedBy>Federico Contabilità</cp:lastModifiedBy>
  <cp:revision>5</cp:revision>
  <cp:lastPrinted>2024-03-12T08:06:00Z</cp:lastPrinted>
  <dcterms:created xsi:type="dcterms:W3CDTF">2024-04-29T12:14:00Z</dcterms:created>
  <dcterms:modified xsi:type="dcterms:W3CDTF">2024-04-29T12:42:00Z</dcterms:modified>
</cp:coreProperties>
</file>