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3"/>
        <w:gridCol w:w="1092"/>
        <w:gridCol w:w="1090"/>
        <w:gridCol w:w="1397"/>
        <w:gridCol w:w="1561"/>
        <w:gridCol w:w="1544"/>
      </w:tblGrid>
      <w:tr>
        <w:trPr>
          <w:trHeight w:val="369" w:hRule="atLeast"/>
        </w:trPr>
        <w:tc>
          <w:tcPr>
            <w:tcW w:w="9887" w:type="dxa"/>
            <w:gridSpan w:val="6"/>
          </w:tcPr>
          <w:p>
            <w:pPr>
              <w:pStyle w:val="TableParagraph"/>
              <w:spacing w:line="349" w:lineRule="exact"/>
              <w:ind w:left="655"/>
              <w:rPr>
                <w:b/>
                <w:sz w:val="32"/>
              </w:rPr>
            </w:pPr>
            <w:r>
              <w:rPr>
                <w:b/>
                <w:sz w:val="28"/>
              </w:rPr>
              <w:t>GRIGLIA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VALUTAZIONE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DEI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TITOLI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PER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32"/>
              </w:rPr>
              <w:t>TUTOR</w:t>
            </w:r>
            <w:r>
              <w:rPr>
                <w:b/>
                <w:spacing w:val="-9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D’AULA</w:t>
            </w:r>
          </w:p>
        </w:tc>
      </w:tr>
      <w:tr>
        <w:trPr>
          <w:trHeight w:val="1082" w:hRule="atLeast"/>
        </w:trPr>
        <w:tc>
          <w:tcPr>
            <w:tcW w:w="9887" w:type="dxa"/>
            <w:gridSpan w:val="6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Criteri</w:t>
            </w:r>
            <w:r>
              <w:rPr>
                <w:b/>
                <w:spacing w:val="-2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di</w:t>
            </w:r>
            <w:r>
              <w:rPr>
                <w:b/>
                <w:spacing w:val="-2"/>
                <w:sz w:val="22"/>
                <w:u w:val="single"/>
              </w:rPr>
              <w:t> ammissione: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92" w:lineRule="exact" w:before="0" w:after="0"/>
              <w:ind w:left="828" w:right="0" w:hanging="36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essere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possesso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requisiti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cui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all’articolo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8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ruolo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cui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presenta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domanda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52" w:lineRule="exact" w:before="15" w:after="0"/>
              <w:ind w:left="828" w:right="2793" w:hanging="36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essere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docente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interno/ESTERNO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tutto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il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periodo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dell’incarico EVIDENZIARE LA TIPOLOGIA DOCENTE</w:t>
            </w:r>
          </w:p>
        </w:tc>
      </w:tr>
      <w:tr>
        <w:trPr>
          <w:trHeight w:val="921" w:hRule="atLeast"/>
        </w:trPr>
        <w:tc>
          <w:tcPr>
            <w:tcW w:w="5385" w:type="dxa"/>
            <w:gridSpan w:val="3"/>
          </w:tcPr>
          <w:p>
            <w:pPr>
              <w:pStyle w:val="TableParagraph"/>
              <w:spacing w:before="22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L'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ISTRUZIONE,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FORMAZIONE</w:t>
            </w:r>
          </w:p>
          <w:p>
            <w:pPr>
              <w:pStyle w:val="TableParagraph"/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>NELLO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SETTORE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CONCORRE</w:t>
            </w:r>
          </w:p>
        </w:tc>
        <w:tc>
          <w:tcPr>
            <w:tcW w:w="1397" w:type="dxa"/>
          </w:tcPr>
          <w:p>
            <w:pPr>
              <w:pStyle w:val="TableParagraph"/>
              <w:spacing w:line="230" w:lineRule="exact"/>
              <w:ind w:left="208" w:right="202" w:firstLine="2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n. </w:t>
            </w:r>
            <w:r>
              <w:rPr>
                <w:b/>
                <w:spacing w:val="-2"/>
                <w:sz w:val="20"/>
              </w:rPr>
              <w:t>riferimento </w:t>
            </w:r>
            <w:r>
              <w:rPr>
                <w:b/>
                <w:spacing w:val="-4"/>
                <w:sz w:val="20"/>
              </w:rPr>
              <w:t>del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561" w:type="dxa"/>
          </w:tcPr>
          <w:p>
            <w:pPr>
              <w:pStyle w:val="TableParagraph"/>
              <w:spacing w:before="113"/>
              <w:ind w:left="145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 cura del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544" w:type="dxa"/>
          </w:tcPr>
          <w:p>
            <w:pPr>
              <w:pStyle w:val="TableParagraph"/>
              <w:spacing w:before="113"/>
              <w:ind w:left="135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 cura della </w:t>
            </w:r>
            <w:r>
              <w:rPr>
                <w:b/>
                <w:spacing w:val="-2"/>
                <w:sz w:val="20"/>
              </w:rPr>
              <w:t>commissione</w:t>
            </w:r>
          </w:p>
        </w:tc>
      </w:tr>
      <w:tr>
        <w:trPr>
          <w:trHeight w:val="230" w:hRule="atLeast"/>
        </w:trPr>
        <w:tc>
          <w:tcPr>
            <w:tcW w:w="3203" w:type="dxa"/>
            <w:vMerge w:val="restart"/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2"/>
                <w:sz w:val="20"/>
              </w:rPr>
              <w:t> LAUREA</w:t>
            </w:r>
          </w:p>
          <w:p>
            <w:pPr>
              <w:pStyle w:val="TableParagraph"/>
              <w:ind w:left="107"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(vecchio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ordinamento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 </w:t>
            </w:r>
            <w:r>
              <w:rPr>
                <w:b/>
                <w:spacing w:val="-2"/>
                <w:sz w:val="20"/>
              </w:rPr>
              <w:t>magistrale)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18" w:hRule="atLeast"/>
        </w:trPr>
        <w:tc>
          <w:tcPr>
            <w:tcW w:w="32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ind w:left="109" w:right="305"/>
              <w:rPr>
                <w:sz w:val="20"/>
              </w:rPr>
            </w:pPr>
            <w:r>
              <w:rPr>
                <w:spacing w:val="-2"/>
                <w:sz w:val="20"/>
              </w:rPr>
              <w:t>Verrà valutata</w:t>
            </w:r>
          </w:p>
          <w:p>
            <w:pPr>
              <w:pStyle w:val="TableParagraph"/>
              <w:spacing w:line="228" w:lineRule="exact"/>
              <w:ind w:left="109" w:right="305"/>
              <w:rPr>
                <w:sz w:val="20"/>
              </w:rPr>
            </w:pPr>
            <w:r>
              <w:rPr>
                <w:sz w:val="20"/>
              </w:rPr>
              <w:t>una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sola </w:t>
            </w: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090" w:type="dxa"/>
          </w:tcPr>
          <w:p>
            <w:pPr>
              <w:pStyle w:val="TableParagraph"/>
              <w:spacing w:before="113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21" w:hRule="atLeast"/>
        </w:trPr>
        <w:tc>
          <w:tcPr>
            <w:tcW w:w="3203" w:type="dxa"/>
          </w:tcPr>
          <w:p>
            <w:pPr>
              <w:pStyle w:val="TableParagraph"/>
              <w:spacing w:before="22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A2.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(triennale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in alternativa al punto A1)</w:t>
            </w:r>
          </w:p>
        </w:tc>
        <w:tc>
          <w:tcPr>
            <w:tcW w:w="1092" w:type="dxa"/>
          </w:tcPr>
          <w:p>
            <w:pPr>
              <w:pStyle w:val="TableParagraph"/>
              <w:ind w:left="109" w:right="305"/>
              <w:rPr>
                <w:sz w:val="20"/>
              </w:rPr>
            </w:pPr>
            <w:r>
              <w:rPr>
                <w:spacing w:val="-2"/>
                <w:sz w:val="20"/>
              </w:rPr>
              <w:t>Verrà valutata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4"/>
                <w:sz w:val="20"/>
              </w:rPr>
              <w:t>sola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09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18" w:hRule="atLeast"/>
        </w:trPr>
        <w:tc>
          <w:tcPr>
            <w:tcW w:w="3203" w:type="dxa"/>
          </w:tcPr>
          <w:p>
            <w:pPr>
              <w:pStyle w:val="TableParagraph"/>
              <w:spacing w:before="11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A3.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SCUOLA</w:t>
            </w: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(in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alternativa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al punto A1 e A2)</w:t>
            </w:r>
          </w:p>
        </w:tc>
        <w:tc>
          <w:tcPr>
            <w:tcW w:w="1092" w:type="dxa"/>
          </w:tcPr>
          <w:p>
            <w:pPr>
              <w:pStyle w:val="TableParagraph"/>
              <w:ind w:left="109" w:right="324"/>
              <w:rPr>
                <w:sz w:val="20"/>
              </w:rPr>
            </w:pPr>
            <w:r>
              <w:rPr>
                <w:spacing w:val="-2"/>
                <w:sz w:val="20"/>
              </w:rPr>
              <w:t>Verrà valutato </w:t>
            </w:r>
            <w:r>
              <w:rPr>
                <w:sz w:val="20"/>
              </w:rPr>
              <w:t>un solo</w:t>
            </w:r>
          </w:p>
          <w:p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titolo</w:t>
            </w:r>
          </w:p>
        </w:tc>
        <w:tc>
          <w:tcPr>
            <w:tcW w:w="1090" w:type="dxa"/>
          </w:tcPr>
          <w:p>
            <w:pPr>
              <w:pStyle w:val="TableParagraph"/>
              <w:spacing w:before="113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5385" w:type="dxa"/>
            <w:gridSpan w:val="3"/>
          </w:tcPr>
          <w:p>
            <w:pPr>
              <w:pStyle w:val="TableParagraph"/>
              <w:spacing w:before="22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OTTENUTE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8" w:hRule="atLeast"/>
        </w:trPr>
        <w:tc>
          <w:tcPr>
            <w:tcW w:w="3203" w:type="dxa"/>
          </w:tcPr>
          <w:p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B1.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I.C.T.</w:t>
            </w:r>
          </w:p>
          <w:p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riconosciute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dal </w:t>
            </w:r>
            <w:r>
              <w:rPr>
                <w:b/>
                <w:spacing w:val="-4"/>
                <w:sz w:val="20"/>
              </w:rPr>
              <w:t>MIUR</w:t>
            </w:r>
          </w:p>
        </w:tc>
        <w:tc>
          <w:tcPr>
            <w:tcW w:w="1092" w:type="dxa"/>
          </w:tcPr>
          <w:p>
            <w:pPr>
              <w:pStyle w:val="TableParagraph"/>
              <w:spacing w:before="223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90" w:type="dxa"/>
          </w:tcPr>
          <w:p>
            <w:pPr>
              <w:pStyle w:val="TableParagraph"/>
              <w:spacing w:before="22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 </w:t>
            </w: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21" w:hRule="atLeast"/>
        </w:trPr>
        <w:tc>
          <w:tcPr>
            <w:tcW w:w="5385" w:type="dxa"/>
            <w:gridSpan w:val="3"/>
          </w:tcPr>
          <w:p>
            <w:pPr>
              <w:pStyle w:val="TableParagraph"/>
              <w:spacing w:before="22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ESPERIENZE</w:t>
            </w:r>
          </w:p>
          <w:p>
            <w:pPr>
              <w:pStyle w:val="TableParagraph"/>
              <w:spacing w:before="1"/>
              <w:ind w:left="15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6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6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8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79" w:hRule="atLeast"/>
        </w:trPr>
        <w:tc>
          <w:tcPr>
            <w:tcW w:w="3203" w:type="dxa"/>
          </w:tcPr>
          <w:p>
            <w:pPr>
              <w:pStyle w:val="TableParagraph"/>
              <w:ind w:left="107"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C1. ESPERIENZE DI TUTOR D’AULA/DIDATTICO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20 ore) NEI PROGETTI FINANZIATI DAL FONDO SOCIALE EUROPEO (PON –</w:t>
            </w:r>
          </w:p>
          <w:p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POR-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PNRR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ETC.)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9"/>
              <w:rPr>
                <w:sz w:val="20"/>
              </w:rPr>
            </w:pP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> 10</w:t>
            </w:r>
          </w:p>
        </w:tc>
        <w:tc>
          <w:tcPr>
            <w:tcW w:w="1090" w:type="dxa"/>
          </w:tcPr>
          <w:p>
            <w:pPr>
              <w:pStyle w:val="TableParagraph"/>
              <w:spacing w:before="228"/>
              <w:rPr>
                <w:sz w:val="20"/>
              </w:rPr>
            </w:pPr>
          </w:p>
          <w:p>
            <w:pPr>
              <w:pStyle w:val="TableParagraph"/>
              <w:ind w:left="107" w:right="310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80" w:hRule="atLeast"/>
        </w:trPr>
        <w:tc>
          <w:tcPr>
            <w:tcW w:w="3203" w:type="dxa"/>
          </w:tcPr>
          <w:p>
            <w:pPr>
              <w:pStyle w:val="TableParagraph"/>
              <w:ind w:left="107"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C2. ESPERIENZE DI FACILITATORE (min. 20 ore) NEI PROGETTI FINANZIATI DAL FONDO SOCIALE</w:t>
            </w:r>
          </w:p>
          <w:p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EUROPEO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(PON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POR-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PNRR </w:t>
            </w:r>
            <w:r>
              <w:rPr>
                <w:b/>
                <w:spacing w:val="-2"/>
                <w:sz w:val="20"/>
              </w:rPr>
              <w:t>ETC.)</w:t>
            </w:r>
          </w:p>
        </w:tc>
        <w:tc>
          <w:tcPr>
            <w:tcW w:w="1092" w:type="dxa"/>
          </w:tcPr>
          <w:p>
            <w:pPr>
              <w:pStyle w:val="TableParagraph"/>
              <w:spacing w:before="223"/>
              <w:rPr>
                <w:sz w:val="20"/>
              </w:rPr>
            </w:pP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> 10</w:t>
            </w:r>
          </w:p>
        </w:tc>
        <w:tc>
          <w:tcPr>
            <w:tcW w:w="1090" w:type="dxa"/>
          </w:tcPr>
          <w:p>
            <w:pPr>
              <w:pStyle w:val="TableParagraph"/>
              <w:spacing w:before="228"/>
              <w:ind w:left="107"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79" w:hRule="atLeast"/>
        </w:trPr>
        <w:tc>
          <w:tcPr>
            <w:tcW w:w="3203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C3. ESPERIENZE DI TUTOR COORDINATORE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ore) NEI PROGETTI FINANZIATI DAL FONDO SOCIALE</w:t>
            </w:r>
          </w:p>
          <w:p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EUROPEO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(PON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POR-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PNRR </w:t>
            </w:r>
            <w:r>
              <w:rPr>
                <w:b/>
                <w:spacing w:val="-2"/>
                <w:sz w:val="20"/>
              </w:rPr>
              <w:t>ETC.))</w:t>
            </w:r>
          </w:p>
        </w:tc>
        <w:tc>
          <w:tcPr>
            <w:tcW w:w="1092" w:type="dxa"/>
          </w:tcPr>
          <w:p>
            <w:pPr>
              <w:pStyle w:val="TableParagraph"/>
              <w:spacing w:before="223"/>
              <w:ind w:left="109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> 10</w:t>
            </w:r>
          </w:p>
        </w:tc>
        <w:tc>
          <w:tcPr>
            <w:tcW w:w="1090" w:type="dxa"/>
          </w:tcPr>
          <w:p>
            <w:pPr>
              <w:pStyle w:val="TableParagraph"/>
              <w:ind w:left="107"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10" w:hRule="atLeast"/>
        </w:trPr>
        <w:tc>
          <w:tcPr>
            <w:tcW w:w="3203" w:type="dxa"/>
          </w:tcPr>
          <w:p>
            <w:pPr>
              <w:pStyle w:val="TableParagraph"/>
              <w:ind w:left="107" w:right="984"/>
              <w:rPr>
                <w:b/>
                <w:sz w:val="20"/>
              </w:rPr>
            </w:pPr>
            <w:r>
              <w:rPr>
                <w:b/>
                <w:sz w:val="20"/>
              </w:rPr>
              <w:t>C4. CONOSCENZE SPECIFICHE DELL' ARGOMENTO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FORMAZIONE (documentate attraverso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pubblicazioni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corsi</w:t>
            </w:r>
          </w:p>
          <w:p>
            <w:pPr>
              <w:pStyle w:val="TableParagraph"/>
              <w:spacing w:line="228" w:lineRule="exact"/>
              <w:ind w:left="107"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seguiti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(min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ore)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quali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è stato rilasciato un attestato)</w:t>
            </w:r>
          </w:p>
        </w:tc>
        <w:tc>
          <w:tcPr>
            <w:tcW w:w="10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4"/>
              <w:rPr>
                <w:sz w:val="20"/>
              </w:rPr>
            </w:pP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Max.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9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3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5385" w:type="dxa"/>
            <w:gridSpan w:val="3"/>
          </w:tcPr>
          <w:p>
            <w:pPr>
              <w:pStyle w:val="TableParagraph"/>
              <w:tabs>
                <w:tab w:pos="4842" w:val="right" w:leader="none"/>
              </w:tabs>
              <w:spacing w:before="98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199"/>
        <w:rPr>
          <w:sz w:val="20"/>
        </w:rPr>
      </w:pPr>
    </w:p>
    <w:p>
      <w:pPr>
        <w:pStyle w:val="BodyText"/>
        <w:spacing w:line="480" w:lineRule="auto"/>
        <w:ind w:left="141" w:right="9280"/>
      </w:pPr>
      <w:r>
        <w:rPr>
          <w:spacing w:val="-2"/>
        </w:rPr>
        <w:t>FIRMA </w:t>
      </w:r>
      <w:r>
        <w:rPr>
          <w:spacing w:val="-4"/>
        </w:rPr>
        <w:t>DATA</w:t>
      </w:r>
    </w:p>
    <w:sectPr>
      <w:type w:val="continuous"/>
      <w:pgSz w:w="11900" w:h="16850"/>
      <w:pgMar w:top="780" w:bottom="280" w:left="42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25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31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37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42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48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54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59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65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dcterms:created xsi:type="dcterms:W3CDTF">2025-06-02T10:20:23Z</dcterms:created>
  <dcterms:modified xsi:type="dcterms:W3CDTF">2025-06-02T10:20:23Z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2025-06-02T00:00:00Z</vt:filetime>
  </property>
  <property fmtid="{D5CDD505-2E9C-101B-9397-08002B2CF9AE}" pid="5" name="Producer">
    <vt:lpwstr>Microsoft® Word 2013</vt:lpwstr>
  </property>
</Properties>
</file>