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566A" w14:textId="2D1B49A4" w:rsidR="00DC4FF8" w:rsidRPr="009B2AE9" w:rsidRDefault="00DA5697" w:rsidP="00C54415">
      <w:pPr>
        <w:spacing w:before="120" w:after="120" w:line="276" w:lineRule="auto"/>
        <w:jc w:val="both"/>
        <w:rPr>
          <w:rFonts w:ascii="Verdana" w:eastAsia="Times New Roman" w:hAnsi="Verdana" w:cstheme="minorHAnsi"/>
          <w:b/>
          <w:bCs/>
          <w:i/>
          <w:iCs/>
          <w:sz w:val="20"/>
          <w:szCs w:val="20"/>
          <w:lang w:eastAsia="it-IT"/>
        </w:rPr>
      </w:pPr>
      <w:r w:rsidRPr="009B2AE9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5679AF3" wp14:editId="33C3DD9B">
            <wp:simplePos x="0" y="0"/>
            <wp:positionH relativeFrom="column">
              <wp:posOffset>95250</wp:posOffset>
            </wp:positionH>
            <wp:positionV relativeFrom="paragraph">
              <wp:posOffset>-35560</wp:posOffset>
            </wp:positionV>
            <wp:extent cx="6120130" cy="1505585"/>
            <wp:effectExtent l="0" t="0" r="0" b="0"/>
            <wp:wrapNone/>
            <wp:docPr id="1" name="Immagine 1" descr="Z:\MODELLI\NUOVA CARTA INTESTATA IC SPRESIANO\BANNER_IC_SPRESIANO\BANNER LOGHI + INTESTAZ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Z:\MODELLI\NUOVA CARTA INTESTATA IC SPRESIANO\BANNER_IC_SPRESIANO\BANNER LOGHI + INTESTAZI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3F1" w:rsidRPr="009B2AE9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31D4316" wp14:editId="7B807C3C">
            <wp:simplePos x="0" y="0"/>
            <wp:positionH relativeFrom="margin">
              <wp:posOffset>26035</wp:posOffset>
            </wp:positionH>
            <wp:positionV relativeFrom="paragraph">
              <wp:posOffset>-771525</wp:posOffset>
            </wp:positionV>
            <wp:extent cx="6120130" cy="1143000"/>
            <wp:effectExtent l="0" t="0" r="0" b="0"/>
            <wp:wrapNone/>
            <wp:docPr id="2" name="Immagine 2" descr="C:\Users\PC10\AppData\Local\Microsoft\Windows\INetCache\Content.MSO\9C1FD7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0\AppData\Local\Microsoft\Windows\INetCache\Content.MSO\9C1FD7D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09AE4F" w14:textId="664C0ECD" w:rsidR="00DC4FF8" w:rsidRPr="009B2AE9" w:rsidRDefault="00DC4FF8" w:rsidP="00C54415">
      <w:pPr>
        <w:spacing w:before="120" w:after="120" w:line="276" w:lineRule="auto"/>
        <w:jc w:val="both"/>
        <w:rPr>
          <w:rFonts w:ascii="Verdana" w:eastAsia="Times New Roman" w:hAnsi="Verdana" w:cstheme="minorHAnsi"/>
          <w:b/>
          <w:bCs/>
          <w:i/>
          <w:iCs/>
          <w:sz w:val="20"/>
          <w:szCs w:val="20"/>
          <w:lang w:eastAsia="it-IT"/>
        </w:rPr>
      </w:pPr>
    </w:p>
    <w:p w14:paraId="4D717781" w14:textId="1BE58CDA" w:rsidR="00DC4FF8" w:rsidRPr="009B2AE9" w:rsidRDefault="00DC4FF8" w:rsidP="00C54415">
      <w:pPr>
        <w:spacing w:before="120" w:after="120" w:line="276" w:lineRule="auto"/>
        <w:jc w:val="both"/>
        <w:rPr>
          <w:rFonts w:ascii="Verdana" w:eastAsia="Times New Roman" w:hAnsi="Verdana" w:cstheme="minorHAnsi"/>
          <w:b/>
          <w:bCs/>
          <w:i/>
          <w:iCs/>
          <w:sz w:val="20"/>
          <w:szCs w:val="20"/>
          <w:lang w:eastAsia="it-IT"/>
        </w:rPr>
      </w:pPr>
    </w:p>
    <w:p w14:paraId="4A4DD381" w14:textId="26B7CA64" w:rsidR="00BC0F76" w:rsidRPr="009B2AE9" w:rsidRDefault="00BC0F76" w:rsidP="00BC0F76">
      <w:pPr>
        <w:spacing w:before="120" w:after="120" w:line="276" w:lineRule="auto"/>
        <w:rPr>
          <w:rFonts w:ascii="Verdana" w:eastAsia="Times New Roman" w:hAnsi="Verdana" w:cstheme="minorHAnsi"/>
          <w:bCs/>
          <w:iCs/>
          <w:sz w:val="20"/>
          <w:szCs w:val="20"/>
          <w:lang w:eastAsia="it-IT"/>
        </w:rPr>
      </w:pPr>
    </w:p>
    <w:p w14:paraId="131A3652" w14:textId="12FAE5AC" w:rsidR="00BC0F76" w:rsidRPr="00DA5697" w:rsidRDefault="00BC0F76" w:rsidP="00DA5697">
      <w:pPr>
        <w:pBdr>
          <w:top w:val="nil"/>
          <w:left w:val="nil"/>
          <w:bottom w:val="nil"/>
          <w:right w:val="nil"/>
          <w:between w:val="nil"/>
        </w:pBdr>
        <w:ind w:left="16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B2AE9">
        <w:rPr>
          <w:rFonts w:ascii="Verdana" w:eastAsia="Times New Roman" w:hAnsi="Verdana" w:cs="Times New Roman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DCEF8F4" wp14:editId="471A9454">
                <wp:extent cx="6219825" cy="1685925"/>
                <wp:effectExtent l="0" t="0" r="28575" b="28575"/>
                <wp:docPr id="1033266071" name="Rettangolo 1033266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685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10598E" w14:textId="77777777" w:rsidR="00BC0F76" w:rsidRPr="00AE73F1" w:rsidRDefault="00BC0F76" w:rsidP="009B2AE9">
                            <w:pPr>
                              <w:spacing w:before="81" w:after="0" w:line="240" w:lineRule="auto"/>
                              <w:jc w:val="both"/>
                              <w:textDirection w:val="btL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Arial" w:hAnsi="Verdana" w:cs="Arial"/>
                                <w:b/>
                                <w:color w:val="000000"/>
                                <w:sz w:val="20"/>
                              </w:rPr>
                              <w:t>PIANO NAZIONALE DI RIPRESA E RESILIENZA MISSIONE 4: ISTRUZIONE E</w:t>
                            </w:r>
                          </w:p>
                          <w:p w14:paraId="35486FE8" w14:textId="766FEC39" w:rsidR="00BC0F76" w:rsidRPr="00AE73F1" w:rsidRDefault="00BC0F76" w:rsidP="009B2AE9">
                            <w:pPr>
                              <w:spacing w:before="50" w:after="0" w:line="240" w:lineRule="auto"/>
                              <w:ind w:right="106"/>
                              <w:jc w:val="both"/>
                              <w:textDirection w:val="btL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Arial" w:hAnsi="Verdana" w:cs="Arial"/>
                                <w:b/>
                                <w:color w:val="000000"/>
                                <w:sz w:val="20"/>
                              </w:rPr>
                              <w:t xml:space="preserve">RICERCA -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 </w:t>
                            </w:r>
                          </w:p>
                          <w:p w14:paraId="36F9F086" w14:textId="287812C5" w:rsidR="00BC0F76" w:rsidRPr="00AE73F1" w:rsidRDefault="00A51D25" w:rsidP="009B2AE9">
                            <w:pPr>
                              <w:spacing w:before="48" w:after="0" w:line="240" w:lineRule="auto"/>
                              <w:ind w:right="109"/>
                              <w:textDirection w:val="btLr"/>
                              <w:rPr>
                                <w:rFonts w:ascii="Verdana" w:hAnsi="Verdana" w:cs="Arial"/>
                                <w:b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bookmarkStart w:id="0" w:name="_Hlk189223981"/>
                            <w:r w:rsidR="00BC0F76"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 xml:space="preserve">Codice Progetto: </w:t>
                            </w:r>
                            <w:bookmarkStart w:id="1" w:name="_Hlk189224386"/>
                            <w:r w:rsidR="00BC0F76" w:rsidRPr="00AE73F1">
                              <w:rPr>
                                <w:rFonts w:ascii="Verdana" w:eastAsia="Calibri" w:hAnsi="Verdana" w:cs="Arial"/>
                                <w:b/>
                                <w:color w:val="000000"/>
                                <w:sz w:val="20"/>
                              </w:rPr>
                              <w:t>M4C1 I 1.4-2024-1322 - P-51362</w:t>
                            </w:r>
                            <w:bookmarkEnd w:id="0"/>
                            <w:bookmarkEnd w:id="1"/>
                          </w:p>
                          <w:p w14:paraId="2D8D04F8" w14:textId="2174D913" w:rsidR="00BC0F76" w:rsidRPr="00AE73F1" w:rsidRDefault="00A51D25" w:rsidP="009B2AE9">
                            <w:pPr>
                              <w:spacing w:before="48" w:after="0" w:line="240" w:lineRule="auto"/>
                              <w:ind w:right="3287"/>
                              <w:textDirection w:val="btLr"/>
                              <w:rPr>
                                <w:rFonts w:ascii="Verdana" w:hAnsi="Verdana" w:cs="Arial"/>
                                <w:b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BC0F76"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 xml:space="preserve">CUP: </w:t>
                            </w:r>
                            <w:bookmarkStart w:id="2" w:name="_Hlk189224415"/>
                            <w:r w:rsidR="00BC0F76"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>E94D21000670006</w:t>
                            </w:r>
                            <w:bookmarkEnd w:id="2"/>
                          </w:p>
                          <w:p w14:paraId="16047217" w14:textId="1AB868A6" w:rsidR="00BC0F76" w:rsidRPr="00AE73F1" w:rsidRDefault="00A51D25" w:rsidP="009B2AE9">
                            <w:pPr>
                              <w:spacing w:after="0" w:line="240" w:lineRule="auto"/>
                              <w:textDirection w:val="btL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bookmarkStart w:id="3" w:name="_Hlk189223966"/>
                            <w:r w:rsidR="00BC0F76"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 xml:space="preserve">Titolo: </w:t>
                            </w:r>
                            <w:bookmarkStart w:id="4" w:name="_Hlk189224401"/>
                            <w:r w:rsidR="00BC0F76"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RIDUZIONE DEI DIVARI NEGLI APPRENDIMENTI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EF8F4" id="Rettangolo 1033266071" o:spid="_x0000_s1026" style="width:489.75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5310598E" w14:textId="77777777" w:rsidR="00BC0F76" w:rsidRPr="00AE73F1" w:rsidRDefault="00BC0F76" w:rsidP="009B2AE9">
                      <w:pPr>
                        <w:spacing w:before="81" w:after="0" w:line="240" w:lineRule="auto"/>
                        <w:jc w:val="both"/>
                        <w:textDirection w:val="btLr"/>
                        <w:rPr>
                          <w:rFonts w:ascii="Verdana" w:hAnsi="Verdana"/>
                          <w:sz w:val="20"/>
                        </w:rPr>
                      </w:pPr>
                      <w:r w:rsidRPr="00AE73F1">
                        <w:rPr>
                          <w:rFonts w:ascii="Verdana" w:eastAsia="Arial" w:hAnsi="Verdana" w:cs="Arial"/>
                          <w:b/>
                          <w:color w:val="000000"/>
                          <w:sz w:val="20"/>
                        </w:rPr>
                        <w:t>PIANO NAZIONALE DI RIPRESA E RESILIENZA MISSIONE 4: ISTRUZIONE E</w:t>
                      </w:r>
                    </w:p>
                    <w:p w14:paraId="35486FE8" w14:textId="766FEC39" w:rsidR="00BC0F76" w:rsidRPr="00AE73F1" w:rsidRDefault="00BC0F76" w:rsidP="009B2AE9">
                      <w:pPr>
                        <w:spacing w:before="50" w:after="0" w:line="240" w:lineRule="auto"/>
                        <w:ind w:right="106"/>
                        <w:jc w:val="both"/>
                        <w:textDirection w:val="btLr"/>
                        <w:rPr>
                          <w:rFonts w:ascii="Verdana" w:hAnsi="Verdana"/>
                          <w:sz w:val="20"/>
                        </w:rPr>
                      </w:pPr>
                      <w:r w:rsidRPr="00AE73F1">
                        <w:rPr>
                          <w:rFonts w:ascii="Verdana" w:eastAsia="Arial" w:hAnsi="Verdana" w:cs="Arial"/>
                          <w:b/>
                          <w:color w:val="000000"/>
                          <w:sz w:val="20"/>
                        </w:rPr>
                        <w:t xml:space="preserve">RICERCA -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 </w:t>
                      </w:r>
                    </w:p>
                    <w:p w14:paraId="36F9F086" w14:textId="287812C5" w:rsidR="00BC0F76" w:rsidRPr="00AE73F1" w:rsidRDefault="00A51D25" w:rsidP="009B2AE9">
                      <w:pPr>
                        <w:spacing w:before="48" w:after="0" w:line="240" w:lineRule="auto"/>
                        <w:ind w:right="109"/>
                        <w:textDirection w:val="btLr"/>
                        <w:rPr>
                          <w:rFonts w:ascii="Verdana" w:hAnsi="Verdana" w:cs="Arial"/>
                          <w:b/>
                          <w:sz w:val="20"/>
                        </w:rPr>
                      </w:pPr>
                      <w:r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 xml:space="preserve"> </w:t>
                      </w:r>
                      <w:bookmarkStart w:id="5" w:name="_Hlk189223981"/>
                      <w:r w:rsidR="00BC0F76"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 xml:space="preserve">Codice Progetto: </w:t>
                      </w:r>
                      <w:bookmarkStart w:id="6" w:name="_Hlk189224386"/>
                      <w:r w:rsidR="00BC0F76" w:rsidRPr="00AE73F1">
                        <w:rPr>
                          <w:rFonts w:ascii="Verdana" w:eastAsia="Calibri" w:hAnsi="Verdana" w:cs="Arial"/>
                          <w:b/>
                          <w:color w:val="000000"/>
                          <w:sz w:val="20"/>
                        </w:rPr>
                        <w:t>M4C1 I 1.4-2024-1322 - P-51362</w:t>
                      </w:r>
                      <w:bookmarkEnd w:id="5"/>
                      <w:bookmarkEnd w:id="6"/>
                    </w:p>
                    <w:p w14:paraId="2D8D04F8" w14:textId="2174D913" w:rsidR="00BC0F76" w:rsidRPr="00AE73F1" w:rsidRDefault="00A51D25" w:rsidP="009B2AE9">
                      <w:pPr>
                        <w:spacing w:before="48" w:after="0" w:line="240" w:lineRule="auto"/>
                        <w:ind w:right="3287"/>
                        <w:textDirection w:val="btLr"/>
                        <w:rPr>
                          <w:rFonts w:ascii="Verdana" w:hAnsi="Verdana" w:cs="Arial"/>
                          <w:b/>
                          <w:sz w:val="20"/>
                        </w:rPr>
                      </w:pPr>
                      <w:r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="00BC0F76"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 xml:space="preserve">CUP: </w:t>
                      </w:r>
                      <w:bookmarkStart w:id="7" w:name="_Hlk189224415"/>
                      <w:r w:rsidR="00BC0F76"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>E94D21000670006</w:t>
                      </w:r>
                      <w:bookmarkEnd w:id="7"/>
                    </w:p>
                    <w:p w14:paraId="16047217" w14:textId="1AB868A6" w:rsidR="00BC0F76" w:rsidRPr="00AE73F1" w:rsidRDefault="00A51D25" w:rsidP="009B2AE9">
                      <w:pPr>
                        <w:spacing w:after="0" w:line="240" w:lineRule="auto"/>
                        <w:textDirection w:val="btLr"/>
                        <w:rPr>
                          <w:rFonts w:ascii="Verdana" w:hAnsi="Verdana"/>
                          <w:sz w:val="20"/>
                        </w:rPr>
                      </w:pPr>
                      <w:r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 xml:space="preserve"> </w:t>
                      </w:r>
                      <w:bookmarkStart w:id="8" w:name="_Hlk189223966"/>
                      <w:r w:rsidR="00BC0F76"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 xml:space="preserve">Titolo: </w:t>
                      </w:r>
                      <w:bookmarkStart w:id="9" w:name="_Hlk189224401"/>
                      <w:r w:rsidR="00BC0F76"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RIDUZIONE DEI DIVARI NEGLI APPRENDIMENTI</w:t>
                      </w:r>
                      <w:bookmarkEnd w:id="8"/>
                      <w:bookmarkEnd w:id="9"/>
                    </w:p>
                  </w:txbxContent>
                </v:textbox>
                <w10:anchorlock/>
              </v:rect>
            </w:pict>
          </mc:Fallback>
        </mc:AlternateContent>
      </w:r>
    </w:p>
    <w:p w14:paraId="70171A20" w14:textId="0DC43EF5" w:rsidR="00AE73F1" w:rsidRPr="009B2AE9" w:rsidRDefault="00AE73F1" w:rsidP="0066374D">
      <w:pPr>
        <w:pStyle w:val="Titolo1"/>
        <w:tabs>
          <w:tab w:val="left" w:pos="9352"/>
        </w:tabs>
        <w:spacing w:before="0"/>
        <w:ind w:right="0"/>
        <w:jc w:val="left"/>
        <w:rPr>
          <w:spacing w:val="-10"/>
          <w:sz w:val="20"/>
        </w:rPr>
      </w:pPr>
      <w:r w:rsidRPr="009B2AE9">
        <w:rPr>
          <w:sz w:val="20"/>
        </w:rPr>
        <w:t>Allegato</w:t>
      </w:r>
      <w:r w:rsidRPr="009B2AE9">
        <w:rPr>
          <w:spacing w:val="-12"/>
          <w:sz w:val="20"/>
        </w:rPr>
        <w:t xml:space="preserve"> </w:t>
      </w:r>
      <w:r w:rsidR="009B2AE9" w:rsidRPr="009B2AE9">
        <w:rPr>
          <w:spacing w:val="-10"/>
          <w:sz w:val="20"/>
        </w:rPr>
        <w:t>B</w:t>
      </w:r>
    </w:p>
    <w:p w14:paraId="66C21CA4" w14:textId="77777777" w:rsidR="00AE73F1" w:rsidRPr="009E5008" w:rsidRDefault="00AE73F1" w:rsidP="0066374D">
      <w:pPr>
        <w:pStyle w:val="Titolo1"/>
        <w:tabs>
          <w:tab w:val="left" w:pos="9352"/>
        </w:tabs>
        <w:spacing w:before="0"/>
        <w:ind w:right="0"/>
        <w:jc w:val="left"/>
        <w:rPr>
          <w:sz w:val="10"/>
          <w:szCs w:val="10"/>
        </w:rPr>
      </w:pPr>
    </w:p>
    <w:p w14:paraId="664D542A" w14:textId="25153D24" w:rsidR="009B2AE9" w:rsidRPr="009B2AE9" w:rsidRDefault="009B2AE9" w:rsidP="009B2AE9">
      <w:pPr>
        <w:widowControl w:val="0"/>
        <w:tabs>
          <w:tab w:val="left" w:pos="4756"/>
        </w:tabs>
        <w:spacing w:before="50" w:after="0" w:line="288" w:lineRule="auto"/>
        <w:ind w:left="220" w:right="223"/>
        <w:jc w:val="both"/>
        <w:rPr>
          <w:rFonts w:ascii="Verdana" w:eastAsia="Verdana" w:hAnsi="Verdana" w:cs="Verdana"/>
          <w:b/>
          <w:sz w:val="20"/>
          <w:szCs w:val="18"/>
        </w:rPr>
      </w:pPr>
      <w:r w:rsidRPr="009B2AE9">
        <w:rPr>
          <w:rFonts w:ascii="Verdana" w:eastAsia="Verdana" w:hAnsi="Verdana" w:cs="Verdana"/>
          <w:sz w:val="20"/>
          <w:szCs w:val="18"/>
        </w:rPr>
        <w:t xml:space="preserve">Il/la sottoscritto/a </w:t>
      </w:r>
      <w:r w:rsidRPr="009B2AE9">
        <w:rPr>
          <w:rFonts w:ascii="Verdana" w:eastAsia="Verdana" w:hAnsi="Verdana" w:cs="Verdana"/>
          <w:sz w:val="20"/>
          <w:szCs w:val="18"/>
          <w:u w:val="single"/>
        </w:rPr>
        <w:t xml:space="preserve">    </w:t>
      </w:r>
      <w:r w:rsidRPr="009B2AE9">
        <w:rPr>
          <w:rFonts w:ascii="Verdana" w:eastAsia="Verdana" w:hAnsi="Verdana" w:cs="Verdana"/>
          <w:sz w:val="20"/>
          <w:szCs w:val="18"/>
        </w:rPr>
        <w:t>_</w:t>
      </w:r>
      <w:r w:rsidRPr="009B2AE9">
        <w:rPr>
          <w:rFonts w:ascii="Verdana" w:eastAsia="Times New Roman" w:hAnsi="Verdana" w:cs="Times New Roman"/>
          <w:sz w:val="20"/>
          <w:szCs w:val="18"/>
          <w:u w:val="single"/>
        </w:rPr>
        <w:tab/>
        <w:t>____________</w:t>
      </w:r>
      <w:r>
        <w:rPr>
          <w:rFonts w:ascii="Verdana" w:eastAsia="Times New Roman" w:hAnsi="Verdana" w:cs="Times New Roman"/>
          <w:sz w:val="20"/>
          <w:szCs w:val="18"/>
          <w:u w:val="single"/>
        </w:rPr>
        <w:t>___________</w:t>
      </w:r>
      <w:r w:rsidRPr="009B2AE9">
        <w:rPr>
          <w:rFonts w:ascii="Verdana" w:eastAsia="Times New Roman" w:hAnsi="Verdana" w:cs="Times New Roman"/>
          <w:sz w:val="20"/>
          <w:szCs w:val="18"/>
          <w:u w:val="single"/>
        </w:rPr>
        <w:t>_</w:t>
      </w:r>
      <w:r w:rsidRPr="009B2AE9">
        <w:rPr>
          <w:rFonts w:ascii="Verdana" w:eastAsia="Verdana" w:hAnsi="Verdana" w:cs="Verdana"/>
          <w:sz w:val="20"/>
          <w:szCs w:val="18"/>
        </w:rPr>
        <w:t>in riferimento alla istanza di partecipazione come ESPERTO NELL’AMBITO DEL PROGETTO DM 19 2024 progetto Titolo “</w:t>
      </w:r>
      <w:r w:rsidRPr="009B2AE9">
        <w:rPr>
          <w:rFonts w:ascii="Verdana" w:eastAsia="Verdana" w:hAnsi="Verdana" w:cs="Verdana"/>
          <w:b/>
          <w:color w:val="000000"/>
          <w:sz w:val="20"/>
          <w:szCs w:val="18"/>
        </w:rPr>
        <w:t>RIDUZIONE DEI DIVARI NEGLI APPRENDIMENTI</w:t>
      </w:r>
      <w:r w:rsidRPr="009B2AE9">
        <w:rPr>
          <w:rFonts w:ascii="Verdana" w:eastAsia="Verdana" w:hAnsi="Verdana" w:cs="Verdana"/>
          <w:b/>
          <w:sz w:val="20"/>
          <w:szCs w:val="18"/>
        </w:rPr>
        <w:t xml:space="preserve"> </w:t>
      </w:r>
      <w:r w:rsidRPr="009B2AE9">
        <w:rPr>
          <w:rFonts w:ascii="Verdana" w:eastAsia="Verdana" w:hAnsi="Verdana" w:cs="Verdana"/>
          <w:sz w:val="20"/>
          <w:szCs w:val="18"/>
        </w:rPr>
        <w:t>dichiara quanto segue:</w:t>
      </w:r>
    </w:p>
    <w:p w14:paraId="6C4F1481" w14:textId="48AF3967" w:rsidR="009B2AE9" w:rsidRPr="00DA5697" w:rsidRDefault="00E905C8" w:rsidP="00DA5697">
      <w:pPr>
        <w:widowControl w:val="0"/>
        <w:tabs>
          <w:tab w:val="left" w:pos="8928"/>
        </w:tabs>
        <w:autoSpaceDE w:val="0"/>
        <w:autoSpaceDN w:val="0"/>
        <w:spacing w:before="42" w:after="0" w:line="240" w:lineRule="auto"/>
        <w:ind w:left="360"/>
        <w:jc w:val="center"/>
        <w:rPr>
          <w:rFonts w:ascii="Verdana" w:eastAsia="Verdana" w:hAnsi="Verdana" w:cs="Verdana"/>
          <w:b/>
          <w:spacing w:val="-2"/>
          <w:sz w:val="20"/>
          <w:szCs w:val="20"/>
          <w:u w:val="single"/>
        </w:rPr>
      </w:pPr>
      <w:r w:rsidRPr="00DA5697">
        <w:rPr>
          <w:rFonts w:ascii="Verdana" w:eastAsia="Verdana" w:hAnsi="Verdana" w:cs="Verdana"/>
          <w:b/>
          <w:sz w:val="20"/>
          <w:szCs w:val="20"/>
          <w:u w:val="single"/>
        </w:rPr>
        <w:t xml:space="preserve">DOCENTE </w:t>
      </w:r>
      <w:r w:rsidR="009B2AE9" w:rsidRPr="00DA5697">
        <w:rPr>
          <w:rFonts w:ascii="Verdana" w:eastAsia="Verdana" w:hAnsi="Verdana" w:cs="Verdana"/>
          <w:b/>
          <w:spacing w:val="-2"/>
          <w:sz w:val="20"/>
          <w:szCs w:val="20"/>
          <w:u w:val="single"/>
        </w:rPr>
        <w:t>ESPERTO</w:t>
      </w:r>
    </w:p>
    <w:p w14:paraId="30D28224" w14:textId="77777777" w:rsidR="009B2AE9" w:rsidRPr="00DA5697" w:rsidRDefault="009B2AE9" w:rsidP="009B2AE9">
      <w:pPr>
        <w:widowControl w:val="0"/>
        <w:tabs>
          <w:tab w:val="left" w:pos="8928"/>
        </w:tabs>
        <w:autoSpaceDE w:val="0"/>
        <w:autoSpaceDN w:val="0"/>
        <w:spacing w:before="42" w:after="0" w:line="240" w:lineRule="auto"/>
        <w:jc w:val="center"/>
        <w:rPr>
          <w:rFonts w:ascii="Verdana" w:eastAsia="Verdana" w:hAnsi="Verdana" w:cs="Verdana"/>
          <w:b/>
          <w:sz w:val="2"/>
          <w:szCs w:val="20"/>
        </w:rPr>
      </w:pPr>
    </w:p>
    <w:tbl>
      <w:tblPr>
        <w:tblStyle w:val="TableNormal1"/>
        <w:tblW w:w="9327" w:type="dxa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5501"/>
        <w:gridCol w:w="1134"/>
        <w:gridCol w:w="1417"/>
      </w:tblGrid>
      <w:tr w:rsidR="0020343D" w:rsidRPr="009B2AE9" w14:paraId="43F10CC7" w14:textId="77777777" w:rsidTr="0020343D">
        <w:trPr>
          <w:trHeight w:val="414"/>
        </w:trPr>
        <w:tc>
          <w:tcPr>
            <w:tcW w:w="6776" w:type="dxa"/>
            <w:gridSpan w:val="2"/>
            <w:shd w:val="clear" w:color="auto" w:fill="D9D9D9"/>
          </w:tcPr>
          <w:p w14:paraId="16D75A80" w14:textId="77777777" w:rsidR="0020343D" w:rsidRPr="009B2AE9" w:rsidRDefault="0020343D" w:rsidP="009B2AE9">
            <w:pPr>
              <w:tabs>
                <w:tab w:val="left" w:pos="8928"/>
              </w:tabs>
              <w:spacing w:before="94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bookmarkStart w:id="5" w:name="_Hlk189142443"/>
            <w:r w:rsidRPr="009B2AE9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1°</w:t>
            </w:r>
            <w:r w:rsidRPr="009B2AE9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B2AE9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Macro</w:t>
            </w:r>
            <w:r w:rsidRPr="009B2AE9">
              <w:rPr>
                <w:rFonts w:ascii="Verdana" w:eastAsia="Verdana" w:hAnsi="Verdana" w:cs="Verdan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B2AE9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Criterio:</w:t>
            </w:r>
            <w:r w:rsidRPr="009B2AE9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B2AE9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Titoli</w:t>
            </w:r>
            <w:r w:rsidRPr="009B2AE9">
              <w:rPr>
                <w:rFonts w:ascii="Verdana" w:eastAsia="Verdana" w:hAnsi="Verdana" w:cs="Verdana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9B2AE9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di</w:t>
            </w:r>
            <w:r w:rsidRPr="009B2AE9">
              <w:rPr>
                <w:rFonts w:ascii="Verdana" w:eastAsia="Verdana" w:hAnsi="Verdana" w:cs="Verdana"/>
                <w:b/>
                <w:spacing w:val="2"/>
                <w:sz w:val="20"/>
                <w:szCs w:val="20"/>
                <w:lang w:val="it-IT"/>
              </w:rPr>
              <w:t xml:space="preserve"> </w:t>
            </w:r>
            <w:r w:rsidRPr="009B2AE9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Studio –</w:t>
            </w:r>
            <w:r w:rsidRPr="009B2AE9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B2AE9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Max</w:t>
            </w:r>
            <w:r w:rsidRPr="009B2AE9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B2AE9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punteggio</w:t>
            </w:r>
            <w:r w:rsidRPr="009B2AE9">
              <w:rPr>
                <w:rFonts w:ascii="Verdana" w:eastAsia="Verdana" w:hAnsi="Verdana" w:cs="Verdan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B2AE9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46</w:t>
            </w:r>
            <w:r w:rsidRPr="009B2AE9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2DDFE265" w14:textId="62B45B85" w:rsidR="0020343D" w:rsidRPr="009B2AE9" w:rsidRDefault="0020343D" w:rsidP="009B2AE9">
            <w:pPr>
              <w:tabs>
                <w:tab w:val="left" w:pos="8928"/>
              </w:tabs>
              <w:spacing w:before="94" w:after="0"/>
              <w:rPr>
                <w:rFonts w:ascii="Verdana" w:eastAsia="Verdana" w:hAnsi="Verdana" w:cs="Verdana"/>
                <w:b/>
                <w:color w:val="000000"/>
                <w:spacing w:val="-4"/>
                <w:sz w:val="20"/>
                <w:szCs w:val="20"/>
                <w:shd w:val="clear" w:color="auto" w:fill="EDEDED"/>
              </w:rPr>
            </w:pPr>
            <w:r>
              <w:rPr>
                <w:rFonts w:ascii="Verdana" w:eastAsia="Verdana" w:hAnsi="Verdana" w:cs="Verdana"/>
                <w:b/>
                <w:color w:val="000000"/>
                <w:spacing w:val="-4"/>
                <w:sz w:val="20"/>
                <w:szCs w:val="20"/>
                <w:shd w:val="clear" w:color="auto" w:fill="EDEDED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5EB7958C" w14:textId="451E35C1" w:rsidR="0020343D" w:rsidRPr="009B2AE9" w:rsidRDefault="0020343D" w:rsidP="009B2AE9">
            <w:pPr>
              <w:tabs>
                <w:tab w:val="left" w:pos="8928"/>
              </w:tabs>
              <w:spacing w:before="94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</w:p>
        </w:tc>
      </w:tr>
      <w:tr w:rsidR="0020343D" w:rsidRPr="00314001" w14:paraId="5FE3CBBA" w14:textId="77777777" w:rsidTr="00C63451">
        <w:trPr>
          <w:trHeight w:val="1242"/>
        </w:trPr>
        <w:tc>
          <w:tcPr>
            <w:tcW w:w="6776" w:type="dxa"/>
            <w:gridSpan w:val="2"/>
          </w:tcPr>
          <w:p w14:paraId="1183FDDF" w14:textId="77777777" w:rsidR="0020343D" w:rsidRPr="00314001" w:rsidRDefault="0020343D" w:rsidP="009B2AE9">
            <w:pPr>
              <w:tabs>
                <w:tab w:val="left" w:pos="8928"/>
              </w:tabs>
              <w:spacing w:before="15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Laurea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specialistica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vecchio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ordinamento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valida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conseguita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in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Italia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e/o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all’estero</w:t>
            </w:r>
          </w:p>
          <w:p w14:paraId="0FAF03BF" w14:textId="77777777" w:rsidR="0020343D" w:rsidRPr="00314001" w:rsidRDefault="0020343D" w:rsidP="009B2AE9">
            <w:pPr>
              <w:tabs>
                <w:tab w:val="left" w:leader="dot" w:pos="2909"/>
                <w:tab w:val="left" w:pos="8928"/>
              </w:tabs>
              <w:spacing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fino a</w:t>
            </w:r>
            <w:r w:rsidRPr="00314001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>90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ab/>
              <w:t xml:space="preserve">16 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punti</w:t>
            </w:r>
          </w:p>
          <w:p w14:paraId="482F5E8C" w14:textId="77777777" w:rsidR="0020343D" w:rsidRPr="00314001" w:rsidRDefault="0020343D" w:rsidP="009B2AE9">
            <w:pPr>
              <w:tabs>
                <w:tab w:val="left" w:leader="dot" w:pos="2939"/>
                <w:tab w:val="left" w:leader="dot" w:pos="3137"/>
                <w:tab w:val="left" w:pos="8928"/>
              </w:tabs>
              <w:spacing w:after="0"/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da 91 a 100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ab/>
              <w:t xml:space="preserve">20 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punti</w:t>
            </w:r>
          </w:p>
          <w:p w14:paraId="5C4B087C" w14:textId="77777777" w:rsidR="0020343D" w:rsidRPr="00314001" w:rsidRDefault="0020343D" w:rsidP="009B2AE9">
            <w:pPr>
              <w:tabs>
                <w:tab w:val="left" w:leader="dot" w:pos="2939"/>
                <w:tab w:val="left" w:leader="dot" w:pos="3137"/>
                <w:tab w:val="left" w:pos="8928"/>
              </w:tabs>
              <w:spacing w:after="0"/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da 101 a 110 e lode………………24 punti</w:t>
            </w:r>
          </w:p>
          <w:p w14:paraId="45915EE7" w14:textId="77777777" w:rsidR="0020343D" w:rsidRPr="00314001" w:rsidRDefault="0020343D" w:rsidP="009B2AE9">
            <w:pPr>
              <w:tabs>
                <w:tab w:val="left" w:leader="dot" w:pos="2939"/>
                <w:tab w:val="left" w:leader="dot" w:pos="3137"/>
                <w:tab w:val="left" w:pos="8928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522F5F1" w14:textId="77777777" w:rsidR="0020343D" w:rsidRPr="00314001" w:rsidRDefault="0020343D" w:rsidP="009B2AE9">
            <w:pPr>
              <w:tabs>
                <w:tab w:val="left" w:pos="8928"/>
              </w:tabs>
              <w:spacing w:before="34"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2A64C" w14:textId="00FD012E" w:rsidR="0020343D" w:rsidRPr="00314001" w:rsidRDefault="0020343D" w:rsidP="009B2AE9">
            <w:pPr>
              <w:tabs>
                <w:tab w:val="left" w:pos="8928"/>
              </w:tabs>
              <w:spacing w:before="34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</w:p>
          <w:p w14:paraId="1BE29E68" w14:textId="77777777" w:rsidR="0020343D" w:rsidRPr="00314001" w:rsidRDefault="0020343D" w:rsidP="009B2AE9">
            <w:pPr>
              <w:tabs>
                <w:tab w:val="left" w:pos="8928"/>
              </w:tabs>
              <w:spacing w:before="1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314001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>24</w:t>
            </w:r>
          </w:p>
        </w:tc>
      </w:tr>
      <w:tr w:rsidR="0020343D" w:rsidRPr="00314001" w14:paraId="073844F2" w14:textId="77777777" w:rsidTr="0020343D">
        <w:trPr>
          <w:trHeight w:val="479"/>
        </w:trPr>
        <w:tc>
          <w:tcPr>
            <w:tcW w:w="6776" w:type="dxa"/>
            <w:gridSpan w:val="2"/>
          </w:tcPr>
          <w:p w14:paraId="410B9781" w14:textId="41600F1C" w:rsidR="0020343D" w:rsidRPr="00314001" w:rsidRDefault="0020343D" w:rsidP="009B2AE9">
            <w:pPr>
              <w:tabs>
                <w:tab w:val="left" w:pos="8928"/>
              </w:tabs>
              <w:spacing w:before="133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Dottorato di ricerca afferente alle discipline di accesso</w:t>
            </w:r>
          </w:p>
        </w:tc>
        <w:tc>
          <w:tcPr>
            <w:tcW w:w="1134" w:type="dxa"/>
          </w:tcPr>
          <w:p w14:paraId="5ADBADF7" w14:textId="77777777" w:rsidR="0020343D" w:rsidRPr="009E5008" w:rsidRDefault="0020343D" w:rsidP="009B2AE9">
            <w:pPr>
              <w:tabs>
                <w:tab w:val="left" w:pos="8928"/>
              </w:tabs>
              <w:spacing w:before="114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74C01025" w14:textId="2941C2D2" w:rsidR="0020343D" w:rsidRPr="00314001" w:rsidRDefault="0020343D" w:rsidP="009B2AE9">
            <w:pPr>
              <w:tabs>
                <w:tab w:val="left" w:pos="8928"/>
              </w:tabs>
              <w:spacing w:before="114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Punti</w:t>
            </w:r>
            <w:r w:rsidRPr="00314001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>10</w:t>
            </w:r>
          </w:p>
        </w:tc>
      </w:tr>
      <w:tr w:rsidR="0020343D" w:rsidRPr="00314001" w14:paraId="18F79A9A" w14:textId="77777777" w:rsidTr="0020343D">
        <w:trPr>
          <w:trHeight w:val="479"/>
        </w:trPr>
        <w:tc>
          <w:tcPr>
            <w:tcW w:w="6776" w:type="dxa"/>
            <w:gridSpan w:val="2"/>
          </w:tcPr>
          <w:p w14:paraId="14B9A1CD" w14:textId="4C5793DD" w:rsidR="0020343D" w:rsidRPr="00314001" w:rsidRDefault="0020343D" w:rsidP="009B2AE9">
            <w:pPr>
              <w:tabs>
                <w:tab w:val="left" w:pos="8928"/>
              </w:tabs>
              <w:spacing w:before="133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Master almeno annuale afferente alle discipline di accesso</w:t>
            </w:r>
          </w:p>
          <w:p w14:paraId="3080FD8E" w14:textId="77777777" w:rsidR="0020343D" w:rsidRPr="00314001" w:rsidRDefault="0020343D" w:rsidP="009B2AE9">
            <w:pPr>
              <w:tabs>
                <w:tab w:val="left" w:pos="8928"/>
              </w:tabs>
              <w:spacing w:before="133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(4 punti per master annuali valutabili)</w:t>
            </w:r>
          </w:p>
        </w:tc>
        <w:tc>
          <w:tcPr>
            <w:tcW w:w="1134" w:type="dxa"/>
          </w:tcPr>
          <w:p w14:paraId="7B20C228" w14:textId="77777777" w:rsidR="0020343D" w:rsidRPr="009E5008" w:rsidRDefault="0020343D" w:rsidP="009B2AE9">
            <w:pPr>
              <w:tabs>
                <w:tab w:val="left" w:pos="8928"/>
              </w:tabs>
              <w:spacing w:before="114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5F8C0062" w14:textId="38ADB5B5" w:rsidR="0020343D" w:rsidRPr="00314001" w:rsidRDefault="0020343D" w:rsidP="009B2AE9">
            <w:pPr>
              <w:tabs>
                <w:tab w:val="left" w:pos="8928"/>
              </w:tabs>
              <w:spacing w:before="114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Max Punti 12 </w:t>
            </w:r>
          </w:p>
        </w:tc>
      </w:tr>
      <w:tr w:rsidR="0020343D" w:rsidRPr="00314001" w14:paraId="15F39C90" w14:textId="77777777" w:rsidTr="0020343D">
        <w:trPr>
          <w:trHeight w:val="253"/>
        </w:trPr>
        <w:tc>
          <w:tcPr>
            <w:tcW w:w="1275" w:type="dxa"/>
            <w:shd w:val="clear" w:color="auto" w:fill="D9D9D9"/>
          </w:tcPr>
          <w:p w14:paraId="5D790D3F" w14:textId="77777777" w:rsidR="0020343D" w:rsidRPr="00314001" w:rsidRDefault="0020343D" w:rsidP="009B2AE9">
            <w:pPr>
              <w:tabs>
                <w:tab w:val="left" w:pos="8928"/>
              </w:tabs>
              <w:spacing w:before="13"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8052" w:type="dxa"/>
            <w:gridSpan w:val="3"/>
            <w:shd w:val="clear" w:color="auto" w:fill="D9D9D9"/>
          </w:tcPr>
          <w:p w14:paraId="6DF2C81B" w14:textId="32C57DD4" w:rsidR="0020343D" w:rsidRPr="00314001" w:rsidRDefault="0020343D" w:rsidP="009B2AE9">
            <w:pPr>
              <w:tabs>
                <w:tab w:val="left" w:pos="8928"/>
              </w:tabs>
              <w:spacing w:before="13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2°</w:t>
            </w:r>
            <w:r w:rsidRPr="00314001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Macro</w:t>
            </w:r>
            <w:r w:rsidRPr="00314001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Criterio:</w:t>
            </w:r>
            <w:r w:rsidRPr="00314001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Titoli</w:t>
            </w:r>
            <w:r w:rsidRPr="00314001">
              <w:rPr>
                <w:rFonts w:ascii="Verdana" w:eastAsia="Verdana" w:hAnsi="Verdana" w:cs="Verdana"/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Culturali</w:t>
            </w:r>
            <w:r w:rsidRPr="00314001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Specifici</w:t>
            </w:r>
            <w:r w:rsidRPr="00314001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pacing w:val="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–</w:t>
            </w:r>
            <w:r w:rsidRPr="00314001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Max</w:t>
            </w:r>
            <w:r w:rsidRPr="00314001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punteggio</w:t>
            </w:r>
            <w:r w:rsidRPr="00314001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>13</w:t>
            </w:r>
          </w:p>
        </w:tc>
      </w:tr>
      <w:tr w:rsidR="0020343D" w:rsidRPr="00314001" w14:paraId="7F49DBF8" w14:textId="77777777" w:rsidTr="0020343D">
        <w:trPr>
          <w:trHeight w:val="589"/>
        </w:trPr>
        <w:tc>
          <w:tcPr>
            <w:tcW w:w="6776" w:type="dxa"/>
            <w:gridSpan w:val="2"/>
          </w:tcPr>
          <w:p w14:paraId="3DC9F164" w14:textId="77777777" w:rsidR="0020343D" w:rsidRPr="00314001" w:rsidRDefault="0020343D" w:rsidP="009B2AE9">
            <w:pPr>
              <w:tabs>
                <w:tab w:val="left" w:pos="8928"/>
              </w:tabs>
              <w:spacing w:before="15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Partecipazione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in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qualità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discente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corsi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 formazione/webinar</w:t>
            </w:r>
            <w:r w:rsidRPr="00314001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attinenti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profilo richiesto</w:t>
            </w:r>
          </w:p>
        </w:tc>
        <w:tc>
          <w:tcPr>
            <w:tcW w:w="1134" w:type="dxa"/>
          </w:tcPr>
          <w:p w14:paraId="3BDB2EF4" w14:textId="77777777" w:rsidR="0020343D" w:rsidRPr="009E5008" w:rsidRDefault="0020343D" w:rsidP="009B2AE9">
            <w:pPr>
              <w:tabs>
                <w:tab w:val="left" w:pos="8928"/>
              </w:tabs>
              <w:spacing w:before="133"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073E6232" w14:textId="07FE24EC" w:rsidR="0020343D" w:rsidRPr="00314001" w:rsidRDefault="0020343D" w:rsidP="009B2AE9">
            <w:pPr>
              <w:tabs>
                <w:tab w:val="left" w:pos="8928"/>
              </w:tabs>
              <w:spacing w:before="133"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314001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314001">
              <w:rPr>
                <w:rFonts w:ascii="Verdana" w:eastAsia="Verdana" w:hAnsi="Verdana" w:cs="Verdana"/>
                <w:spacing w:val="-10"/>
                <w:sz w:val="20"/>
                <w:szCs w:val="20"/>
                <w:lang w:val="it-IT"/>
              </w:rPr>
              <w:t>5</w:t>
            </w:r>
          </w:p>
        </w:tc>
      </w:tr>
      <w:tr w:rsidR="0020343D" w:rsidRPr="00314001" w14:paraId="50DEA201" w14:textId="77777777" w:rsidTr="0020343D">
        <w:trPr>
          <w:trHeight w:val="505"/>
        </w:trPr>
        <w:tc>
          <w:tcPr>
            <w:tcW w:w="6776" w:type="dxa"/>
            <w:gridSpan w:val="2"/>
          </w:tcPr>
          <w:p w14:paraId="4F88C80E" w14:textId="3D53E7C9" w:rsidR="0020343D" w:rsidRPr="00E010B4" w:rsidRDefault="00E010B4" w:rsidP="009B2AE9">
            <w:pPr>
              <w:tabs>
                <w:tab w:val="left" w:pos="8928"/>
              </w:tabs>
              <w:spacing w:before="32" w:after="0" w:line="242" w:lineRule="auto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63451">
              <w:rPr>
                <w:rFonts w:ascii="Verdana" w:hAnsi="Verdana"/>
                <w:sz w:val="20"/>
                <w:szCs w:val="20"/>
                <w:lang w:val="it-IT"/>
              </w:rPr>
              <w:t>Certificazioni professionali attestanti la formazione specifica in CNV (Comunicazione Non Violenta) (punti 1 per ogni certificazione documentata)</w:t>
            </w:r>
          </w:p>
        </w:tc>
        <w:tc>
          <w:tcPr>
            <w:tcW w:w="1134" w:type="dxa"/>
          </w:tcPr>
          <w:p w14:paraId="7069680E" w14:textId="77777777" w:rsidR="0020343D" w:rsidRPr="009E5008" w:rsidRDefault="0020343D" w:rsidP="009B2AE9">
            <w:pPr>
              <w:tabs>
                <w:tab w:val="left" w:pos="8928"/>
              </w:tabs>
              <w:spacing w:before="49"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4D6FB0CE" w14:textId="62A5097A" w:rsidR="0020343D" w:rsidRPr="00314001" w:rsidRDefault="0020343D" w:rsidP="009B2AE9">
            <w:pPr>
              <w:tabs>
                <w:tab w:val="left" w:pos="8928"/>
              </w:tabs>
              <w:spacing w:before="49"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314001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314001">
              <w:rPr>
                <w:rFonts w:ascii="Verdana" w:eastAsia="Verdana" w:hAnsi="Verdana" w:cs="Verdana"/>
                <w:spacing w:val="-10"/>
                <w:sz w:val="20"/>
                <w:szCs w:val="20"/>
                <w:lang w:val="it-IT"/>
              </w:rPr>
              <w:t>4</w:t>
            </w:r>
          </w:p>
        </w:tc>
      </w:tr>
      <w:tr w:rsidR="0020343D" w:rsidRPr="00314001" w14:paraId="2665E67E" w14:textId="77777777" w:rsidTr="00C63451">
        <w:trPr>
          <w:trHeight w:val="667"/>
        </w:trPr>
        <w:tc>
          <w:tcPr>
            <w:tcW w:w="6776" w:type="dxa"/>
            <w:gridSpan w:val="2"/>
          </w:tcPr>
          <w:p w14:paraId="07F9F209" w14:textId="50423D63" w:rsidR="0020343D" w:rsidRPr="00314001" w:rsidRDefault="0020343D" w:rsidP="009B2AE9">
            <w:pPr>
              <w:tabs>
                <w:tab w:val="left" w:pos="8928"/>
              </w:tabs>
              <w:spacing w:before="15" w:after="0" w:line="219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Frequenza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percorsi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formazione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</w:t>
            </w:r>
            <w:r w:rsidRPr="00314001">
              <w:rPr>
                <w:rFonts w:ascii="Verdana" w:eastAsia="Verdana" w:hAnsi="Verdana" w:cs="Verdana"/>
                <w:spacing w:val="1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aggiornamento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sull</w:t>
            </w:r>
            <w:r w:rsidR="00C6345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gestione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dei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finanziamenti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europei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(es.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PNRR-PON-FSE-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FESR)</w:t>
            </w:r>
          </w:p>
          <w:p w14:paraId="1AC6E570" w14:textId="77777777" w:rsidR="0020343D" w:rsidRPr="00314001" w:rsidRDefault="0020343D" w:rsidP="009B2AE9">
            <w:pPr>
              <w:tabs>
                <w:tab w:val="left" w:pos="8928"/>
              </w:tabs>
              <w:spacing w:after="0" w:line="216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(1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pun</w:t>
            </w:r>
            <w:bookmarkStart w:id="6" w:name="_GoBack"/>
            <w:bookmarkEnd w:id="6"/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to</w:t>
            </w:r>
            <w:r w:rsidRPr="00314001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per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ogni</w:t>
            </w:r>
            <w:r w:rsidRPr="00314001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incarico</w:t>
            </w:r>
            <w:r w:rsidRPr="00314001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documentato)</w:t>
            </w:r>
          </w:p>
        </w:tc>
        <w:tc>
          <w:tcPr>
            <w:tcW w:w="1134" w:type="dxa"/>
          </w:tcPr>
          <w:p w14:paraId="59A3C7E7" w14:textId="77777777" w:rsidR="0020343D" w:rsidRPr="00314001" w:rsidRDefault="0020343D" w:rsidP="009B2AE9">
            <w:pPr>
              <w:tabs>
                <w:tab w:val="left" w:pos="8928"/>
              </w:tabs>
              <w:spacing w:before="34"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5CCCEE" w14:textId="16C9E004" w:rsidR="0020343D" w:rsidRPr="00314001" w:rsidRDefault="0020343D" w:rsidP="009B2AE9">
            <w:pPr>
              <w:tabs>
                <w:tab w:val="left" w:pos="8928"/>
              </w:tabs>
              <w:spacing w:before="34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</w:p>
          <w:p w14:paraId="122EBF19" w14:textId="77777777" w:rsidR="0020343D" w:rsidRPr="00314001" w:rsidRDefault="0020343D" w:rsidP="009B2AE9">
            <w:pPr>
              <w:tabs>
                <w:tab w:val="left" w:pos="8928"/>
              </w:tabs>
              <w:spacing w:after="0" w:line="242" w:lineRule="auto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314001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314001">
              <w:rPr>
                <w:rFonts w:ascii="Verdana" w:eastAsia="Verdana" w:hAnsi="Verdana" w:cs="Verdana"/>
                <w:spacing w:val="-10"/>
                <w:sz w:val="20"/>
                <w:szCs w:val="20"/>
                <w:lang w:val="it-IT"/>
              </w:rPr>
              <w:t>4</w:t>
            </w:r>
          </w:p>
        </w:tc>
      </w:tr>
      <w:tr w:rsidR="0020343D" w:rsidRPr="00314001" w14:paraId="254E4871" w14:textId="77777777" w:rsidTr="0020343D">
        <w:trPr>
          <w:trHeight w:val="249"/>
        </w:trPr>
        <w:tc>
          <w:tcPr>
            <w:tcW w:w="1275" w:type="dxa"/>
            <w:shd w:val="clear" w:color="auto" w:fill="D9D9D9"/>
          </w:tcPr>
          <w:p w14:paraId="4C99F261" w14:textId="77777777" w:rsidR="0020343D" w:rsidRPr="00314001" w:rsidRDefault="0020343D" w:rsidP="009B2AE9">
            <w:pPr>
              <w:tabs>
                <w:tab w:val="left" w:pos="8928"/>
              </w:tabs>
              <w:spacing w:before="13" w:after="0" w:line="216" w:lineRule="exact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8052" w:type="dxa"/>
            <w:gridSpan w:val="3"/>
            <w:shd w:val="clear" w:color="auto" w:fill="D9D9D9"/>
          </w:tcPr>
          <w:p w14:paraId="2E484365" w14:textId="7B38C992" w:rsidR="0020343D" w:rsidRPr="00314001" w:rsidRDefault="0020343D" w:rsidP="009B2AE9">
            <w:pPr>
              <w:tabs>
                <w:tab w:val="left" w:pos="8928"/>
              </w:tabs>
              <w:spacing w:before="13" w:after="0" w:line="216" w:lineRule="exact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3°</w:t>
            </w:r>
            <w:r w:rsidRPr="00314001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Macro</w:t>
            </w:r>
            <w:r w:rsidRPr="00314001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Criterio:</w:t>
            </w:r>
            <w:r w:rsidRPr="00314001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Titoli di servizio</w:t>
            </w:r>
            <w:r w:rsidRPr="00314001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–</w:t>
            </w:r>
            <w:r w:rsidRPr="00314001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Max</w:t>
            </w:r>
            <w:r w:rsidRPr="00314001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punteggio</w:t>
            </w:r>
            <w:r w:rsidRPr="00314001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>21</w:t>
            </w:r>
          </w:p>
        </w:tc>
      </w:tr>
      <w:tr w:rsidR="0020343D" w:rsidRPr="00314001" w14:paraId="12F0BF40" w14:textId="77777777" w:rsidTr="0020343D">
        <w:trPr>
          <w:trHeight w:val="685"/>
        </w:trPr>
        <w:tc>
          <w:tcPr>
            <w:tcW w:w="6776" w:type="dxa"/>
            <w:gridSpan w:val="2"/>
          </w:tcPr>
          <w:p w14:paraId="473DED38" w14:textId="77777777" w:rsidR="0020343D" w:rsidRPr="00314001" w:rsidRDefault="0020343D" w:rsidP="009B2AE9">
            <w:pPr>
              <w:tabs>
                <w:tab w:val="left" w:pos="8928"/>
              </w:tabs>
              <w:spacing w:before="13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Attività</w:t>
            </w:r>
            <w:r w:rsidRPr="00314001">
              <w:rPr>
                <w:rFonts w:ascii="Verdana" w:eastAsia="Verdana" w:hAnsi="Verdana" w:cs="Verdana"/>
                <w:spacing w:val="-7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progettazione,</w:t>
            </w:r>
            <w:r w:rsidRPr="00314001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organizzazione,</w:t>
            </w:r>
            <w:r w:rsidRPr="00314001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gestione</w:t>
            </w:r>
            <w:r w:rsidRPr="00314001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corsi</w:t>
            </w:r>
            <w:r w:rsidRPr="00314001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attinenti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</w:t>
            </w:r>
            <w:r w:rsidRPr="00314001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profilo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richiesto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in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presenza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on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line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nelle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scuole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come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esperto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(2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punti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per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ogni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incarico 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documentato)</w:t>
            </w:r>
          </w:p>
        </w:tc>
        <w:tc>
          <w:tcPr>
            <w:tcW w:w="1134" w:type="dxa"/>
          </w:tcPr>
          <w:p w14:paraId="6079FBB6" w14:textId="77777777" w:rsidR="0020343D" w:rsidRPr="009E5008" w:rsidRDefault="0020343D" w:rsidP="009B2AE9">
            <w:pPr>
              <w:tabs>
                <w:tab w:val="left" w:pos="8928"/>
              </w:tabs>
              <w:spacing w:before="133" w:after="0" w:line="242" w:lineRule="auto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2DC252D7" w14:textId="48F45552" w:rsidR="0020343D" w:rsidRPr="00314001" w:rsidRDefault="0020343D" w:rsidP="009B2AE9">
            <w:pPr>
              <w:tabs>
                <w:tab w:val="left" w:pos="8928"/>
              </w:tabs>
              <w:spacing w:before="133" w:after="0" w:line="242" w:lineRule="auto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314001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>12</w:t>
            </w:r>
          </w:p>
        </w:tc>
      </w:tr>
      <w:tr w:rsidR="0020343D" w:rsidRPr="00314001" w14:paraId="120099AC" w14:textId="77777777" w:rsidTr="0020343D">
        <w:trPr>
          <w:trHeight w:val="507"/>
        </w:trPr>
        <w:tc>
          <w:tcPr>
            <w:tcW w:w="6776" w:type="dxa"/>
            <w:gridSpan w:val="2"/>
          </w:tcPr>
          <w:p w14:paraId="38E5B61E" w14:textId="77777777" w:rsidR="0020343D" w:rsidRPr="00314001" w:rsidRDefault="0020343D" w:rsidP="009B2AE9">
            <w:pPr>
              <w:tabs>
                <w:tab w:val="left" w:pos="8928"/>
              </w:tabs>
              <w:spacing w:before="15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</w:t>
            </w:r>
            <w:r w:rsidRPr="00314001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servizio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tempo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determinato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indeterminato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(1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punto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per</w:t>
            </w:r>
            <w:r w:rsidRPr="00314001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anno)</w:t>
            </w:r>
          </w:p>
        </w:tc>
        <w:tc>
          <w:tcPr>
            <w:tcW w:w="1134" w:type="dxa"/>
          </w:tcPr>
          <w:p w14:paraId="0170D34D" w14:textId="77777777" w:rsidR="0020343D" w:rsidRPr="009E5008" w:rsidRDefault="0020343D" w:rsidP="009B2AE9">
            <w:pPr>
              <w:tabs>
                <w:tab w:val="left" w:pos="8928"/>
              </w:tabs>
              <w:spacing w:before="52"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14:paraId="5F887BC2" w14:textId="42BA558D" w:rsidR="0020343D" w:rsidRPr="00314001" w:rsidRDefault="0020343D" w:rsidP="009B2AE9">
            <w:pPr>
              <w:tabs>
                <w:tab w:val="left" w:pos="8928"/>
              </w:tabs>
              <w:spacing w:before="52"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314001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314001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9 </w:t>
            </w:r>
            <w:r w:rsidRPr="00314001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punti</w:t>
            </w:r>
          </w:p>
        </w:tc>
      </w:tr>
      <w:bookmarkEnd w:id="5"/>
    </w:tbl>
    <w:p w14:paraId="3F931293" w14:textId="77777777" w:rsidR="009E5008" w:rsidRDefault="009E5008" w:rsidP="00DA5697">
      <w:pPr>
        <w:widowControl w:val="0"/>
        <w:autoSpaceDE w:val="0"/>
        <w:autoSpaceDN w:val="0"/>
        <w:spacing w:before="122" w:after="0" w:line="240" w:lineRule="auto"/>
        <w:ind w:right="429"/>
        <w:rPr>
          <w:rFonts w:ascii="Verdana" w:eastAsia="Verdana" w:hAnsi="Verdana" w:cs="Verdana"/>
          <w:b/>
          <w:sz w:val="20"/>
          <w:szCs w:val="20"/>
        </w:rPr>
      </w:pPr>
    </w:p>
    <w:p w14:paraId="51EE1060" w14:textId="74F03E4D" w:rsidR="009B2AE9" w:rsidRPr="009B2AE9" w:rsidRDefault="00DA5697" w:rsidP="00DA5697">
      <w:pPr>
        <w:widowControl w:val="0"/>
        <w:autoSpaceDE w:val="0"/>
        <w:autoSpaceDN w:val="0"/>
        <w:spacing w:before="122" w:after="0" w:line="240" w:lineRule="auto"/>
        <w:ind w:right="429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Data_________________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Firma____________________</w:t>
      </w:r>
    </w:p>
    <w:sectPr w:rsidR="009B2AE9" w:rsidRPr="009B2AE9" w:rsidSect="0066374D">
      <w:headerReference w:type="default" r:id="rId10"/>
      <w:footerReference w:type="default" r:id="rId11"/>
      <w:pgSz w:w="11906" w:h="16838"/>
      <w:pgMar w:top="125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7194" w14:textId="77777777" w:rsidR="00492587" w:rsidRDefault="00492587" w:rsidP="00FD5D8F">
      <w:pPr>
        <w:spacing w:after="0" w:line="240" w:lineRule="auto"/>
      </w:pPr>
      <w:r>
        <w:separator/>
      </w:r>
    </w:p>
  </w:endnote>
  <w:endnote w:type="continuationSeparator" w:id="0">
    <w:p w14:paraId="13F10121" w14:textId="77777777" w:rsidR="00492587" w:rsidRDefault="00492587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C67A8" w:rsidRDefault="00460A9B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5" name="Immagin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2C67A8">
          <w:t>2</w:t>
        </w:r>
        <w:r w:rsidR="002C67A8"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41AA4" w14:textId="77777777" w:rsidR="00492587" w:rsidRDefault="00492587" w:rsidP="00FD5D8F">
      <w:pPr>
        <w:spacing w:after="0" w:line="240" w:lineRule="auto"/>
      </w:pPr>
      <w:r>
        <w:separator/>
      </w:r>
    </w:p>
  </w:footnote>
  <w:footnote w:type="continuationSeparator" w:id="0">
    <w:p w14:paraId="1965B429" w14:textId="77777777" w:rsidR="00492587" w:rsidRDefault="00492587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F1798" w14:textId="4DB3CD6E" w:rsidR="002D1B95" w:rsidRDefault="002D1B95" w:rsidP="006A7C9B">
    <w:pPr>
      <w:pStyle w:val="Intestazione"/>
      <w:jc w:val="center"/>
      <w:rPr>
        <w:i/>
        <w:iCs/>
      </w:rPr>
    </w:pPr>
  </w:p>
  <w:p w14:paraId="1CB81092" w14:textId="77777777" w:rsidR="00780AC9" w:rsidRPr="006A7C9B" w:rsidRDefault="00780AC9" w:rsidP="006A7C9B">
    <w:pPr>
      <w:pStyle w:val="Intestazione"/>
      <w:jc w:val="center"/>
      <w:rPr>
        <w:i/>
        <w:iCs/>
      </w:rPr>
    </w:pPr>
  </w:p>
  <w:p w14:paraId="58739022" w14:textId="646D3C6B" w:rsidR="00DA5697" w:rsidRDefault="00DA56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062B"/>
    <w:multiLevelType w:val="hybridMultilevel"/>
    <w:tmpl w:val="83FE2000"/>
    <w:lvl w:ilvl="0" w:tplc="05E21524">
      <w:start w:val="1"/>
      <w:numFmt w:val="decimal"/>
      <w:lvlText w:val="%1."/>
      <w:lvlJc w:val="left"/>
      <w:pPr>
        <w:ind w:left="429" w:hanging="36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2A15FE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F244DCC4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D1FE9A50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95C40BE2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299E1980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C902D140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F93C0C30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E76E2D62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56C9B"/>
    <w:multiLevelType w:val="hybridMultilevel"/>
    <w:tmpl w:val="88E2DCE4"/>
    <w:lvl w:ilvl="0" w:tplc="B448E084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2AC046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ECCA9D1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71287E2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9272BC6C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2F380182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0F0A6334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7" w:tplc="5680E092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BD68B7FE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31FDA"/>
    <w:multiLevelType w:val="hybridMultilevel"/>
    <w:tmpl w:val="156AC32C"/>
    <w:lvl w:ilvl="0" w:tplc="18EC9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92A75"/>
    <w:multiLevelType w:val="multilevel"/>
    <w:tmpl w:val="266C6306"/>
    <w:lvl w:ilvl="0">
      <w:numFmt w:val="bullet"/>
      <w:lvlText w:val="▪"/>
      <w:lvlJc w:val="left"/>
      <w:pPr>
        <w:ind w:left="282" w:hanging="723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01" w:hanging="723"/>
      </w:pPr>
    </w:lvl>
    <w:lvl w:ilvl="2">
      <w:numFmt w:val="bullet"/>
      <w:lvlText w:val="•"/>
      <w:lvlJc w:val="left"/>
      <w:pPr>
        <w:ind w:left="2322" w:hanging="723"/>
      </w:pPr>
    </w:lvl>
    <w:lvl w:ilvl="3">
      <w:numFmt w:val="bullet"/>
      <w:lvlText w:val="•"/>
      <w:lvlJc w:val="left"/>
      <w:pPr>
        <w:ind w:left="3343" w:hanging="723"/>
      </w:pPr>
    </w:lvl>
    <w:lvl w:ilvl="4">
      <w:numFmt w:val="bullet"/>
      <w:lvlText w:val="•"/>
      <w:lvlJc w:val="left"/>
      <w:pPr>
        <w:ind w:left="4364" w:hanging="723"/>
      </w:pPr>
    </w:lvl>
    <w:lvl w:ilvl="5">
      <w:numFmt w:val="bullet"/>
      <w:lvlText w:val="•"/>
      <w:lvlJc w:val="left"/>
      <w:pPr>
        <w:ind w:left="5385" w:hanging="723"/>
      </w:pPr>
    </w:lvl>
    <w:lvl w:ilvl="6">
      <w:numFmt w:val="bullet"/>
      <w:lvlText w:val="•"/>
      <w:lvlJc w:val="left"/>
      <w:pPr>
        <w:ind w:left="6406" w:hanging="722"/>
      </w:pPr>
    </w:lvl>
    <w:lvl w:ilvl="7">
      <w:numFmt w:val="bullet"/>
      <w:lvlText w:val="•"/>
      <w:lvlJc w:val="left"/>
      <w:pPr>
        <w:ind w:left="7427" w:hanging="722"/>
      </w:pPr>
    </w:lvl>
    <w:lvl w:ilvl="8">
      <w:numFmt w:val="bullet"/>
      <w:lvlText w:val="•"/>
      <w:lvlJc w:val="left"/>
      <w:pPr>
        <w:ind w:left="8448" w:hanging="723"/>
      </w:pPr>
    </w:lvl>
  </w:abstractNum>
  <w:abstractNum w:abstractNumId="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51F2"/>
    <w:multiLevelType w:val="hybridMultilevel"/>
    <w:tmpl w:val="09568694"/>
    <w:lvl w:ilvl="0" w:tplc="6AD4E580">
      <w:start w:val="1"/>
      <w:numFmt w:val="decimal"/>
      <w:lvlText w:val="%1."/>
      <w:lvlJc w:val="left"/>
      <w:pPr>
        <w:ind w:left="271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729E82">
      <w:numFmt w:val="bullet"/>
      <w:lvlText w:val="•"/>
      <w:lvlJc w:val="left"/>
      <w:pPr>
        <w:ind w:left="1286" w:hanging="270"/>
      </w:pPr>
      <w:rPr>
        <w:rFonts w:hint="default"/>
        <w:lang w:val="it-IT" w:eastAsia="en-US" w:bidi="ar-SA"/>
      </w:rPr>
    </w:lvl>
    <w:lvl w:ilvl="2" w:tplc="62AA7220">
      <w:numFmt w:val="bullet"/>
      <w:lvlText w:val="•"/>
      <w:lvlJc w:val="left"/>
      <w:pPr>
        <w:ind w:left="2293" w:hanging="270"/>
      </w:pPr>
      <w:rPr>
        <w:rFonts w:hint="default"/>
        <w:lang w:val="it-IT" w:eastAsia="en-US" w:bidi="ar-SA"/>
      </w:rPr>
    </w:lvl>
    <w:lvl w:ilvl="3" w:tplc="D9BEF5E4">
      <w:numFmt w:val="bullet"/>
      <w:lvlText w:val="•"/>
      <w:lvlJc w:val="left"/>
      <w:pPr>
        <w:ind w:left="3300" w:hanging="270"/>
      </w:pPr>
      <w:rPr>
        <w:rFonts w:hint="default"/>
        <w:lang w:val="it-IT" w:eastAsia="en-US" w:bidi="ar-SA"/>
      </w:rPr>
    </w:lvl>
    <w:lvl w:ilvl="4" w:tplc="EEE44042">
      <w:numFmt w:val="bullet"/>
      <w:lvlText w:val="•"/>
      <w:lvlJc w:val="left"/>
      <w:pPr>
        <w:ind w:left="4307" w:hanging="270"/>
      </w:pPr>
      <w:rPr>
        <w:rFonts w:hint="default"/>
        <w:lang w:val="it-IT" w:eastAsia="en-US" w:bidi="ar-SA"/>
      </w:rPr>
    </w:lvl>
    <w:lvl w:ilvl="5" w:tplc="AF3E7988">
      <w:numFmt w:val="bullet"/>
      <w:lvlText w:val="•"/>
      <w:lvlJc w:val="left"/>
      <w:pPr>
        <w:ind w:left="5314" w:hanging="270"/>
      </w:pPr>
      <w:rPr>
        <w:rFonts w:hint="default"/>
        <w:lang w:val="it-IT" w:eastAsia="en-US" w:bidi="ar-SA"/>
      </w:rPr>
    </w:lvl>
    <w:lvl w:ilvl="6" w:tplc="EC0C1AF4">
      <w:numFmt w:val="bullet"/>
      <w:lvlText w:val="•"/>
      <w:lvlJc w:val="left"/>
      <w:pPr>
        <w:ind w:left="6321" w:hanging="270"/>
      </w:pPr>
      <w:rPr>
        <w:rFonts w:hint="default"/>
        <w:lang w:val="it-IT" w:eastAsia="en-US" w:bidi="ar-SA"/>
      </w:rPr>
    </w:lvl>
    <w:lvl w:ilvl="7" w:tplc="8C02AFD8">
      <w:numFmt w:val="bullet"/>
      <w:lvlText w:val="•"/>
      <w:lvlJc w:val="left"/>
      <w:pPr>
        <w:ind w:left="7327" w:hanging="270"/>
      </w:pPr>
      <w:rPr>
        <w:rFonts w:hint="default"/>
        <w:lang w:val="it-IT" w:eastAsia="en-US" w:bidi="ar-SA"/>
      </w:rPr>
    </w:lvl>
    <w:lvl w:ilvl="8" w:tplc="A4C82A4C">
      <w:numFmt w:val="bullet"/>
      <w:lvlText w:val="•"/>
      <w:lvlJc w:val="left"/>
      <w:pPr>
        <w:ind w:left="8334" w:hanging="270"/>
      </w:pPr>
      <w:rPr>
        <w:rFonts w:hint="default"/>
        <w:lang w:val="it-IT" w:eastAsia="en-US" w:bidi="ar-SA"/>
      </w:rPr>
    </w:lvl>
  </w:abstractNum>
  <w:abstractNum w:abstractNumId="12" w15:restartNumberingAfterBreak="0">
    <w:nsid w:val="754643A4"/>
    <w:multiLevelType w:val="hybridMultilevel"/>
    <w:tmpl w:val="3208B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7763B"/>
    <w:multiLevelType w:val="hybridMultilevel"/>
    <w:tmpl w:val="1BE47B5A"/>
    <w:lvl w:ilvl="0" w:tplc="18EC9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33121"/>
    <w:rsid w:val="0005069C"/>
    <w:rsid w:val="00065331"/>
    <w:rsid w:val="000A79D3"/>
    <w:rsid w:val="000B2996"/>
    <w:rsid w:val="000D2332"/>
    <w:rsid w:val="000D2FDC"/>
    <w:rsid w:val="000F41C0"/>
    <w:rsid w:val="00106180"/>
    <w:rsid w:val="00145005"/>
    <w:rsid w:val="00166606"/>
    <w:rsid w:val="00170F67"/>
    <w:rsid w:val="00175E09"/>
    <w:rsid w:val="0018301B"/>
    <w:rsid w:val="00184DDD"/>
    <w:rsid w:val="00195BCA"/>
    <w:rsid w:val="00196F25"/>
    <w:rsid w:val="001A7BCC"/>
    <w:rsid w:val="001C39D2"/>
    <w:rsid w:val="001D2D10"/>
    <w:rsid w:val="001E49D4"/>
    <w:rsid w:val="0020343A"/>
    <w:rsid w:val="0020343D"/>
    <w:rsid w:val="0020390D"/>
    <w:rsid w:val="00215C98"/>
    <w:rsid w:val="0022292A"/>
    <w:rsid w:val="00225347"/>
    <w:rsid w:val="002541C3"/>
    <w:rsid w:val="00276F83"/>
    <w:rsid w:val="0028434F"/>
    <w:rsid w:val="002C03E2"/>
    <w:rsid w:val="002C3D7C"/>
    <w:rsid w:val="002C407A"/>
    <w:rsid w:val="002C67A8"/>
    <w:rsid w:val="002D1B95"/>
    <w:rsid w:val="002D2B3C"/>
    <w:rsid w:val="002E1AFD"/>
    <w:rsid w:val="002E7D8C"/>
    <w:rsid w:val="002F624E"/>
    <w:rsid w:val="00302793"/>
    <w:rsid w:val="00304BCC"/>
    <w:rsid w:val="00314001"/>
    <w:rsid w:val="0032130D"/>
    <w:rsid w:val="00330FD7"/>
    <w:rsid w:val="00345FF1"/>
    <w:rsid w:val="003467A9"/>
    <w:rsid w:val="00365C66"/>
    <w:rsid w:val="00366436"/>
    <w:rsid w:val="0036773B"/>
    <w:rsid w:val="00372934"/>
    <w:rsid w:val="00374538"/>
    <w:rsid w:val="003778B1"/>
    <w:rsid w:val="003804B5"/>
    <w:rsid w:val="003810F8"/>
    <w:rsid w:val="003B5FE1"/>
    <w:rsid w:val="003C790D"/>
    <w:rsid w:val="003D109B"/>
    <w:rsid w:val="003D682D"/>
    <w:rsid w:val="003E1F9A"/>
    <w:rsid w:val="00403AB2"/>
    <w:rsid w:val="00406A90"/>
    <w:rsid w:val="00416EC8"/>
    <w:rsid w:val="004233F3"/>
    <w:rsid w:val="00431D0F"/>
    <w:rsid w:val="00434B2A"/>
    <w:rsid w:val="00455413"/>
    <w:rsid w:val="00460A9B"/>
    <w:rsid w:val="004657EB"/>
    <w:rsid w:val="004668A0"/>
    <w:rsid w:val="004852D2"/>
    <w:rsid w:val="0049096D"/>
    <w:rsid w:val="00492587"/>
    <w:rsid w:val="004E53F6"/>
    <w:rsid w:val="004F4AE4"/>
    <w:rsid w:val="004F5A82"/>
    <w:rsid w:val="00502A15"/>
    <w:rsid w:val="00536263"/>
    <w:rsid w:val="00541195"/>
    <w:rsid w:val="005550A7"/>
    <w:rsid w:val="00563694"/>
    <w:rsid w:val="00580A55"/>
    <w:rsid w:val="00583601"/>
    <w:rsid w:val="00594F4E"/>
    <w:rsid w:val="0059712D"/>
    <w:rsid w:val="005A0180"/>
    <w:rsid w:val="005A0C04"/>
    <w:rsid w:val="005B6547"/>
    <w:rsid w:val="005B7775"/>
    <w:rsid w:val="005D33DD"/>
    <w:rsid w:val="005D55FE"/>
    <w:rsid w:val="0060166B"/>
    <w:rsid w:val="00606164"/>
    <w:rsid w:val="00634504"/>
    <w:rsid w:val="006357BA"/>
    <w:rsid w:val="00662A49"/>
    <w:rsid w:val="0066374D"/>
    <w:rsid w:val="00664379"/>
    <w:rsid w:val="006A7C9B"/>
    <w:rsid w:val="006D5BFB"/>
    <w:rsid w:val="00737938"/>
    <w:rsid w:val="00742170"/>
    <w:rsid w:val="00764317"/>
    <w:rsid w:val="0076492B"/>
    <w:rsid w:val="007716AD"/>
    <w:rsid w:val="00774786"/>
    <w:rsid w:val="00780AC9"/>
    <w:rsid w:val="00796728"/>
    <w:rsid w:val="007A1D5A"/>
    <w:rsid w:val="007C7740"/>
    <w:rsid w:val="007E185F"/>
    <w:rsid w:val="007E2DF4"/>
    <w:rsid w:val="00801ED1"/>
    <w:rsid w:val="00821589"/>
    <w:rsid w:val="008257DF"/>
    <w:rsid w:val="008306BD"/>
    <w:rsid w:val="0084457C"/>
    <w:rsid w:val="0084514D"/>
    <w:rsid w:val="00852795"/>
    <w:rsid w:val="00855462"/>
    <w:rsid w:val="00860FA3"/>
    <w:rsid w:val="0086107D"/>
    <w:rsid w:val="008846B1"/>
    <w:rsid w:val="008856B2"/>
    <w:rsid w:val="008965BB"/>
    <w:rsid w:val="00896D49"/>
    <w:rsid w:val="00897694"/>
    <w:rsid w:val="008B1309"/>
    <w:rsid w:val="008B4651"/>
    <w:rsid w:val="008C288C"/>
    <w:rsid w:val="008C414D"/>
    <w:rsid w:val="008D3E8C"/>
    <w:rsid w:val="008D5AE5"/>
    <w:rsid w:val="008F28EA"/>
    <w:rsid w:val="008F3DDF"/>
    <w:rsid w:val="00904F4D"/>
    <w:rsid w:val="009222A4"/>
    <w:rsid w:val="00923FA9"/>
    <w:rsid w:val="009241C7"/>
    <w:rsid w:val="00985816"/>
    <w:rsid w:val="009A0D45"/>
    <w:rsid w:val="009A77DF"/>
    <w:rsid w:val="009A7D64"/>
    <w:rsid w:val="009B2AE9"/>
    <w:rsid w:val="009C5FA8"/>
    <w:rsid w:val="009C6119"/>
    <w:rsid w:val="009D5122"/>
    <w:rsid w:val="009D7862"/>
    <w:rsid w:val="009E4BE2"/>
    <w:rsid w:val="009E5008"/>
    <w:rsid w:val="009F0E9E"/>
    <w:rsid w:val="009F3896"/>
    <w:rsid w:val="00A32A11"/>
    <w:rsid w:val="00A4054D"/>
    <w:rsid w:val="00A4405F"/>
    <w:rsid w:val="00A51D25"/>
    <w:rsid w:val="00A56DCE"/>
    <w:rsid w:val="00A57665"/>
    <w:rsid w:val="00A663A9"/>
    <w:rsid w:val="00A673A9"/>
    <w:rsid w:val="00AA5550"/>
    <w:rsid w:val="00AB7A21"/>
    <w:rsid w:val="00AE73F1"/>
    <w:rsid w:val="00AF3643"/>
    <w:rsid w:val="00AF6033"/>
    <w:rsid w:val="00B03DF7"/>
    <w:rsid w:val="00B0739F"/>
    <w:rsid w:val="00B12715"/>
    <w:rsid w:val="00B20FC9"/>
    <w:rsid w:val="00B408A9"/>
    <w:rsid w:val="00B77A96"/>
    <w:rsid w:val="00B90711"/>
    <w:rsid w:val="00B93646"/>
    <w:rsid w:val="00BA1090"/>
    <w:rsid w:val="00BA3D03"/>
    <w:rsid w:val="00BB1D81"/>
    <w:rsid w:val="00BC0F76"/>
    <w:rsid w:val="00BC65C0"/>
    <w:rsid w:val="00BE37BA"/>
    <w:rsid w:val="00C27DFF"/>
    <w:rsid w:val="00C53FC9"/>
    <w:rsid w:val="00C54415"/>
    <w:rsid w:val="00C63451"/>
    <w:rsid w:val="00C720EA"/>
    <w:rsid w:val="00C81FDF"/>
    <w:rsid w:val="00C855FF"/>
    <w:rsid w:val="00C86ACE"/>
    <w:rsid w:val="00C95250"/>
    <w:rsid w:val="00CC21B1"/>
    <w:rsid w:val="00CC5343"/>
    <w:rsid w:val="00CD3181"/>
    <w:rsid w:val="00CD44A0"/>
    <w:rsid w:val="00CE4F0B"/>
    <w:rsid w:val="00CF01CD"/>
    <w:rsid w:val="00D00BC0"/>
    <w:rsid w:val="00D1568B"/>
    <w:rsid w:val="00D23FA8"/>
    <w:rsid w:val="00D271BD"/>
    <w:rsid w:val="00D37364"/>
    <w:rsid w:val="00D5213D"/>
    <w:rsid w:val="00D56481"/>
    <w:rsid w:val="00D56797"/>
    <w:rsid w:val="00D56A62"/>
    <w:rsid w:val="00D56CB3"/>
    <w:rsid w:val="00D6115D"/>
    <w:rsid w:val="00D6698C"/>
    <w:rsid w:val="00D7260E"/>
    <w:rsid w:val="00D72A8B"/>
    <w:rsid w:val="00D75E43"/>
    <w:rsid w:val="00DA5697"/>
    <w:rsid w:val="00DA7AC6"/>
    <w:rsid w:val="00DC4FF8"/>
    <w:rsid w:val="00DE0341"/>
    <w:rsid w:val="00E009D6"/>
    <w:rsid w:val="00E010B4"/>
    <w:rsid w:val="00E04075"/>
    <w:rsid w:val="00E05104"/>
    <w:rsid w:val="00E074C6"/>
    <w:rsid w:val="00E15E5E"/>
    <w:rsid w:val="00E17C45"/>
    <w:rsid w:val="00E20F7F"/>
    <w:rsid w:val="00E26572"/>
    <w:rsid w:val="00E34A90"/>
    <w:rsid w:val="00E432A1"/>
    <w:rsid w:val="00E52794"/>
    <w:rsid w:val="00E6728B"/>
    <w:rsid w:val="00E82BB9"/>
    <w:rsid w:val="00E905C8"/>
    <w:rsid w:val="00E96D2C"/>
    <w:rsid w:val="00ED0C3E"/>
    <w:rsid w:val="00ED2BE5"/>
    <w:rsid w:val="00EE029E"/>
    <w:rsid w:val="00F01E0B"/>
    <w:rsid w:val="00F119EB"/>
    <w:rsid w:val="00F1532A"/>
    <w:rsid w:val="00F17900"/>
    <w:rsid w:val="00F34BDF"/>
    <w:rsid w:val="00F57253"/>
    <w:rsid w:val="00F63E96"/>
    <w:rsid w:val="00F85FAE"/>
    <w:rsid w:val="00FC3083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BC0F76"/>
    <w:pPr>
      <w:widowControl w:val="0"/>
      <w:spacing w:before="21" w:after="0" w:line="240" w:lineRule="auto"/>
      <w:ind w:right="286"/>
      <w:jc w:val="center"/>
      <w:outlineLvl w:val="0"/>
    </w:pPr>
    <w:rPr>
      <w:rFonts w:ascii="Verdana" w:eastAsia="Verdana" w:hAnsi="Verdana" w:cs="Verdana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3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customStyle="1" w:styleId="CorpoA">
    <w:name w:val="Corpo A"/>
    <w:rsid w:val="00664379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n-US" w:eastAsia="it-IT"/>
    </w:rPr>
  </w:style>
  <w:style w:type="character" w:customStyle="1" w:styleId="Nessuno">
    <w:name w:val="Nessuno"/>
    <w:rsid w:val="00664379"/>
  </w:style>
  <w:style w:type="character" w:styleId="Collegamentoipertestuale">
    <w:name w:val="Hyperlink"/>
    <w:basedOn w:val="Carpredefinitoparagrafo"/>
    <w:uiPriority w:val="99"/>
    <w:unhideWhenUsed/>
    <w:rsid w:val="00195B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BC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C0F76"/>
    <w:rPr>
      <w:rFonts w:ascii="Verdana" w:eastAsia="Verdana" w:hAnsi="Verdana" w:cs="Verdana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3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E73F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3F1"/>
  </w:style>
  <w:style w:type="table" w:customStyle="1" w:styleId="TableNormal1">
    <w:name w:val="Table Normal1"/>
    <w:uiPriority w:val="2"/>
    <w:semiHidden/>
    <w:unhideWhenUsed/>
    <w:qFormat/>
    <w:rsid w:val="009B2A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175F3-5820-4B12-8D27-A0D1DB0F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PC10</cp:lastModifiedBy>
  <cp:revision>4</cp:revision>
  <cp:lastPrinted>2024-10-02T10:17:00Z</cp:lastPrinted>
  <dcterms:created xsi:type="dcterms:W3CDTF">2025-03-16T11:20:00Z</dcterms:created>
  <dcterms:modified xsi:type="dcterms:W3CDTF">2025-03-19T08:15:00Z</dcterms:modified>
</cp:coreProperties>
</file>