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6BBAA" w14:textId="233E69F0" w:rsidR="00ED74E2" w:rsidRPr="00395F46" w:rsidRDefault="00527819" w:rsidP="00395F46">
      <w:pPr>
        <w:spacing w:line="240" w:lineRule="auto"/>
        <w:jc w:val="center"/>
        <w:rPr>
          <w:b/>
          <w:bCs/>
          <w:sz w:val="24"/>
          <w:szCs w:val="24"/>
        </w:rPr>
      </w:pPr>
      <w:r w:rsidRPr="00395F46">
        <w:rPr>
          <w:b/>
          <w:bCs/>
          <w:sz w:val="24"/>
          <w:szCs w:val="24"/>
        </w:rPr>
        <w:t>I</w:t>
      </w:r>
      <w:r w:rsidR="002B6D51" w:rsidRPr="00395F46">
        <w:rPr>
          <w:b/>
          <w:bCs/>
          <w:sz w:val="24"/>
          <w:szCs w:val="24"/>
        </w:rPr>
        <w:t>NFORMATIVA</w:t>
      </w:r>
      <w:r w:rsidR="00A96F6D" w:rsidRPr="00395F46">
        <w:rPr>
          <w:b/>
          <w:bCs/>
          <w:sz w:val="24"/>
          <w:szCs w:val="24"/>
        </w:rPr>
        <w:t xml:space="preserve"> </w:t>
      </w:r>
      <w:r w:rsidR="00C77B88" w:rsidRPr="00395F46">
        <w:rPr>
          <w:b/>
          <w:bCs/>
          <w:sz w:val="24"/>
          <w:szCs w:val="24"/>
        </w:rPr>
        <w:t>USCIT</w:t>
      </w:r>
      <w:r w:rsidR="00343E0F">
        <w:rPr>
          <w:b/>
          <w:bCs/>
          <w:sz w:val="24"/>
          <w:szCs w:val="24"/>
        </w:rPr>
        <w:t>E</w:t>
      </w:r>
      <w:r w:rsidR="00C77B88" w:rsidRPr="00395F46">
        <w:rPr>
          <w:b/>
          <w:bCs/>
          <w:sz w:val="24"/>
          <w:szCs w:val="24"/>
        </w:rPr>
        <w:t xml:space="preserve"> DIDATTIC</w:t>
      </w:r>
      <w:r w:rsidR="00343E0F">
        <w:rPr>
          <w:b/>
          <w:bCs/>
          <w:sz w:val="24"/>
          <w:szCs w:val="24"/>
        </w:rPr>
        <w:t>HE per INCONTRI CCRR</w:t>
      </w:r>
    </w:p>
    <w:p w14:paraId="32CA9C0D" w14:textId="2AFF43FE" w:rsidR="00DA7058" w:rsidRDefault="00DA7058" w:rsidP="00AD37C0">
      <w:pPr>
        <w:pStyle w:val="Nessunaspaziatura"/>
        <w:jc w:val="both"/>
        <w:rPr>
          <w:rStyle w:val="FontStyle16"/>
          <w:rFonts w:asciiTheme="minorHAnsi" w:eastAsiaTheme="minorEastAsia" w:hAnsiTheme="minorHAnsi" w:cstheme="minorHAnsi"/>
          <w:szCs w:val="18"/>
        </w:rPr>
      </w:pP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Nell’ambito del progetto CCRR – Consiglio Comunale dei Ragazzi e delle Ragazze del Comune di Ponte di Piave si prevedono </w:t>
      </w:r>
      <w:r w:rsidR="00D90B42">
        <w:rPr>
          <w:rStyle w:val="FontStyle16"/>
          <w:rFonts w:asciiTheme="minorHAnsi" w:eastAsiaTheme="minorEastAsia" w:hAnsiTheme="minorHAnsi" w:cstheme="minorHAnsi"/>
          <w:szCs w:val="18"/>
        </w:rPr>
        <w:t>4</w:t>
      </w: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 uscite didattiche per condurre gli alunni eletti Consiglieri e sostituti </w:t>
      </w:r>
      <w:r w:rsidR="00343E0F">
        <w:rPr>
          <w:rStyle w:val="FontStyle16"/>
          <w:rFonts w:asciiTheme="minorHAnsi" w:eastAsiaTheme="minorEastAsia" w:hAnsiTheme="minorHAnsi" w:cstheme="minorHAnsi"/>
          <w:szCs w:val="18"/>
        </w:rPr>
        <w:t>agli incontri</w:t>
      </w:r>
      <w:r w:rsidR="00AD67C6">
        <w:rPr>
          <w:rStyle w:val="FontStyle16"/>
          <w:rFonts w:asciiTheme="minorHAnsi" w:eastAsiaTheme="minorEastAsia" w:hAnsiTheme="minorHAnsi" w:cstheme="minorHAnsi"/>
          <w:szCs w:val="18"/>
        </w:rPr>
        <w:t xml:space="preserve"> di discussione o delle sedute Comunali che si terranno presso la scuola primaria “A.Moro”o la scuola secondaria I grado “I.Nievo” o nella sala consiliare del</w:t>
      </w: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 Municipio del Comune di Ponte di Piave, </w:t>
      </w:r>
      <w:r w:rsidR="00AD67C6">
        <w:rPr>
          <w:rStyle w:val="FontStyle16"/>
          <w:rFonts w:asciiTheme="minorHAnsi" w:eastAsiaTheme="minorEastAsia" w:hAnsiTheme="minorHAnsi" w:cstheme="minorHAnsi"/>
          <w:szCs w:val="18"/>
        </w:rPr>
        <w:t>come specificato nella tabella seguente</w:t>
      </w:r>
      <w:r>
        <w:rPr>
          <w:rStyle w:val="FontStyle16"/>
          <w:rFonts w:asciiTheme="minorHAnsi" w:eastAsiaTheme="minorEastAsia" w:hAnsiTheme="minorHAnsi" w:cstheme="minorHAnsi"/>
          <w:szCs w:val="18"/>
        </w:rPr>
        <w:t>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122"/>
        <w:gridCol w:w="3543"/>
        <w:gridCol w:w="3963"/>
      </w:tblGrid>
      <w:tr w:rsidR="00D90B42" w:rsidRPr="00343E0F" w14:paraId="462F9554" w14:textId="77777777" w:rsidTr="009A2570">
        <w:tc>
          <w:tcPr>
            <w:tcW w:w="1102" w:type="pct"/>
          </w:tcPr>
          <w:p w14:paraId="153475D2" w14:textId="61DD2C89" w:rsidR="00D90B42" w:rsidRPr="00343E0F" w:rsidRDefault="00D90B42" w:rsidP="00C33A96">
            <w:pPr>
              <w:pStyle w:val="Nessunaspaziatura"/>
              <w:spacing w:line="360" w:lineRule="auto"/>
              <w:jc w:val="both"/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</w:pPr>
            <w:r w:rsidRPr="00343E0F"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  <w:t xml:space="preserve">DATA </w:t>
            </w:r>
          </w:p>
        </w:tc>
        <w:tc>
          <w:tcPr>
            <w:tcW w:w="1840" w:type="pct"/>
          </w:tcPr>
          <w:p w14:paraId="1898A49A" w14:textId="031B204B" w:rsidR="00D90B42" w:rsidRPr="00343E0F" w:rsidRDefault="00D90B42" w:rsidP="00C33A96">
            <w:pPr>
              <w:pStyle w:val="Nessunaspaziatura"/>
              <w:spacing w:line="360" w:lineRule="auto"/>
              <w:jc w:val="both"/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</w:pPr>
            <w:r w:rsidRPr="00343E0F"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  <w:t>ORARIO</w:t>
            </w:r>
          </w:p>
        </w:tc>
        <w:tc>
          <w:tcPr>
            <w:tcW w:w="2058" w:type="pct"/>
          </w:tcPr>
          <w:p w14:paraId="2381D0AF" w14:textId="205CE84C" w:rsidR="00D90B42" w:rsidRPr="00343E0F" w:rsidRDefault="00D90B42" w:rsidP="00C33A96">
            <w:pPr>
              <w:pStyle w:val="Nessunaspaziatura"/>
              <w:spacing w:line="360" w:lineRule="auto"/>
              <w:jc w:val="both"/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</w:pPr>
            <w:r w:rsidRPr="00343E0F"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  <w:t>ATTIVITA’</w:t>
            </w:r>
          </w:p>
        </w:tc>
      </w:tr>
      <w:tr w:rsidR="00343E0F" w:rsidRPr="00343E0F" w14:paraId="3872C3B4" w14:textId="77777777" w:rsidTr="009A2570">
        <w:tc>
          <w:tcPr>
            <w:tcW w:w="1102" w:type="pct"/>
          </w:tcPr>
          <w:p w14:paraId="219F2B31" w14:textId="0B7D8E6E" w:rsidR="00343E0F" w:rsidRPr="00343E0F" w:rsidRDefault="00343E0F" w:rsidP="00E347A3">
            <w:pPr>
              <w:pStyle w:val="Nessunaspaziatura"/>
              <w:jc w:val="both"/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</w:pPr>
            <w:r w:rsidRPr="00343E0F"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  <w:t>2</w:t>
            </w:r>
            <w:r w:rsidR="009A2570"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  <w:t>7</w:t>
            </w:r>
            <w:r w:rsidRPr="00343E0F"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  <w:t xml:space="preserve"> febbraio 202</w:t>
            </w:r>
            <w:r w:rsidR="009A2570"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  <w:t>6</w:t>
            </w:r>
          </w:p>
          <w:p w14:paraId="7248B031" w14:textId="5BD3E55B" w:rsidR="00343E0F" w:rsidRPr="00343E0F" w:rsidRDefault="001E041C" w:rsidP="00E347A3">
            <w:pPr>
              <w:pStyle w:val="Nessunaspaziatura"/>
              <w:jc w:val="both"/>
              <w:rPr>
                <w:rStyle w:val="FontStyle16"/>
                <w:rFonts w:asciiTheme="minorHAnsi" w:eastAsiaTheme="minorEastAsia" w:hAnsiTheme="minorHAnsi" w:cstheme="minorHAnsi"/>
                <w:szCs w:val="18"/>
              </w:rPr>
            </w:pPr>
            <w:r>
              <w:rPr>
                <w:rStyle w:val="FontStyle16"/>
                <w:rFonts w:asciiTheme="minorHAnsi" w:eastAsiaTheme="minorEastAsia" w:hAnsiTheme="minorHAnsi" w:cstheme="minorHAnsi"/>
              </w:rPr>
              <w:t xml:space="preserve">Ore </w:t>
            </w:r>
            <w:r w:rsidR="009A2570" w:rsidRPr="009A2570">
              <w:rPr>
                <w:rStyle w:val="FontStyle16"/>
                <w:rFonts w:asciiTheme="minorHAnsi" w:eastAsiaTheme="minorEastAsia" w:hAnsiTheme="minorHAnsi" w:cstheme="minorHAnsi"/>
              </w:rPr>
              <w:t>10:00-12:00</w:t>
            </w:r>
            <w:r w:rsidR="009A2570">
              <w:rPr>
                <w:rStyle w:val="FontStyle16"/>
                <w:rFonts w:asciiTheme="minorHAnsi" w:eastAsiaTheme="minorEastAsia" w:hAnsiTheme="minorHAnsi" w:cstheme="minorHAnsi"/>
              </w:rPr>
              <w:t xml:space="preserve"> circa</w:t>
            </w:r>
          </w:p>
        </w:tc>
        <w:tc>
          <w:tcPr>
            <w:tcW w:w="1840" w:type="pct"/>
          </w:tcPr>
          <w:p w14:paraId="78B1FDCB" w14:textId="77777777" w:rsidR="00343E0F" w:rsidRPr="00343E0F" w:rsidRDefault="00343E0F" w:rsidP="00343E0F">
            <w:pPr>
              <w:pStyle w:val="Nessunaspaziatura"/>
              <w:jc w:val="both"/>
              <w:rPr>
                <w:rStyle w:val="FontStyle16"/>
                <w:rFonts w:asciiTheme="minorHAnsi" w:eastAsiaTheme="minorEastAsia" w:hAnsiTheme="minorHAnsi" w:cstheme="minorHAnsi"/>
                <w:szCs w:val="18"/>
              </w:rPr>
            </w:pPr>
          </w:p>
          <w:p w14:paraId="1D2718BB" w14:textId="77777777" w:rsidR="009A2570" w:rsidRDefault="00343E0F" w:rsidP="00343E0F">
            <w:pPr>
              <w:pStyle w:val="Nessunaspaziatura"/>
              <w:numPr>
                <w:ilvl w:val="0"/>
                <w:numId w:val="15"/>
              </w:numPr>
              <w:jc w:val="both"/>
              <w:rPr>
                <w:rStyle w:val="FontStyle16"/>
                <w:rFonts w:asciiTheme="minorHAnsi" w:eastAsiaTheme="minorEastAsia" w:hAnsiTheme="minorHAnsi" w:cstheme="minorHAnsi"/>
                <w:szCs w:val="18"/>
              </w:rPr>
            </w:pPr>
            <w:r w:rsidRPr="00343E0F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 xml:space="preserve">Aula </w:t>
            </w:r>
            <w:r w:rsidR="009A2570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>innovativa</w:t>
            </w:r>
          </w:p>
          <w:p w14:paraId="2C4C570F" w14:textId="49E68402" w:rsidR="00343E0F" w:rsidRPr="00343E0F" w:rsidRDefault="00343E0F" w:rsidP="009A2570">
            <w:pPr>
              <w:pStyle w:val="Nessunaspaziatura"/>
              <w:ind w:left="360"/>
              <w:jc w:val="both"/>
              <w:rPr>
                <w:rStyle w:val="FontStyle16"/>
                <w:rFonts w:asciiTheme="minorHAnsi" w:eastAsiaTheme="minorEastAsia" w:hAnsiTheme="minorHAnsi" w:cstheme="minorHAnsi"/>
                <w:szCs w:val="18"/>
              </w:rPr>
            </w:pPr>
            <w:r w:rsidRPr="00343E0F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>s</w:t>
            </w:r>
            <w:r w:rsidRPr="00343E0F">
              <w:rPr>
                <w:rStyle w:val="FontStyle16"/>
                <w:rFonts w:asciiTheme="minorHAnsi" w:eastAsiaTheme="minorEastAsia" w:hAnsiTheme="minorHAnsi" w:cstheme="minorHAnsi"/>
              </w:rPr>
              <w:t>c</w:t>
            </w:r>
            <w:r w:rsidR="009A2570">
              <w:rPr>
                <w:rStyle w:val="FontStyle16"/>
                <w:rFonts w:asciiTheme="minorHAnsi" w:eastAsiaTheme="minorEastAsia" w:hAnsiTheme="minorHAnsi" w:cstheme="minorHAnsi"/>
              </w:rPr>
              <w:t xml:space="preserve">uola </w:t>
            </w:r>
            <w:r w:rsidRPr="00343E0F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 xml:space="preserve">secondaria </w:t>
            </w:r>
            <w:r w:rsidR="009A2570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 xml:space="preserve">di </w:t>
            </w:r>
            <w:r w:rsidRPr="00343E0F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>Ponte</w:t>
            </w:r>
            <w:r w:rsidR="009A2570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 xml:space="preserve"> di Piave</w:t>
            </w:r>
          </w:p>
        </w:tc>
        <w:tc>
          <w:tcPr>
            <w:tcW w:w="2058" w:type="pct"/>
          </w:tcPr>
          <w:p w14:paraId="5C028D32" w14:textId="77777777" w:rsidR="00343E0F" w:rsidRPr="00343E0F" w:rsidRDefault="00343E0F" w:rsidP="00E347A3">
            <w:pPr>
              <w:pStyle w:val="Nessunaspaziatura"/>
              <w:jc w:val="both"/>
              <w:rPr>
                <w:rFonts w:asciiTheme="minorHAnsi" w:eastAsiaTheme="minorEastAsia" w:hAnsiTheme="minorHAnsi" w:cstheme="minorHAnsi"/>
                <w:sz w:val="20"/>
                <w:szCs w:val="18"/>
              </w:rPr>
            </w:pPr>
          </w:p>
          <w:p w14:paraId="07B4A6E1" w14:textId="5F924CF6" w:rsidR="00343E0F" w:rsidRPr="00343E0F" w:rsidRDefault="00343E0F" w:rsidP="00343E0F">
            <w:pPr>
              <w:pStyle w:val="Nessunaspaziatura"/>
              <w:numPr>
                <w:ilvl w:val="0"/>
                <w:numId w:val="15"/>
              </w:numPr>
              <w:jc w:val="both"/>
              <w:rPr>
                <w:rStyle w:val="FontStyle16"/>
                <w:rFonts w:asciiTheme="minorHAnsi" w:eastAsiaTheme="minorEastAsia" w:hAnsiTheme="minorHAnsi" w:cstheme="minorHAnsi"/>
                <w:szCs w:val="18"/>
              </w:rPr>
            </w:pPr>
            <w:r w:rsidRPr="00343E0F">
              <w:rPr>
                <w:rFonts w:asciiTheme="minorHAnsi" w:eastAsiaTheme="minorEastAsia" w:hAnsiTheme="minorHAnsi" w:cstheme="minorHAnsi"/>
                <w:sz w:val="20"/>
                <w:szCs w:val="18"/>
              </w:rPr>
              <w:t>Primo tavolo di confronto tra i membri del CCRR</w:t>
            </w:r>
            <w:r w:rsidR="009A2570">
              <w:rPr>
                <w:rFonts w:asciiTheme="minorHAnsi" w:eastAsiaTheme="minorEastAsia" w:hAnsiTheme="minorHAnsi" w:cstheme="minorHAnsi"/>
                <w:sz w:val="20"/>
                <w:szCs w:val="18"/>
              </w:rPr>
              <w:t>.</w:t>
            </w:r>
          </w:p>
        </w:tc>
      </w:tr>
      <w:tr w:rsidR="00343E0F" w:rsidRPr="00343E0F" w14:paraId="62C4687C" w14:textId="77777777" w:rsidTr="009A2570">
        <w:tc>
          <w:tcPr>
            <w:tcW w:w="1102" w:type="pct"/>
          </w:tcPr>
          <w:p w14:paraId="4439CFA1" w14:textId="342CFB26" w:rsidR="00343E0F" w:rsidRPr="00343E0F" w:rsidRDefault="00343E0F" w:rsidP="00343E0F">
            <w:pPr>
              <w:pStyle w:val="Nessunaspaziatura"/>
              <w:jc w:val="both"/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</w:pPr>
            <w:r w:rsidRPr="00343E0F"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  <w:t>6 marzo 202</w:t>
            </w:r>
            <w:r w:rsidR="009A2570">
              <w:rPr>
                <w:rStyle w:val="FontStyle16"/>
                <w:rFonts w:asciiTheme="minorHAnsi" w:eastAsiaTheme="minorEastAsia" w:hAnsiTheme="minorHAnsi" w:cstheme="minorHAnsi"/>
                <w:b/>
                <w:bCs/>
                <w:szCs w:val="18"/>
              </w:rPr>
              <w:t>6</w:t>
            </w:r>
          </w:p>
          <w:p w14:paraId="5B38CE6A" w14:textId="3A9A74D0" w:rsidR="00343E0F" w:rsidRPr="00343E0F" w:rsidRDefault="001E041C" w:rsidP="00343E0F">
            <w:pPr>
              <w:pStyle w:val="Nessunaspaziatura"/>
              <w:jc w:val="both"/>
              <w:rPr>
                <w:rStyle w:val="FontStyle16"/>
                <w:rFonts w:asciiTheme="minorHAnsi" w:eastAsiaTheme="minorEastAsia" w:hAnsiTheme="minorHAnsi" w:cstheme="minorHAnsi"/>
                <w:szCs w:val="18"/>
              </w:rPr>
            </w:pPr>
            <w:r>
              <w:rPr>
                <w:rStyle w:val="FontStyle16"/>
                <w:rFonts w:asciiTheme="minorHAnsi" w:eastAsiaTheme="minorEastAsia" w:hAnsiTheme="minorHAnsi" w:cstheme="minorHAnsi"/>
              </w:rPr>
              <w:t xml:space="preserve">Ore </w:t>
            </w:r>
            <w:r w:rsidRPr="009A2570">
              <w:rPr>
                <w:rStyle w:val="FontStyle16"/>
                <w:rFonts w:asciiTheme="minorHAnsi" w:eastAsiaTheme="minorEastAsia" w:hAnsiTheme="minorHAnsi" w:cstheme="minorHAnsi"/>
              </w:rPr>
              <w:t>10:00-12:00</w:t>
            </w:r>
            <w:r>
              <w:rPr>
                <w:rStyle w:val="FontStyle16"/>
                <w:rFonts w:asciiTheme="minorHAnsi" w:eastAsiaTheme="minorEastAsia" w:hAnsiTheme="minorHAnsi" w:cstheme="minorHAnsi"/>
              </w:rPr>
              <w:t xml:space="preserve"> circa</w:t>
            </w:r>
          </w:p>
        </w:tc>
        <w:tc>
          <w:tcPr>
            <w:tcW w:w="1840" w:type="pct"/>
          </w:tcPr>
          <w:p w14:paraId="4BF929BF" w14:textId="77777777" w:rsidR="00343E0F" w:rsidRPr="00343E0F" w:rsidRDefault="00343E0F" w:rsidP="00343E0F">
            <w:pPr>
              <w:pStyle w:val="Nessunaspaziatura"/>
              <w:ind w:left="360"/>
              <w:jc w:val="both"/>
              <w:rPr>
                <w:rStyle w:val="FontStyle16"/>
                <w:rFonts w:asciiTheme="minorHAnsi" w:eastAsiaTheme="minorEastAsia" w:hAnsiTheme="minorHAnsi" w:cstheme="minorHAnsi"/>
              </w:rPr>
            </w:pPr>
          </w:p>
          <w:p w14:paraId="2D53B15E" w14:textId="6E123D3A" w:rsidR="00343E0F" w:rsidRPr="00343E0F" w:rsidRDefault="00343E0F" w:rsidP="00343E0F">
            <w:pPr>
              <w:pStyle w:val="Nessunaspaziatura"/>
              <w:numPr>
                <w:ilvl w:val="0"/>
                <w:numId w:val="15"/>
              </w:numPr>
              <w:jc w:val="both"/>
              <w:rPr>
                <w:rStyle w:val="FontStyle16"/>
                <w:rFonts w:asciiTheme="minorHAnsi" w:eastAsiaTheme="minorEastAsia" w:hAnsiTheme="minorHAnsi" w:cstheme="minorHAnsi"/>
                <w:szCs w:val="18"/>
              </w:rPr>
            </w:pPr>
            <w:r w:rsidRPr="00343E0F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>Sala consiliare in Municipio</w:t>
            </w:r>
          </w:p>
        </w:tc>
        <w:tc>
          <w:tcPr>
            <w:tcW w:w="2058" w:type="pct"/>
          </w:tcPr>
          <w:p w14:paraId="53DCF367" w14:textId="77777777" w:rsidR="00343E0F" w:rsidRPr="00343E0F" w:rsidRDefault="00343E0F" w:rsidP="00343E0F">
            <w:pPr>
              <w:pStyle w:val="Nessunaspaziatura"/>
              <w:ind w:left="360"/>
              <w:jc w:val="both"/>
              <w:rPr>
                <w:rFonts w:asciiTheme="minorHAnsi" w:eastAsiaTheme="minorEastAsia" w:hAnsiTheme="minorHAnsi" w:cstheme="minorHAnsi"/>
                <w:sz w:val="20"/>
                <w:szCs w:val="18"/>
              </w:rPr>
            </w:pPr>
          </w:p>
          <w:p w14:paraId="7EC83C76" w14:textId="4E4BC530" w:rsidR="00343E0F" w:rsidRPr="00343E0F" w:rsidRDefault="00343E0F" w:rsidP="00343E0F">
            <w:pPr>
              <w:pStyle w:val="Nessunaspaziatura"/>
              <w:numPr>
                <w:ilvl w:val="0"/>
                <w:numId w:val="15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18"/>
              </w:rPr>
            </w:pPr>
            <w:r w:rsidRPr="00343E0F">
              <w:rPr>
                <w:rFonts w:asciiTheme="minorHAnsi" w:eastAsiaTheme="minorEastAsia" w:hAnsiTheme="minorHAnsi" w:cstheme="minorHAnsi"/>
                <w:sz w:val="20"/>
                <w:szCs w:val="18"/>
              </w:rPr>
              <w:t>2°seduta CCRR</w:t>
            </w:r>
            <w:r w:rsidR="001E041C">
              <w:rPr>
                <w:rFonts w:asciiTheme="minorHAnsi" w:eastAsiaTheme="minorEastAsia" w:hAnsiTheme="minorHAnsi" w:cstheme="minorHAnsi"/>
                <w:sz w:val="20"/>
                <w:szCs w:val="18"/>
              </w:rPr>
              <w:t xml:space="preserve"> (da confermare)</w:t>
            </w:r>
          </w:p>
        </w:tc>
      </w:tr>
      <w:tr w:rsidR="00343E0F" w:rsidRPr="00343E0F" w14:paraId="54FF9549" w14:textId="77777777" w:rsidTr="009A2570">
        <w:tc>
          <w:tcPr>
            <w:tcW w:w="1102" w:type="pct"/>
          </w:tcPr>
          <w:p w14:paraId="18F52033" w14:textId="184B2078" w:rsidR="00343E0F" w:rsidRPr="00343E0F" w:rsidRDefault="009A2570" w:rsidP="00343E0F">
            <w:pPr>
              <w:pStyle w:val="Nessunaspaziatura"/>
              <w:jc w:val="both"/>
              <w:rPr>
                <w:rStyle w:val="FontStyle16"/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Style w:val="FontStyle16"/>
                <w:rFonts w:asciiTheme="minorHAnsi" w:eastAsiaTheme="minorEastAsia" w:hAnsiTheme="minorHAnsi" w:cstheme="minorHAnsi"/>
                <w:b/>
                <w:bCs/>
              </w:rPr>
              <w:t>20 aprile</w:t>
            </w:r>
            <w:r w:rsidR="00343E0F" w:rsidRPr="00343E0F">
              <w:rPr>
                <w:rStyle w:val="FontStyle16"/>
                <w:rFonts w:asciiTheme="minorHAnsi" w:eastAsiaTheme="minorEastAsia" w:hAnsiTheme="minorHAnsi" w:cstheme="minorHAnsi"/>
                <w:b/>
                <w:bCs/>
              </w:rPr>
              <w:t xml:space="preserve"> 202</w:t>
            </w:r>
            <w:r>
              <w:rPr>
                <w:rStyle w:val="FontStyle16"/>
                <w:rFonts w:asciiTheme="minorHAnsi" w:eastAsiaTheme="minorEastAsia" w:hAnsiTheme="minorHAnsi" w:cstheme="minorHAnsi"/>
                <w:b/>
                <w:bCs/>
              </w:rPr>
              <w:t>6</w:t>
            </w:r>
          </w:p>
          <w:p w14:paraId="72878AFB" w14:textId="178ADF92" w:rsidR="00343E0F" w:rsidRPr="00AD37C0" w:rsidRDefault="001E041C" w:rsidP="00343E0F">
            <w:pPr>
              <w:pStyle w:val="Nessunaspaziatura"/>
              <w:jc w:val="both"/>
              <w:rPr>
                <w:rStyle w:val="FontStyle16"/>
                <w:rFonts w:asciiTheme="minorHAnsi" w:eastAsiaTheme="minorEastAsia" w:hAnsiTheme="minorHAnsi" w:cstheme="minorHAnsi"/>
              </w:rPr>
            </w:pPr>
            <w:r>
              <w:rPr>
                <w:rStyle w:val="FontStyle16"/>
                <w:rFonts w:asciiTheme="minorHAnsi" w:eastAsiaTheme="minorEastAsia" w:hAnsiTheme="minorHAnsi" w:cstheme="minorHAnsi"/>
              </w:rPr>
              <w:t xml:space="preserve">Ore </w:t>
            </w:r>
            <w:r w:rsidRPr="009A2570">
              <w:rPr>
                <w:rStyle w:val="FontStyle16"/>
                <w:rFonts w:asciiTheme="minorHAnsi" w:eastAsiaTheme="minorEastAsia" w:hAnsiTheme="minorHAnsi" w:cstheme="minorHAnsi"/>
              </w:rPr>
              <w:t>10:00-12:00</w:t>
            </w:r>
            <w:r>
              <w:rPr>
                <w:rStyle w:val="FontStyle16"/>
                <w:rFonts w:asciiTheme="minorHAnsi" w:eastAsiaTheme="minorEastAsia" w:hAnsiTheme="minorHAnsi" w:cstheme="minorHAnsi"/>
              </w:rPr>
              <w:t xml:space="preserve"> circa</w:t>
            </w:r>
          </w:p>
        </w:tc>
        <w:tc>
          <w:tcPr>
            <w:tcW w:w="1840" w:type="pct"/>
          </w:tcPr>
          <w:p w14:paraId="76270598" w14:textId="77777777" w:rsidR="00343E0F" w:rsidRPr="00343E0F" w:rsidRDefault="00343E0F" w:rsidP="00343E0F">
            <w:pPr>
              <w:pStyle w:val="Nessunaspaziatura"/>
              <w:ind w:left="360"/>
              <w:jc w:val="both"/>
              <w:rPr>
                <w:rStyle w:val="FontStyle16"/>
                <w:rFonts w:asciiTheme="minorHAnsi" w:eastAsiaTheme="minorEastAsia" w:hAnsiTheme="minorHAnsi" w:cstheme="minorHAnsi"/>
              </w:rPr>
            </w:pPr>
          </w:p>
          <w:p w14:paraId="580C99C9" w14:textId="77777777" w:rsidR="009A2570" w:rsidRDefault="009A2570" w:rsidP="009A2570">
            <w:pPr>
              <w:pStyle w:val="Nessunaspaziatura"/>
              <w:numPr>
                <w:ilvl w:val="0"/>
                <w:numId w:val="15"/>
              </w:numPr>
              <w:jc w:val="both"/>
              <w:rPr>
                <w:rStyle w:val="FontStyle16"/>
                <w:rFonts w:asciiTheme="minorHAnsi" w:eastAsiaTheme="minorEastAsia" w:hAnsiTheme="minorHAnsi" w:cstheme="minorHAnsi"/>
                <w:szCs w:val="18"/>
              </w:rPr>
            </w:pPr>
            <w:r w:rsidRPr="00343E0F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 xml:space="preserve">Aula </w:t>
            </w:r>
            <w:r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>innovativa</w:t>
            </w:r>
          </w:p>
          <w:p w14:paraId="54EBBC17" w14:textId="76749B31" w:rsidR="00343E0F" w:rsidRPr="00343E0F" w:rsidRDefault="009A2570" w:rsidP="009A2570">
            <w:pPr>
              <w:pStyle w:val="Nessunaspaziatura"/>
              <w:ind w:left="360"/>
              <w:jc w:val="both"/>
              <w:rPr>
                <w:rStyle w:val="FontStyle16"/>
                <w:rFonts w:asciiTheme="minorHAnsi" w:eastAsiaTheme="minorEastAsia" w:hAnsiTheme="minorHAnsi" w:cstheme="minorHAnsi"/>
                <w:szCs w:val="18"/>
              </w:rPr>
            </w:pPr>
            <w:r w:rsidRPr="00343E0F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>s</w:t>
            </w:r>
            <w:r w:rsidRPr="00343E0F">
              <w:rPr>
                <w:rStyle w:val="FontStyle16"/>
                <w:rFonts w:asciiTheme="minorHAnsi" w:eastAsiaTheme="minorEastAsia" w:hAnsiTheme="minorHAnsi" w:cstheme="minorHAnsi"/>
              </w:rPr>
              <w:t>c</w:t>
            </w:r>
            <w:r>
              <w:rPr>
                <w:rStyle w:val="FontStyle16"/>
                <w:rFonts w:asciiTheme="minorHAnsi" w:eastAsiaTheme="minorEastAsia" w:hAnsiTheme="minorHAnsi" w:cstheme="minorHAnsi"/>
              </w:rPr>
              <w:t xml:space="preserve">uola </w:t>
            </w:r>
            <w:r w:rsidRPr="00343E0F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 xml:space="preserve">secondaria </w:t>
            </w:r>
            <w:r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 xml:space="preserve">di </w:t>
            </w:r>
            <w:r w:rsidRPr="00343E0F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>Ponte</w:t>
            </w:r>
            <w:r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 xml:space="preserve"> di Piave</w:t>
            </w:r>
          </w:p>
        </w:tc>
        <w:tc>
          <w:tcPr>
            <w:tcW w:w="2058" w:type="pct"/>
          </w:tcPr>
          <w:p w14:paraId="481975C7" w14:textId="77777777" w:rsidR="00343E0F" w:rsidRPr="00343E0F" w:rsidRDefault="00343E0F" w:rsidP="00343E0F">
            <w:pPr>
              <w:pStyle w:val="Nessunaspaziatura"/>
              <w:ind w:left="360"/>
              <w:jc w:val="both"/>
              <w:rPr>
                <w:rFonts w:asciiTheme="minorHAnsi" w:eastAsiaTheme="minorEastAsia" w:hAnsiTheme="minorHAnsi" w:cstheme="minorHAnsi"/>
                <w:sz w:val="20"/>
                <w:szCs w:val="18"/>
              </w:rPr>
            </w:pPr>
          </w:p>
          <w:p w14:paraId="729B9066" w14:textId="5B5B66FA" w:rsidR="00343E0F" w:rsidRPr="001E041C" w:rsidRDefault="00343E0F" w:rsidP="001E041C">
            <w:pPr>
              <w:pStyle w:val="Nessunaspaziatura"/>
              <w:numPr>
                <w:ilvl w:val="0"/>
                <w:numId w:val="14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18"/>
              </w:rPr>
            </w:pPr>
            <w:r w:rsidRPr="00343E0F">
              <w:rPr>
                <w:rFonts w:asciiTheme="minorHAnsi" w:eastAsiaTheme="minorEastAsia" w:hAnsiTheme="minorHAnsi" w:cstheme="minorHAnsi"/>
                <w:sz w:val="20"/>
                <w:szCs w:val="18"/>
              </w:rPr>
              <w:t>Preparazione seduta CCRR</w:t>
            </w:r>
          </w:p>
        </w:tc>
      </w:tr>
      <w:tr w:rsidR="001E041C" w:rsidRPr="00343E0F" w14:paraId="1F5775CC" w14:textId="77777777" w:rsidTr="009A2570">
        <w:tc>
          <w:tcPr>
            <w:tcW w:w="1102" w:type="pct"/>
          </w:tcPr>
          <w:p w14:paraId="5BEBB708" w14:textId="1912EE7F" w:rsidR="001E041C" w:rsidRPr="00343E0F" w:rsidRDefault="001E041C" w:rsidP="001E041C">
            <w:pPr>
              <w:pStyle w:val="Nessunaspaziatura"/>
              <w:jc w:val="both"/>
              <w:rPr>
                <w:rStyle w:val="FontStyle16"/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Style w:val="FontStyle16"/>
                <w:rFonts w:asciiTheme="minorHAnsi" w:eastAsiaTheme="minorEastAsia" w:hAnsiTheme="minorHAnsi" w:cstheme="minorHAnsi"/>
                <w:b/>
                <w:bCs/>
              </w:rPr>
              <w:t>2</w:t>
            </w:r>
            <w:r>
              <w:rPr>
                <w:rStyle w:val="FontStyle16"/>
                <w:rFonts w:asciiTheme="minorHAnsi" w:eastAsiaTheme="minorEastAsia" w:hAnsiTheme="minorHAnsi" w:cstheme="minorHAnsi"/>
                <w:b/>
                <w:bCs/>
              </w:rPr>
              <w:t>4</w:t>
            </w:r>
            <w:r>
              <w:rPr>
                <w:rStyle w:val="FontStyle16"/>
                <w:rFonts w:asciiTheme="minorHAnsi" w:eastAsiaTheme="minorEastAsia" w:hAnsiTheme="minorHAnsi" w:cstheme="minorHAnsi"/>
                <w:b/>
                <w:bCs/>
              </w:rPr>
              <w:t xml:space="preserve"> aprile</w:t>
            </w:r>
            <w:r w:rsidRPr="00343E0F">
              <w:rPr>
                <w:rStyle w:val="FontStyle16"/>
                <w:rFonts w:asciiTheme="minorHAnsi" w:eastAsiaTheme="minorEastAsia" w:hAnsiTheme="minorHAnsi" w:cstheme="minorHAnsi"/>
                <w:b/>
                <w:bCs/>
              </w:rPr>
              <w:t xml:space="preserve"> 202</w:t>
            </w:r>
            <w:r>
              <w:rPr>
                <w:rStyle w:val="FontStyle16"/>
                <w:rFonts w:asciiTheme="minorHAnsi" w:eastAsiaTheme="minorEastAsia" w:hAnsiTheme="minorHAnsi" w:cstheme="minorHAnsi"/>
                <w:b/>
                <w:bCs/>
              </w:rPr>
              <w:t>6</w:t>
            </w:r>
          </w:p>
          <w:p w14:paraId="470B15A8" w14:textId="7D31CAAA" w:rsidR="001E041C" w:rsidRDefault="001E041C" w:rsidP="001E041C">
            <w:pPr>
              <w:pStyle w:val="Nessunaspaziatura"/>
              <w:jc w:val="both"/>
              <w:rPr>
                <w:rStyle w:val="FontStyle16"/>
                <w:rFonts w:asciiTheme="minorHAnsi" w:eastAsiaTheme="minorEastAsia" w:hAnsiTheme="minorHAnsi" w:cstheme="minorHAnsi"/>
                <w:b/>
                <w:bCs/>
              </w:rPr>
            </w:pPr>
            <w:r>
              <w:rPr>
                <w:rStyle w:val="FontStyle16"/>
                <w:rFonts w:asciiTheme="minorHAnsi" w:eastAsiaTheme="minorEastAsia" w:hAnsiTheme="minorHAnsi" w:cstheme="minorHAnsi"/>
              </w:rPr>
              <w:t xml:space="preserve">Ore </w:t>
            </w:r>
            <w:r w:rsidRPr="009A2570">
              <w:rPr>
                <w:rStyle w:val="FontStyle16"/>
                <w:rFonts w:asciiTheme="minorHAnsi" w:eastAsiaTheme="minorEastAsia" w:hAnsiTheme="minorHAnsi" w:cstheme="minorHAnsi"/>
              </w:rPr>
              <w:t>10:00-12:00</w:t>
            </w:r>
            <w:r>
              <w:rPr>
                <w:rStyle w:val="FontStyle16"/>
                <w:rFonts w:asciiTheme="minorHAnsi" w:eastAsiaTheme="minorEastAsia" w:hAnsiTheme="minorHAnsi" w:cstheme="minorHAnsi"/>
              </w:rPr>
              <w:t xml:space="preserve"> circa</w:t>
            </w:r>
          </w:p>
        </w:tc>
        <w:tc>
          <w:tcPr>
            <w:tcW w:w="1840" w:type="pct"/>
          </w:tcPr>
          <w:p w14:paraId="433339CA" w14:textId="77777777" w:rsidR="001E041C" w:rsidRPr="00343E0F" w:rsidRDefault="001E041C" w:rsidP="001E041C">
            <w:pPr>
              <w:pStyle w:val="Nessunaspaziatura"/>
              <w:ind w:left="360"/>
              <w:jc w:val="both"/>
              <w:rPr>
                <w:rStyle w:val="FontStyle16"/>
                <w:rFonts w:asciiTheme="minorHAnsi" w:eastAsiaTheme="minorEastAsia" w:hAnsiTheme="minorHAnsi" w:cstheme="minorHAnsi"/>
              </w:rPr>
            </w:pPr>
          </w:p>
          <w:p w14:paraId="0F4AAED8" w14:textId="00B7DE29" w:rsidR="001E041C" w:rsidRPr="001E041C" w:rsidRDefault="001E041C" w:rsidP="001E041C">
            <w:pPr>
              <w:pStyle w:val="Nessunaspaziatura"/>
              <w:numPr>
                <w:ilvl w:val="0"/>
                <w:numId w:val="15"/>
              </w:numPr>
              <w:jc w:val="both"/>
              <w:rPr>
                <w:rStyle w:val="FontStyle16"/>
                <w:rFonts w:asciiTheme="minorHAnsi" w:eastAsiaTheme="minorEastAsia" w:hAnsiTheme="minorHAnsi" w:cstheme="minorHAnsi"/>
                <w:szCs w:val="18"/>
              </w:rPr>
            </w:pPr>
            <w:r w:rsidRPr="00343E0F">
              <w:rPr>
                <w:rStyle w:val="FontStyle16"/>
                <w:rFonts w:asciiTheme="minorHAnsi" w:eastAsiaTheme="minorEastAsia" w:hAnsiTheme="minorHAnsi" w:cstheme="minorHAnsi"/>
                <w:szCs w:val="18"/>
              </w:rPr>
              <w:t>Sala consiliare in Municipio</w:t>
            </w:r>
          </w:p>
        </w:tc>
        <w:tc>
          <w:tcPr>
            <w:tcW w:w="2058" w:type="pct"/>
          </w:tcPr>
          <w:p w14:paraId="1DAF554F" w14:textId="77777777" w:rsidR="001E041C" w:rsidRPr="00343E0F" w:rsidRDefault="001E041C" w:rsidP="001E041C">
            <w:pPr>
              <w:pStyle w:val="Nessunaspaziatura"/>
              <w:ind w:left="360"/>
              <w:jc w:val="both"/>
              <w:rPr>
                <w:rFonts w:asciiTheme="minorHAnsi" w:eastAsiaTheme="minorEastAsia" w:hAnsiTheme="minorHAnsi" w:cstheme="minorHAnsi"/>
                <w:sz w:val="20"/>
                <w:szCs w:val="18"/>
              </w:rPr>
            </w:pPr>
          </w:p>
          <w:p w14:paraId="3F223BA8" w14:textId="7E9C1F48" w:rsidR="001E041C" w:rsidRPr="00343E0F" w:rsidRDefault="001E041C" w:rsidP="001E041C">
            <w:pPr>
              <w:pStyle w:val="Nessunaspaziatura"/>
              <w:numPr>
                <w:ilvl w:val="0"/>
                <w:numId w:val="15"/>
              </w:numPr>
              <w:jc w:val="both"/>
              <w:rPr>
                <w:rFonts w:asciiTheme="minorHAnsi" w:eastAsiaTheme="minorEastAsia" w:hAnsiTheme="minorHAnsi" w:cstheme="minorHAnsi"/>
                <w:sz w:val="20"/>
                <w:szCs w:val="18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18"/>
              </w:rPr>
              <w:t>3</w:t>
            </w:r>
            <w:r w:rsidRPr="00343E0F">
              <w:rPr>
                <w:rFonts w:asciiTheme="minorHAnsi" w:eastAsiaTheme="minorEastAsia" w:hAnsiTheme="minorHAnsi" w:cstheme="minorHAnsi"/>
                <w:sz w:val="20"/>
                <w:szCs w:val="18"/>
              </w:rPr>
              <w:t>°seduta CCRR</w:t>
            </w:r>
            <w:r>
              <w:rPr>
                <w:rFonts w:asciiTheme="minorHAnsi" w:eastAsiaTheme="minorEastAsia" w:hAnsiTheme="minorHAnsi" w:cstheme="minorHAnsi"/>
                <w:sz w:val="20"/>
                <w:szCs w:val="18"/>
              </w:rPr>
              <w:t xml:space="preserve"> (da confermare)</w:t>
            </w:r>
          </w:p>
        </w:tc>
      </w:tr>
    </w:tbl>
    <w:p w14:paraId="3E92F742" w14:textId="3F9A5B79" w:rsidR="00100726" w:rsidRPr="00100726" w:rsidRDefault="00AD67C6" w:rsidP="00FF79C6">
      <w:pPr>
        <w:pStyle w:val="Nessunaspaziatura"/>
        <w:spacing w:line="276" w:lineRule="auto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>Gli alunni eletti e sostituti delle scuole primarie di Levada e di Negrisia verranno trasportati a</w:t>
      </w:r>
      <w:r w:rsidR="00FF79C6">
        <w:rPr>
          <w:rFonts w:asciiTheme="minorHAnsi" w:hAnsiTheme="minorHAnsi" w:cstheme="minorHAnsi"/>
          <w:sz w:val="20"/>
          <w:szCs w:val="18"/>
        </w:rPr>
        <w:t xml:space="preserve"> Ponte di Piave (TV) </w:t>
      </w:r>
      <w:r>
        <w:rPr>
          <w:rFonts w:asciiTheme="minorHAnsi" w:hAnsiTheme="minorHAnsi" w:cstheme="minorHAnsi"/>
          <w:sz w:val="20"/>
          <w:szCs w:val="18"/>
        </w:rPr>
        <w:t>con i mezzi predisposti dal Comune di Ponte di Piave</w:t>
      </w:r>
      <w:r w:rsidR="00FF79C6">
        <w:rPr>
          <w:rFonts w:asciiTheme="minorHAnsi" w:hAnsiTheme="minorHAnsi" w:cstheme="minorHAnsi"/>
          <w:sz w:val="20"/>
          <w:szCs w:val="18"/>
        </w:rPr>
        <w:t xml:space="preserve">. Si intende che la partenza è prevista dalla scuola di appartenenza con il ritorno presso la stessa. </w:t>
      </w:r>
    </w:p>
    <w:p w14:paraId="517E2AC0" w14:textId="77777777" w:rsidR="001E041C" w:rsidRDefault="00AD67C6" w:rsidP="001E041C">
      <w:pPr>
        <w:pStyle w:val="Nessunaspaziatura"/>
        <w:spacing w:line="276" w:lineRule="auto"/>
        <w:rPr>
          <w:rFonts w:asciiTheme="minorHAnsi" w:hAnsiTheme="minorHAnsi" w:cstheme="minorHAnsi"/>
          <w:sz w:val="20"/>
          <w:szCs w:val="18"/>
        </w:rPr>
      </w:pPr>
      <w:r>
        <w:rPr>
          <w:rFonts w:asciiTheme="minorHAnsi" w:hAnsiTheme="minorHAnsi" w:cstheme="minorHAnsi"/>
          <w:sz w:val="20"/>
          <w:szCs w:val="18"/>
        </w:rPr>
        <w:t xml:space="preserve">Gli alunni </w:t>
      </w:r>
      <w:r w:rsidR="00DA7058">
        <w:rPr>
          <w:rFonts w:asciiTheme="minorHAnsi" w:hAnsiTheme="minorHAnsi" w:cstheme="minorHAnsi"/>
          <w:sz w:val="20"/>
          <w:szCs w:val="18"/>
        </w:rPr>
        <w:t>sar</w:t>
      </w:r>
      <w:r>
        <w:rPr>
          <w:rFonts w:asciiTheme="minorHAnsi" w:hAnsiTheme="minorHAnsi" w:cstheme="minorHAnsi"/>
          <w:sz w:val="20"/>
          <w:szCs w:val="18"/>
        </w:rPr>
        <w:t xml:space="preserve">anno </w:t>
      </w:r>
      <w:r w:rsidR="00DA7058">
        <w:rPr>
          <w:rFonts w:asciiTheme="minorHAnsi" w:hAnsiTheme="minorHAnsi" w:cstheme="minorHAnsi"/>
          <w:sz w:val="20"/>
          <w:szCs w:val="18"/>
        </w:rPr>
        <w:t>accompagnat</w:t>
      </w:r>
      <w:r>
        <w:rPr>
          <w:rFonts w:asciiTheme="minorHAnsi" w:hAnsiTheme="minorHAnsi" w:cstheme="minorHAnsi"/>
          <w:sz w:val="20"/>
          <w:szCs w:val="18"/>
        </w:rPr>
        <w:t>i</w:t>
      </w:r>
      <w:r w:rsidR="00DA7058">
        <w:rPr>
          <w:rFonts w:asciiTheme="minorHAnsi" w:hAnsiTheme="minorHAnsi" w:cstheme="minorHAnsi"/>
          <w:sz w:val="20"/>
          <w:szCs w:val="18"/>
        </w:rPr>
        <w:t xml:space="preserve"> dal docente</w:t>
      </w:r>
      <w:r w:rsidR="00FF79C6">
        <w:rPr>
          <w:rFonts w:asciiTheme="minorHAnsi" w:hAnsiTheme="minorHAnsi" w:cstheme="minorHAnsi"/>
          <w:sz w:val="20"/>
          <w:szCs w:val="18"/>
        </w:rPr>
        <w:t xml:space="preserve"> di riferimento: </w:t>
      </w:r>
      <w:r>
        <w:rPr>
          <w:rFonts w:asciiTheme="minorHAnsi" w:hAnsiTheme="minorHAnsi" w:cstheme="minorHAnsi"/>
          <w:sz w:val="20"/>
          <w:szCs w:val="18"/>
        </w:rPr>
        <w:t xml:space="preserve">ins. De Nardi Paola (scuola primaria di Levada) ed </w:t>
      </w:r>
      <w:r w:rsidR="00FF79C6">
        <w:rPr>
          <w:rFonts w:asciiTheme="minorHAnsi" w:hAnsiTheme="minorHAnsi" w:cstheme="minorHAnsi"/>
          <w:sz w:val="20"/>
          <w:szCs w:val="18"/>
        </w:rPr>
        <w:t>inss. Cesco Dorina oppure Pasini Maria</w:t>
      </w:r>
      <w:r>
        <w:rPr>
          <w:rFonts w:asciiTheme="minorHAnsi" w:hAnsiTheme="minorHAnsi" w:cstheme="minorHAnsi"/>
          <w:sz w:val="20"/>
          <w:szCs w:val="18"/>
        </w:rPr>
        <w:t xml:space="preserve"> (scuola primaria di Negrisia)</w:t>
      </w:r>
    </w:p>
    <w:p w14:paraId="4A9CE36F" w14:textId="13B7BAEB" w:rsidR="001E041C" w:rsidRPr="001E041C" w:rsidRDefault="001E041C" w:rsidP="001E041C">
      <w:pPr>
        <w:pStyle w:val="Nessunaspaziatura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0"/>
          <w:szCs w:val="18"/>
        </w:rPr>
      </w:pPr>
      <w:r w:rsidRPr="001E041C">
        <w:rPr>
          <w:rFonts w:asciiTheme="minorHAnsi" w:hAnsiTheme="minorHAnsi" w:cstheme="minorHAnsi"/>
          <w:sz w:val="20"/>
          <w:szCs w:val="18"/>
        </w:rPr>
        <w:t>P</w:t>
      </w:r>
      <w:r>
        <w:rPr>
          <w:rFonts w:asciiTheme="minorHAnsi" w:hAnsiTheme="minorHAnsi" w:cstheme="minorHAnsi"/>
          <w:sz w:val="20"/>
          <w:szCs w:val="18"/>
        </w:rPr>
        <w:t>rimaria di Levada:</w:t>
      </w:r>
      <w:r w:rsidRPr="001E041C">
        <w:rPr>
          <w:rFonts w:asciiTheme="minorHAnsi" w:hAnsiTheme="minorHAnsi" w:cstheme="minorHAnsi"/>
          <w:sz w:val="20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18"/>
        </w:rPr>
        <w:t>inss.</w:t>
      </w:r>
      <w:r w:rsidRPr="001E041C">
        <w:rPr>
          <w:rFonts w:asciiTheme="minorHAnsi" w:hAnsiTheme="minorHAnsi" w:cstheme="minorHAnsi"/>
          <w:sz w:val="20"/>
          <w:szCs w:val="18"/>
        </w:rPr>
        <w:t xml:space="preserve"> </w:t>
      </w:r>
      <w:r>
        <w:rPr>
          <w:rFonts w:asciiTheme="minorHAnsi" w:hAnsiTheme="minorHAnsi" w:cstheme="minorHAnsi"/>
          <w:sz w:val="20"/>
          <w:szCs w:val="18"/>
        </w:rPr>
        <w:t xml:space="preserve">De Nardi Paola e/o </w:t>
      </w:r>
      <w:r w:rsidRPr="001E041C">
        <w:rPr>
          <w:rFonts w:asciiTheme="minorHAnsi" w:hAnsiTheme="minorHAnsi" w:cstheme="minorHAnsi"/>
          <w:sz w:val="20"/>
          <w:szCs w:val="18"/>
        </w:rPr>
        <w:t>Montagner Annamaria (</w:t>
      </w:r>
      <w:r>
        <w:rPr>
          <w:rFonts w:asciiTheme="minorHAnsi" w:hAnsiTheme="minorHAnsi" w:cstheme="minorHAnsi"/>
          <w:sz w:val="20"/>
          <w:szCs w:val="18"/>
        </w:rPr>
        <w:t>cl.</w:t>
      </w:r>
      <w:r w:rsidRPr="001E041C">
        <w:rPr>
          <w:rFonts w:asciiTheme="minorHAnsi" w:hAnsiTheme="minorHAnsi" w:cstheme="minorHAnsi"/>
          <w:sz w:val="20"/>
          <w:szCs w:val="18"/>
        </w:rPr>
        <w:t>5^)</w:t>
      </w:r>
      <w:r>
        <w:rPr>
          <w:rFonts w:asciiTheme="minorHAnsi" w:hAnsiTheme="minorHAnsi" w:cstheme="minorHAnsi"/>
          <w:sz w:val="20"/>
          <w:szCs w:val="18"/>
        </w:rPr>
        <w:t xml:space="preserve"> oppure</w:t>
      </w:r>
      <w:r w:rsidRPr="001E041C">
        <w:rPr>
          <w:rFonts w:asciiTheme="minorHAnsi" w:hAnsiTheme="minorHAnsi" w:cstheme="minorHAnsi"/>
          <w:sz w:val="20"/>
          <w:szCs w:val="18"/>
        </w:rPr>
        <w:t xml:space="preserve"> Zhava Antiana (</w:t>
      </w:r>
      <w:r>
        <w:rPr>
          <w:rFonts w:asciiTheme="minorHAnsi" w:hAnsiTheme="minorHAnsi" w:cstheme="minorHAnsi"/>
          <w:sz w:val="20"/>
          <w:szCs w:val="18"/>
        </w:rPr>
        <w:t>cl.</w:t>
      </w:r>
      <w:r w:rsidRPr="001E041C">
        <w:rPr>
          <w:rFonts w:asciiTheme="minorHAnsi" w:hAnsiTheme="minorHAnsi" w:cstheme="minorHAnsi"/>
          <w:sz w:val="20"/>
          <w:szCs w:val="18"/>
        </w:rPr>
        <w:t>4^)</w:t>
      </w:r>
    </w:p>
    <w:p w14:paraId="7FCDFDCD" w14:textId="45BFB177" w:rsidR="001E041C" w:rsidRPr="001E041C" w:rsidRDefault="001E041C" w:rsidP="001E041C">
      <w:pPr>
        <w:pStyle w:val="Nessunaspaziatura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0"/>
          <w:szCs w:val="18"/>
        </w:rPr>
      </w:pPr>
      <w:r w:rsidRPr="001E041C">
        <w:rPr>
          <w:rFonts w:asciiTheme="minorHAnsi" w:hAnsiTheme="minorHAnsi" w:cstheme="minorHAnsi"/>
          <w:sz w:val="20"/>
          <w:szCs w:val="18"/>
        </w:rPr>
        <w:t>P</w:t>
      </w:r>
      <w:r>
        <w:rPr>
          <w:rFonts w:asciiTheme="minorHAnsi" w:hAnsiTheme="minorHAnsi" w:cstheme="minorHAnsi"/>
          <w:sz w:val="20"/>
          <w:szCs w:val="18"/>
        </w:rPr>
        <w:t>rimaria di Negrisia: inss.</w:t>
      </w:r>
      <w:r w:rsidRPr="001E041C">
        <w:rPr>
          <w:rFonts w:asciiTheme="minorHAnsi" w:hAnsiTheme="minorHAnsi" w:cstheme="minorHAnsi"/>
          <w:sz w:val="20"/>
          <w:szCs w:val="18"/>
        </w:rPr>
        <w:t xml:space="preserve"> Pasini Maria (</w:t>
      </w:r>
      <w:r>
        <w:rPr>
          <w:rFonts w:asciiTheme="minorHAnsi" w:hAnsiTheme="minorHAnsi" w:cstheme="minorHAnsi"/>
          <w:sz w:val="20"/>
          <w:szCs w:val="18"/>
        </w:rPr>
        <w:t>cl.</w:t>
      </w:r>
      <w:r w:rsidRPr="001E041C">
        <w:rPr>
          <w:rFonts w:asciiTheme="minorHAnsi" w:hAnsiTheme="minorHAnsi" w:cstheme="minorHAnsi"/>
          <w:sz w:val="20"/>
          <w:szCs w:val="18"/>
        </w:rPr>
        <w:t>5^)</w:t>
      </w:r>
      <w:r>
        <w:rPr>
          <w:rFonts w:asciiTheme="minorHAnsi" w:hAnsiTheme="minorHAnsi" w:cstheme="minorHAnsi"/>
          <w:sz w:val="20"/>
          <w:szCs w:val="18"/>
        </w:rPr>
        <w:t xml:space="preserve"> oppure</w:t>
      </w:r>
      <w:r w:rsidRPr="001E041C">
        <w:rPr>
          <w:rFonts w:asciiTheme="minorHAnsi" w:hAnsiTheme="minorHAnsi" w:cstheme="minorHAnsi"/>
          <w:sz w:val="20"/>
          <w:szCs w:val="18"/>
        </w:rPr>
        <w:t xml:space="preserve"> Del Signore Jessica (</w:t>
      </w:r>
      <w:r>
        <w:rPr>
          <w:rFonts w:asciiTheme="minorHAnsi" w:hAnsiTheme="minorHAnsi" w:cstheme="minorHAnsi"/>
          <w:sz w:val="20"/>
          <w:szCs w:val="18"/>
        </w:rPr>
        <w:t>cl.</w:t>
      </w:r>
      <w:r w:rsidRPr="001E041C">
        <w:rPr>
          <w:rFonts w:asciiTheme="minorHAnsi" w:hAnsiTheme="minorHAnsi" w:cstheme="minorHAnsi"/>
          <w:sz w:val="20"/>
          <w:szCs w:val="18"/>
        </w:rPr>
        <w:t>4^)</w:t>
      </w:r>
    </w:p>
    <w:p w14:paraId="1C8E9191" w14:textId="74785551" w:rsidR="001E041C" w:rsidRPr="001E041C" w:rsidRDefault="001E041C" w:rsidP="001E041C">
      <w:pPr>
        <w:pStyle w:val="Nessunaspaziatura"/>
        <w:numPr>
          <w:ilvl w:val="0"/>
          <w:numId w:val="19"/>
        </w:numPr>
        <w:spacing w:line="276" w:lineRule="auto"/>
        <w:rPr>
          <w:rFonts w:asciiTheme="minorHAnsi" w:hAnsiTheme="minorHAnsi" w:cstheme="minorHAnsi"/>
          <w:sz w:val="20"/>
          <w:szCs w:val="18"/>
        </w:rPr>
      </w:pPr>
      <w:r w:rsidRPr="001E041C">
        <w:rPr>
          <w:rFonts w:asciiTheme="minorHAnsi" w:hAnsiTheme="minorHAnsi" w:cstheme="minorHAnsi"/>
          <w:sz w:val="20"/>
          <w:szCs w:val="18"/>
        </w:rPr>
        <w:t>P</w:t>
      </w:r>
      <w:r>
        <w:rPr>
          <w:rFonts w:asciiTheme="minorHAnsi" w:hAnsiTheme="minorHAnsi" w:cstheme="minorHAnsi"/>
          <w:sz w:val="20"/>
          <w:szCs w:val="18"/>
        </w:rPr>
        <w:t xml:space="preserve">rimaria di Ponte di </w:t>
      </w:r>
      <w:r w:rsidRPr="001E041C">
        <w:rPr>
          <w:rFonts w:asciiTheme="minorHAnsi" w:hAnsiTheme="minorHAnsi" w:cstheme="minorHAnsi"/>
          <w:sz w:val="20"/>
          <w:szCs w:val="18"/>
        </w:rPr>
        <w:t>P</w:t>
      </w:r>
      <w:r>
        <w:rPr>
          <w:rFonts w:asciiTheme="minorHAnsi" w:hAnsiTheme="minorHAnsi" w:cstheme="minorHAnsi"/>
          <w:sz w:val="20"/>
          <w:szCs w:val="18"/>
        </w:rPr>
        <w:t xml:space="preserve">iave: inss. </w:t>
      </w:r>
      <w:r w:rsidRPr="001E041C">
        <w:rPr>
          <w:rFonts w:asciiTheme="minorHAnsi" w:hAnsiTheme="minorHAnsi" w:cstheme="minorHAnsi"/>
          <w:sz w:val="20"/>
          <w:szCs w:val="18"/>
        </w:rPr>
        <w:t>Zago Francesca (</w:t>
      </w:r>
      <w:r>
        <w:rPr>
          <w:rFonts w:asciiTheme="minorHAnsi" w:hAnsiTheme="minorHAnsi" w:cstheme="minorHAnsi"/>
          <w:sz w:val="20"/>
          <w:szCs w:val="18"/>
        </w:rPr>
        <w:t>cl.</w:t>
      </w:r>
      <w:r w:rsidRPr="001E041C">
        <w:rPr>
          <w:rFonts w:asciiTheme="minorHAnsi" w:hAnsiTheme="minorHAnsi" w:cstheme="minorHAnsi"/>
          <w:sz w:val="20"/>
          <w:szCs w:val="18"/>
        </w:rPr>
        <w:t>5^)</w:t>
      </w:r>
      <w:r>
        <w:rPr>
          <w:rFonts w:asciiTheme="minorHAnsi" w:hAnsiTheme="minorHAnsi" w:cstheme="minorHAnsi"/>
          <w:sz w:val="20"/>
          <w:szCs w:val="18"/>
        </w:rPr>
        <w:t xml:space="preserve"> oppure </w:t>
      </w:r>
      <w:r w:rsidRPr="001E041C">
        <w:rPr>
          <w:rFonts w:asciiTheme="minorHAnsi" w:hAnsiTheme="minorHAnsi" w:cstheme="minorHAnsi"/>
          <w:sz w:val="20"/>
          <w:szCs w:val="18"/>
        </w:rPr>
        <w:t>Buso Paola (</w:t>
      </w:r>
      <w:r>
        <w:rPr>
          <w:rFonts w:asciiTheme="minorHAnsi" w:hAnsiTheme="minorHAnsi" w:cstheme="minorHAnsi"/>
          <w:sz w:val="20"/>
          <w:szCs w:val="18"/>
        </w:rPr>
        <w:t>cl.</w:t>
      </w:r>
      <w:r w:rsidRPr="001E041C">
        <w:rPr>
          <w:rFonts w:asciiTheme="minorHAnsi" w:hAnsiTheme="minorHAnsi" w:cstheme="minorHAnsi"/>
          <w:sz w:val="20"/>
          <w:szCs w:val="18"/>
        </w:rPr>
        <w:t>4^)</w:t>
      </w:r>
    </w:p>
    <w:p w14:paraId="5FE7B356" w14:textId="1AB4979C" w:rsidR="004746B0" w:rsidRDefault="000B75D5" w:rsidP="00533FDC">
      <w:pPr>
        <w:pStyle w:val="Nessunaspaziatura"/>
        <w:jc w:val="both"/>
        <w:rPr>
          <w:rFonts w:asciiTheme="minorHAnsi" w:hAnsiTheme="minorHAnsi" w:cstheme="minorHAnsi"/>
          <w:sz w:val="20"/>
          <w:szCs w:val="18"/>
        </w:rPr>
      </w:pPr>
      <w:r w:rsidRPr="00C77B57">
        <w:rPr>
          <w:rFonts w:asciiTheme="minorHAnsi" w:hAnsiTheme="minorHAnsi" w:cstheme="minorHAnsi"/>
          <w:b/>
          <w:sz w:val="20"/>
          <w:szCs w:val="18"/>
        </w:rPr>
        <w:t>L</w:t>
      </w:r>
      <w:r w:rsidR="00D9110C" w:rsidRPr="00C77B57">
        <w:rPr>
          <w:rFonts w:asciiTheme="minorHAnsi" w:hAnsiTheme="minorHAnsi" w:cstheme="minorHAnsi"/>
          <w:b/>
          <w:sz w:val="20"/>
          <w:szCs w:val="18"/>
        </w:rPr>
        <w:t xml:space="preserve">’autorizzazione sottostante </w:t>
      </w:r>
      <w:r w:rsidR="009A5463" w:rsidRPr="00C77B57">
        <w:rPr>
          <w:rFonts w:asciiTheme="minorHAnsi" w:hAnsiTheme="minorHAnsi" w:cstheme="minorHAnsi"/>
          <w:b/>
          <w:sz w:val="20"/>
          <w:szCs w:val="18"/>
        </w:rPr>
        <w:t>deve essere consegnata a</w:t>
      </w:r>
      <w:r w:rsidR="00FF79C6">
        <w:rPr>
          <w:rFonts w:asciiTheme="minorHAnsi" w:hAnsiTheme="minorHAnsi" w:cstheme="minorHAnsi"/>
          <w:b/>
          <w:sz w:val="20"/>
          <w:szCs w:val="18"/>
        </w:rPr>
        <w:t>d un</w:t>
      </w:r>
      <w:r w:rsidR="009A5463" w:rsidRPr="00C77B57">
        <w:rPr>
          <w:rFonts w:asciiTheme="minorHAnsi" w:hAnsiTheme="minorHAnsi" w:cstheme="minorHAnsi"/>
          <w:b/>
          <w:sz w:val="20"/>
          <w:szCs w:val="18"/>
        </w:rPr>
        <w:t xml:space="preserve"> docente</w:t>
      </w:r>
      <w:r w:rsidR="00D9110C">
        <w:rPr>
          <w:rFonts w:asciiTheme="minorHAnsi" w:hAnsiTheme="minorHAnsi" w:cstheme="minorHAnsi"/>
          <w:b/>
          <w:sz w:val="20"/>
          <w:szCs w:val="18"/>
        </w:rPr>
        <w:t xml:space="preserve"> di classe</w:t>
      </w:r>
      <w:r w:rsidR="009A5463" w:rsidRPr="00C77B57">
        <w:rPr>
          <w:rFonts w:asciiTheme="minorHAnsi" w:hAnsiTheme="minorHAnsi" w:cstheme="minorHAnsi"/>
          <w:b/>
          <w:sz w:val="20"/>
          <w:szCs w:val="18"/>
        </w:rPr>
        <w:t>.</w:t>
      </w:r>
    </w:p>
    <w:p w14:paraId="34E5DE49" w14:textId="77777777" w:rsidR="00DA0BFB" w:rsidRPr="00100726" w:rsidRDefault="00222500" w:rsidP="00892750">
      <w:pPr>
        <w:pStyle w:val="Nessunaspaziatura"/>
        <w:rPr>
          <w:rFonts w:asciiTheme="minorHAnsi" w:hAnsiTheme="minorHAnsi" w:cstheme="minorHAnsi"/>
          <w:b/>
          <w:sz w:val="28"/>
          <w:szCs w:val="28"/>
        </w:rPr>
      </w:pPr>
      <w:r w:rsidRPr="00100726">
        <w:rPr>
          <w:rFonts w:asciiTheme="minorHAnsi" w:hAnsiTheme="minorHAnsi" w:cstheme="minorHAnsi"/>
          <w:b/>
          <w:sz w:val="28"/>
          <w:szCs w:val="28"/>
        </w:rPr>
        <w:t>-------------------------------------</w:t>
      </w:r>
      <w:r w:rsidR="009A5463">
        <w:rPr>
          <w:rFonts w:asciiTheme="minorHAnsi" w:hAnsiTheme="minorHAnsi" w:cstheme="minorHAnsi"/>
          <w:b/>
          <w:sz w:val="28"/>
          <w:szCs w:val="28"/>
        </w:rPr>
        <w:t>---</w:t>
      </w:r>
      <w:r w:rsidR="00666421" w:rsidRPr="00100726">
        <w:rPr>
          <w:rFonts w:asciiTheme="minorHAnsi" w:hAnsiTheme="minorHAnsi" w:cstheme="minorHAnsi"/>
          <w:b/>
          <w:sz w:val="28"/>
          <w:szCs w:val="28"/>
        </w:rPr>
        <w:t>---------------</w:t>
      </w:r>
      <w:r w:rsidR="006867E7" w:rsidRPr="00100726">
        <w:rPr>
          <w:rFonts w:asciiTheme="minorHAnsi" w:hAnsiTheme="minorHAnsi" w:cstheme="minorHAnsi"/>
          <w:b/>
          <w:sz w:val="28"/>
          <w:szCs w:val="28"/>
        </w:rPr>
        <w:sym w:font="Wingdings" w:char="F022"/>
      </w:r>
      <w:r w:rsidR="006867E7" w:rsidRPr="00100726">
        <w:rPr>
          <w:rFonts w:asciiTheme="minorHAnsi" w:hAnsiTheme="minorHAnsi" w:cstheme="minorHAnsi"/>
          <w:b/>
          <w:sz w:val="28"/>
          <w:szCs w:val="28"/>
        </w:rPr>
        <w:t>---------</w:t>
      </w:r>
      <w:r w:rsidRPr="00100726">
        <w:rPr>
          <w:rFonts w:asciiTheme="minorHAnsi" w:hAnsiTheme="minorHAnsi" w:cstheme="minorHAnsi"/>
          <w:b/>
          <w:sz w:val="28"/>
          <w:szCs w:val="28"/>
        </w:rPr>
        <w:t>--</w:t>
      </w:r>
      <w:r w:rsidR="009A5463">
        <w:rPr>
          <w:rFonts w:asciiTheme="minorHAnsi" w:hAnsiTheme="minorHAnsi" w:cstheme="minorHAnsi"/>
          <w:b/>
          <w:sz w:val="28"/>
          <w:szCs w:val="28"/>
        </w:rPr>
        <w:t>--</w:t>
      </w:r>
      <w:r w:rsidRPr="00100726">
        <w:rPr>
          <w:rFonts w:asciiTheme="minorHAnsi" w:hAnsiTheme="minorHAnsi" w:cstheme="minorHAnsi"/>
          <w:b/>
          <w:sz w:val="28"/>
          <w:szCs w:val="28"/>
        </w:rPr>
        <w:t>---------</w:t>
      </w:r>
      <w:r w:rsidR="006867E7" w:rsidRPr="00100726">
        <w:rPr>
          <w:rFonts w:asciiTheme="minorHAnsi" w:hAnsiTheme="minorHAnsi" w:cstheme="minorHAnsi"/>
          <w:b/>
          <w:sz w:val="28"/>
          <w:szCs w:val="28"/>
        </w:rPr>
        <w:t>----------------</w:t>
      </w:r>
      <w:r w:rsidR="009A5463">
        <w:rPr>
          <w:rFonts w:asciiTheme="minorHAnsi" w:hAnsiTheme="minorHAnsi" w:cstheme="minorHAnsi"/>
          <w:b/>
          <w:sz w:val="28"/>
          <w:szCs w:val="28"/>
        </w:rPr>
        <w:t>----</w:t>
      </w:r>
      <w:r w:rsidR="006867E7" w:rsidRPr="00100726">
        <w:rPr>
          <w:rFonts w:asciiTheme="minorHAnsi" w:hAnsiTheme="minorHAnsi" w:cstheme="minorHAnsi"/>
          <w:b/>
          <w:sz w:val="28"/>
          <w:szCs w:val="28"/>
        </w:rPr>
        <w:t>-----------</w:t>
      </w:r>
    </w:p>
    <w:p w14:paraId="596FD2DA" w14:textId="77777777" w:rsidR="00C77B88" w:rsidRPr="00100726" w:rsidRDefault="000E5956" w:rsidP="00C77B88">
      <w:pPr>
        <w:widowControl w:val="0"/>
        <w:autoSpaceDE w:val="0"/>
        <w:spacing w:line="278" w:lineRule="atLeast"/>
        <w:jc w:val="center"/>
        <w:outlineLvl w:val="0"/>
        <w:rPr>
          <w:rFonts w:cstheme="minorHAnsi"/>
          <w:b/>
          <w:sz w:val="28"/>
          <w:szCs w:val="28"/>
        </w:rPr>
      </w:pPr>
      <w:r w:rsidRPr="00100726">
        <w:rPr>
          <w:rFonts w:cstheme="minorHAnsi"/>
          <w:b/>
          <w:sz w:val="28"/>
          <w:szCs w:val="28"/>
        </w:rPr>
        <w:t>AUTORIZZAZIONE</w:t>
      </w:r>
      <w:r w:rsidR="00DA0BFB" w:rsidRPr="00100726">
        <w:rPr>
          <w:rFonts w:cstheme="minorHAnsi"/>
          <w:b/>
          <w:sz w:val="28"/>
          <w:szCs w:val="28"/>
        </w:rPr>
        <w:t xml:space="preserve"> DEI GENITORI ALL’USCITA DA CONSEGNARE AL DOCENTE</w:t>
      </w:r>
    </w:p>
    <w:p w14:paraId="31F8DFD2" w14:textId="77777777" w:rsidR="00A96F6D" w:rsidRPr="00874920" w:rsidRDefault="00A96F6D" w:rsidP="00222500">
      <w:pPr>
        <w:pStyle w:val="Nessunaspaziatura"/>
        <w:rPr>
          <w:rStyle w:val="FontStyle16"/>
          <w:rFonts w:asciiTheme="minorHAnsi" w:eastAsiaTheme="minorEastAsia" w:hAnsiTheme="minorHAnsi" w:cstheme="minorHAnsi"/>
          <w:szCs w:val="18"/>
        </w:rPr>
      </w:pPr>
      <w:r w:rsidRPr="00874920">
        <w:rPr>
          <w:rFonts w:asciiTheme="minorHAnsi" w:hAnsiTheme="minorHAnsi" w:cstheme="minorHAnsi"/>
          <w:sz w:val="20"/>
          <w:szCs w:val="18"/>
        </w:rPr>
        <w:t xml:space="preserve">I sottoscritti </w:t>
      </w:r>
      <w:r w:rsidRPr="00874920">
        <w:rPr>
          <w:rStyle w:val="FontStyle16"/>
          <w:rFonts w:asciiTheme="minorHAnsi" w:eastAsiaTheme="minorEastAsia" w:hAnsiTheme="minorHAnsi" w:cstheme="minorHAnsi"/>
          <w:szCs w:val="18"/>
        </w:rPr>
        <w:t>(</w:t>
      </w:r>
      <w:r w:rsidR="004C117C" w:rsidRPr="00874920">
        <w:rPr>
          <w:rStyle w:val="FontStyle16"/>
          <w:rFonts w:asciiTheme="minorHAnsi" w:eastAsiaTheme="minorEastAsia" w:hAnsiTheme="minorHAnsi" w:cstheme="minorHAnsi"/>
          <w:i/>
          <w:szCs w:val="18"/>
        </w:rPr>
        <w:t>tu</w:t>
      </w:r>
      <w:r w:rsidR="00C40AA8">
        <w:rPr>
          <w:rStyle w:val="FontStyle16"/>
          <w:rFonts w:asciiTheme="minorHAnsi" w:eastAsiaTheme="minorEastAsia" w:hAnsiTheme="minorHAnsi" w:cstheme="minorHAnsi"/>
          <w:i/>
          <w:szCs w:val="18"/>
        </w:rPr>
        <w:t>tore</w:t>
      </w:r>
      <w:r w:rsidR="00C40AA8">
        <w:rPr>
          <w:rStyle w:val="FontStyle16"/>
          <w:rFonts w:asciiTheme="minorHAnsi" w:eastAsiaTheme="minorEastAsia" w:hAnsiTheme="minorHAnsi" w:cstheme="minorHAnsi"/>
          <w:szCs w:val="18"/>
        </w:rPr>
        <w:t>)…….……………</w:t>
      </w:r>
      <w:r w:rsidR="00533FDC">
        <w:rPr>
          <w:rStyle w:val="FontStyle16"/>
          <w:rFonts w:asciiTheme="minorHAnsi" w:eastAsiaTheme="minorEastAsia" w:hAnsiTheme="minorHAnsi" w:cstheme="minorHAnsi"/>
          <w:szCs w:val="18"/>
        </w:rPr>
        <w:t>.</w:t>
      </w:r>
      <w:r w:rsidRPr="00874920">
        <w:rPr>
          <w:rStyle w:val="FontStyle16"/>
          <w:rFonts w:asciiTheme="minorHAnsi" w:eastAsiaTheme="minorEastAsia" w:hAnsiTheme="minorHAnsi" w:cstheme="minorHAnsi"/>
          <w:szCs w:val="18"/>
        </w:rPr>
        <w:t>…………………………………………</w:t>
      </w:r>
      <w:r w:rsidR="006867E7" w:rsidRPr="00874920">
        <w:rPr>
          <w:rStyle w:val="FontStyle16"/>
          <w:rFonts w:asciiTheme="minorHAnsi" w:eastAsiaTheme="minorEastAsia" w:hAnsiTheme="minorHAnsi" w:cstheme="minorHAnsi"/>
          <w:szCs w:val="18"/>
        </w:rPr>
        <w:t>…..</w:t>
      </w:r>
      <w:r w:rsidR="00C40AA8">
        <w:rPr>
          <w:rStyle w:val="FontStyle16"/>
          <w:rFonts w:asciiTheme="minorHAnsi" w:eastAsiaTheme="minorEastAsia" w:hAnsiTheme="minorHAnsi" w:cstheme="minorHAnsi"/>
          <w:szCs w:val="18"/>
        </w:rPr>
        <w:t xml:space="preserve"> e </w:t>
      </w:r>
      <w:r w:rsidRPr="00874920">
        <w:rPr>
          <w:rStyle w:val="FontStyle16"/>
          <w:rFonts w:asciiTheme="minorHAnsi" w:eastAsiaTheme="minorEastAsia" w:hAnsiTheme="minorHAnsi" w:cstheme="minorHAnsi"/>
          <w:szCs w:val="18"/>
        </w:rPr>
        <w:t>(</w:t>
      </w:r>
      <w:r w:rsidR="004C117C" w:rsidRPr="00874920">
        <w:rPr>
          <w:rStyle w:val="FontStyle16"/>
          <w:rFonts w:asciiTheme="minorHAnsi" w:eastAsiaTheme="minorEastAsia" w:hAnsiTheme="minorHAnsi" w:cstheme="minorHAnsi"/>
          <w:i/>
          <w:szCs w:val="18"/>
        </w:rPr>
        <w:t>tutore)</w:t>
      </w:r>
      <w:r w:rsidR="00C40AA8">
        <w:rPr>
          <w:rStyle w:val="FontStyle16"/>
          <w:rFonts w:asciiTheme="minorHAnsi" w:eastAsiaTheme="minorEastAsia" w:hAnsiTheme="minorHAnsi" w:cstheme="minorHAnsi"/>
          <w:i/>
          <w:szCs w:val="18"/>
        </w:rPr>
        <w:t>………........</w:t>
      </w:r>
      <w:r w:rsidR="00533FDC">
        <w:rPr>
          <w:rStyle w:val="FontStyle16"/>
          <w:rFonts w:asciiTheme="minorHAnsi" w:eastAsiaTheme="minorEastAsia" w:hAnsiTheme="minorHAnsi" w:cstheme="minorHAnsi"/>
          <w:szCs w:val="18"/>
        </w:rPr>
        <w:t>….</w:t>
      </w:r>
      <w:r w:rsidRPr="00874920">
        <w:rPr>
          <w:rStyle w:val="FontStyle16"/>
          <w:rFonts w:asciiTheme="minorHAnsi" w:eastAsiaTheme="minorEastAsia" w:hAnsiTheme="minorHAnsi" w:cstheme="minorHAnsi"/>
          <w:szCs w:val="18"/>
        </w:rPr>
        <w:t>…………………………………………………</w:t>
      </w:r>
    </w:p>
    <w:p w14:paraId="33AF40F9" w14:textId="77777777" w:rsidR="00253889" w:rsidRPr="00874920" w:rsidRDefault="004C117C" w:rsidP="004C117C">
      <w:pPr>
        <w:pStyle w:val="Nessunaspaziatura"/>
        <w:rPr>
          <w:rFonts w:asciiTheme="minorHAnsi" w:hAnsiTheme="minorHAnsi" w:cstheme="minorHAnsi"/>
          <w:sz w:val="20"/>
          <w:szCs w:val="18"/>
        </w:rPr>
      </w:pPr>
      <w:r w:rsidRPr="00874920">
        <w:rPr>
          <w:rFonts w:asciiTheme="minorHAnsi" w:hAnsiTheme="minorHAnsi" w:cstheme="minorHAnsi"/>
          <w:sz w:val="20"/>
          <w:szCs w:val="18"/>
        </w:rPr>
        <w:t xml:space="preserve">genitori/tutori </w:t>
      </w:r>
      <w:r w:rsidR="00533FDC">
        <w:rPr>
          <w:rFonts w:asciiTheme="minorHAnsi" w:hAnsiTheme="minorHAnsi" w:cstheme="minorHAnsi"/>
          <w:sz w:val="20"/>
          <w:szCs w:val="18"/>
        </w:rPr>
        <w:t xml:space="preserve">legali </w:t>
      </w:r>
      <w:r w:rsidRPr="00874920">
        <w:rPr>
          <w:rFonts w:asciiTheme="minorHAnsi" w:hAnsiTheme="minorHAnsi" w:cstheme="minorHAnsi"/>
          <w:sz w:val="20"/>
          <w:szCs w:val="18"/>
        </w:rPr>
        <w:t>dell'alunno/a…………………….………….…</w:t>
      </w:r>
      <w:r w:rsidR="00533FDC">
        <w:rPr>
          <w:rFonts w:asciiTheme="minorHAnsi" w:hAnsiTheme="minorHAnsi" w:cstheme="minorHAnsi"/>
          <w:sz w:val="20"/>
          <w:szCs w:val="18"/>
        </w:rPr>
        <w:t>……</w:t>
      </w:r>
      <w:r w:rsidR="00C40AA8">
        <w:rPr>
          <w:rFonts w:asciiTheme="minorHAnsi" w:hAnsiTheme="minorHAnsi" w:cstheme="minorHAnsi"/>
          <w:sz w:val="20"/>
          <w:szCs w:val="18"/>
        </w:rPr>
        <w:t>…..</w:t>
      </w:r>
      <w:r w:rsidR="00533FDC">
        <w:rPr>
          <w:rFonts w:asciiTheme="minorHAnsi" w:hAnsiTheme="minorHAnsi" w:cstheme="minorHAnsi"/>
          <w:sz w:val="20"/>
          <w:szCs w:val="18"/>
        </w:rPr>
        <w:t>………………..</w:t>
      </w:r>
      <w:r w:rsidRPr="00874920">
        <w:rPr>
          <w:rFonts w:asciiTheme="minorHAnsi" w:hAnsiTheme="minorHAnsi" w:cstheme="minorHAnsi"/>
          <w:sz w:val="20"/>
          <w:szCs w:val="18"/>
        </w:rPr>
        <w:t>……… frequentante la classe</w:t>
      </w:r>
      <w:r w:rsidR="00533FDC">
        <w:rPr>
          <w:rFonts w:asciiTheme="minorHAnsi" w:hAnsiTheme="minorHAnsi" w:cstheme="minorHAnsi"/>
          <w:sz w:val="20"/>
          <w:szCs w:val="18"/>
        </w:rPr>
        <w:t>….</w:t>
      </w:r>
      <w:r w:rsidRPr="00874920">
        <w:rPr>
          <w:rFonts w:asciiTheme="minorHAnsi" w:hAnsiTheme="minorHAnsi" w:cstheme="minorHAnsi"/>
          <w:sz w:val="20"/>
          <w:szCs w:val="18"/>
        </w:rPr>
        <w:t>…</w:t>
      </w:r>
      <w:r w:rsidR="00A87438">
        <w:rPr>
          <w:rFonts w:asciiTheme="minorHAnsi" w:hAnsiTheme="minorHAnsi" w:cstheme="minorHAnsi"/>
          <w:sz w:val="20"/>
          <w:szCs w:val="18"/>
        </w:rPr>
        <w:t>….</w:t>
      </w:r>
      <w:r w:rsidRPr="00874920">
        <w:rPr>
          <w:rFonts w:asciiTheme="minorHAnsi" w:hAnsiTheme="minorHAnsi" w:cstheme="minorHAnsi"/>
          <w:sz w:val="20"/>
          <w:szCs w:val="18"/>
        </w:rPr>
        <w:t xml:space="preserve">sez. </w:t>
      </w:r>
      <w:r w:rsidR="00A87438">
        <w:rPr>
          <w:rFonts w:asciiTheme="minorHAnsi" w:hAnsiTheme="minorHAnsi" w:cstheme="minorHAnsi"/>
          <w:sz w:val="20"/>
          <w:szCs w:val="18"/>
        </w:rPr>
        <w:t>…..</w:t>
      </w:r>
      <w:r w:rsidRPr="00874920">
        <w:rPr>
          <w:rFonts w:asciiTheme="minorHAnsi" w:hAnsiTheme="minorHAnsi" w:cstheme="minorHAnsi"/>
          <w:sz w:val="20"/>
          <w:szCs w:val="18"/>
        </w:rPr>
        <w:t>…</w:t>
      </w:r>
    </w:p>
    <w:p w14:paraId="655C6772" w14:textId="77777777" w:rsidR="004C117C" w:rsidRPr="00874920" w:rsidRDefault="00253889" w:rsidP="004C117C">
      <w:pPr>
        <w:pStyle w:val="Nessunaspaziatura"/>
        <w:rPr>
          <w:rStyle w:val="FontStyle16"/>
          <w:rFonts w:asciiTheme="minorHAnsi" w:eastAsiaTheme="minorEastAsia" w:hAnsiTheme="minorHAnsi" w:cstheme="minorHAnsi"/>
          <w:szCs w:val="18"/>
        </w:rPr>
      </w:pPr>
      <w:r w:rsidRPr="00874920">
        <w:rPr>
          <w:rFonts w:asciiTheme="minorHAnsi" w:hAnsiTheme="minorHAnsi" w:cstheme="minorHAnsi"/>
          <w:sz w:val="20"/>
          <w:szCs w:val="18"/>
        </w:rPr>
        <w:t>presso la Scuola ………………</w:t>
      </w:r>
      <w:r w:rsidR="00533FDC">
        <w:rPr>
          <w:rFonts w:asciiTheme="minorHAnsi" w:hAnsiTheme="minorHAnsi" w:cstheme="minorHAnsi"/>
          <w:sz w:val="20"/>
          <w:szCs w:val="18"/>
        </w:rPr>
        <w:t>…………..</w:t>
      </w:r>
      <w:r w:rsidRPr="00874920">
        <w:rPr>
          <w:rFonts w:asciiTheme="minorHAnsi" w:hAnsiTheme="minorHAnsi" w:cstheme="minorHAnsi"/>
          <w:sz w:val="20"/>
          <w:szCs w:val="18"/>
        </w:rPr>
        <w:t>……………………..</w:t>
      </w:r>
      <w:r w:rsidR="004C117C" w:rsidRPr="00874920">
        <w:rPr>
          <w:rFonts w:asciiTheme="minorHAnsi" w:hAnsiTheme="minorHAnsi" w:cstheme="minorHAnsi"/>
          <w:sz w:val="20"/>
          <w:szCs w:val="18"/>
        </w:rPr>
        <w:t xml:space="preserve">…. </w:t>
      </w:r>
      <w:r w:rsidR="006867E7" w:rsidRPr="00874920">
        <w:rPr>
          <w:rStyle w:val="FontStyle16"/>
          <w:rFonts w:asciiTheme="minorHAnsi" w:eastAsiaTheme="minorEastAsia" w:hAnsiTheme="minorHAnsi" w:cstheme="minorHAnsi"/>
          <w:szCs w:val="18"/>
        </w:rPr>
        <w:t xml:space="preserve">di </w:t>
      </w:r>
      <w:r w:rsidR="004C117C" w:rsidRPr="00874920">
        <w:rPr>
          <w:rStyle w:val="FontStyle16"/>
          <w:rFonts w:asciiTheme="minorHAnsi" w:eastAsiaTheme="minorEastAsia" w:hAnsiTheme="minorHAnsi" w:cstheme="minorHAnsi"/>
          <w:szCs w:val="18"/>
        </w:rPr>
        <w:t>………</w:t>
      </w:r>
      <w:r w:rsidRPr="00874920">
        <w:rPr>
          <w:rStyle w:val="FontStyle16"/>
          <w:rFonts w:asciiTheme="minorHAnsi" w:eastAsiaTheme="minorEastAsia" w:hAnsiTheme="minorHAnsi" w:cstheme="minorHAnsi"/>
          <w:szCs w:val="18"/>
        </w:rPr>
        <w:t>………</w:t>
      </w:r>
      <w:r w:rsidR="00A87438">
        <w:rPr>
          <w:rStyle w:val="FontStyle16"/>
          <w:rFonts w:asciiTheme="minorHAnsi" w:eastAsiaTheme="minorEastAsia" w:hAnsiTheme="minorHAnsi" w:cstheme="minorHAnsi"/>
          <w:szCs w:val="18"/>
        </w:rPr>
        <w:t>……………………………..</w:t>
      </w:r>
      <w:r w:rsidRPr="00874920">
        <w:rPr>
          <w:rStyle w:val="FontStyle16"/>
          <w:rFonts w:asciiTheme="minorHAnsi" w:eastAsiaTheme="minorEastAsia" w:hAnsiTheme="minorHAnsi" w:cstheme="minorHAnsi"/>
          <w:szCs w:val="18"/>
        </w:rPr>
        <w:t>……</w:t>
      </w:r>
      <w:r w:rsidR="004C117C" w:rsidRPr="00874920">
        <w:rPr>
          <w:rStyle w:val="FontStyle16"/>
          <w:rFonts w:asciiTheme="minorHAnsi" w:eastAsiaTheme="minorEastAsia" w:hAnsiTheme="minorHAnsi" w:cstheme="minorHAnsi"/>
          <w:szCs w:val="18"/>
        </w:rPr>
        <w:t>………………..,</w:t>
      </w:r>
    </w:p>
    <w:p w14:paraId="24F97C33" w14:textId="5BC71295" w:rsidR="00222500" w:rsidRPr="00874920" w:rsidRDefault="00222500" w:rsidP="00222500">
      <w:pPr>
        <w:pStyle w:val="Nessunaspaziatura"/>
        <w:rPr>
          <w:rStyle w:val="FontStyle16"/>
          <w:rFonts w:asciiTheme="minorHAnsi" w:eastAsiaTheme="minorEastAsia" w:hAnsiTheme="minorHAnsi" w:cstheme="minorHAnsi"/>
          <w:szCs w:val="18"/>
        </w:rPr>
      </w:pPr>
      <w:r w:rsidRPr="00874920">
        <w:rPr>
          <w:rStyle w:val="FontStyle16"/>
          <w:rFonts w:asciiTheme="minorHAnsi" w:eastAsiaTheme="minorEastAsia" w:hAnsiTheme="minorHAnsi" w:cstheme="minorHAnsi"/>
          <w:szCs w:val="18"/>
        </w:rPr>
        <w:t>in considerazione degli obiett</w:t>
      </w:r>
      <w:r w:rsidR="00035E49" w:rsidRPr="00874920">
        <w:rPr>
          <w:rStyle w:val="FontStyle16"/>
          <w:rFonts w:asciiTheme="minorHAnsi" w:eastAsiaTheme="minorEastAsia" w:hAnsiTheme="minorHAnsi" w:cstheme="minorHAnsi"/>
          <w:szCs w:val="18"/>
        </w:rPr>
        <w:t>ivi d</w:t>
      </w:r>
      <w:r w:rsidRPr="00874920">
        <w:rPr>
          <w:rStyle w:val="FontStyle16"/>
          <w:rFonts w:asciiTheme="minorHAnsi" w:eastAsiaTheme="minorEastAsia" w:hAnsiTheme="minorHAnsi" w:cstheme="minorHAnsi"/>
          <w:szCs w:val="18"/>
        </w:rPr>
        <w:t>idattico-culturali</w:t>
      </w:r>
      <w:r w:rsidR="00533FDC">
        <w:rPr>
          <w:rStyle w:val="FontStyle16"/>
          <w:rFonts w:asciiTheme="minorHAnsi" w:eastAsiaTheme="minorEastAsia" w:hAnsiTheme="minorHAnsi" w:cstheme="minorHAnsi"/>
          <w:szCs w:val="18"/>
        </w:rPr>
        <w:t xml:space="preserve"> e la</w:t>
      </w:r>
      <w:r w:rsidRPr="00874920">
        <w:rPr>
          <w:rStyle w:val="FontStyle16"/>
          <w:rFonts w:asciiTheme="minorHAnsi" w:eastAsiaTheme="minorEastAsia" w:hAnsiTheme="minorHAnsi" w:cstheme="minorHAnsi"/>
          <w:szCs w:val="18"/>
        </w:rPr>
        <w:t xml:space="preserve"> presa visione del programma, della modalità di svolgimento dell’uscita,</w:t>
      </w:r>
    </w:p>
    <w:p w14:paraId="3356C761" w14:textId="77777777" w:rsidR="00222500" w:rsidRPr="00874920" w:rsidRDefault="00222500" w:rsidP="00222500">
      <w:pPr>
        <w:pStyle w:val="Nessunaspaziatura"/>
        <w:jc w:val="center"/>
        <w:rPr>
          <w:rStyle w:val="FontStyle16"/>
          <w:rFonts w:asciiTheme="minorHAnsi" w:eastAsiaTheme="minorEastAsia" w:hAnsiTheme="minorHAnsi" w:cstheme="minorHAnsi"/>
          <w:b/>
          <w:szCs w:val="18"/>
        </w:rPr>
      </w:pPr>
      <w:r w:rsidRPr="00C40AA8">
        <w:rPr>
          <w:rStyle w:val="FontStyle16"/>
          <w:rFonts w:asciiTheme="minorHAnsi" w:eastAsiaTheme="minorEastAsia" w:hAnsiTheme="minorHAnsi" w:cstheme="minorHAnsi"/>
          <w:b/>
          <w:sz w:val="22"/>
          <w:szCs w:val="18"/>
        </w:rPr>
        <w:t xml:space="preserve">□ </w:t>
      </w:r>
      <w:r w:rsidRPr="00874920">
        <w:rPr>
          <w:rStyle w:val="FontStyle16"/>
          <w:rFonts w:asciiTheme="minorHAnsi" w:eastAsiaTheme="minorEastAsia" w:hAnsiTheme="minorHAnsi" w:cstheme="minorHAnsi"/>
          <w:b/>
          <w:szCs w:val="18"/>
        </w:rPr>
        <w:t>AUTORIZZA</w:t>
      </w:r>
      <w:r w:rsidR="004C117C" w:rsidRPr="00874920">
        <w:rPr>
          <w:rStyle w:val="FontStyle16"/>
          <w:rFonts w:asciiTheme="minorHAnsi" w:eastAsiaTheme="minorEastAsia" w:hAnsiTheme="minorHAnsi" w:cstheme="minorHAnsi"/>
          <w:b/>
          <w:szCs w:val="18"/>
        </w:rPr>
        <w:t>NO</w:t>
      </w:r>
      <w:r w:rsidR="006867E7" w:rsidRPr="00874920">
        <w:rPr>
          <w:rStyle w:val="FontStyle16"/>
          <w:rFonts w:asciiTheme="minorHAnsi" w:eastAsiaTheme="minorEastAsia" w:hAnsiTheme="minorHAnsi" w:cstheme="minorHAnsi"/>
          <w:b/>
          <w:szCs w:val="18"/>
        </w:rPr>
        <w:tab/>
      </w:r>
      <w:r w:rsidR="006867E7" w:rsidRPr="00874920">
        <w:rPr>
          <w:rStyle w:val="FontStyle16"/>
          <w:rFonts w:asciiTheme="minorHAnsi" w:eastAsiaTheme="minorEastAsia" w:hAnsiTheme="minorHAnsi" w:cstheme="minorHAnsi"/>
          <w:b/>
          <w:szCs w:val="18"/>
        </w:rPr>
        <w:tab/>
      </w:r>
      <w:r w:rsidR="006867E7" w:rsidRPr="00874920">
        <w:rPr>
          <w:rStyle w:val="FontStyle16"/>
          <w:rFonts w:asciiTheme="minorHAnsi" w:eastAsiaTheme="minorEastAsia" w:hAnsiTheme="minorHAnsi" w:cstheme="minorHAnsi"/>
          <w:b/>
          <w:szCs w:val="18"/>
        </w:rPr>
        <w:tab/>
      </w:r>
      <w:r w:rsidRPr="00C40AA8">
        <w:rPr>
          <w:rStyle w:val="FontStyle16"/>
          <w:rFonts w:asciiTheme="minorHAnsi" w:eastAsiaTheme="minorEastAsia" w:hAnsiTheme="minorHAnsi" w:cstheme="minorHAnsi"/>
          <w:b/>
          <w:sz w:val="22"/>
          <w:szCs w:val="18"/>
        </w:rPr>
        <w:t>□</w:t>
      </w:r>
      <w:r w:rsidRPr="00874920">
        <w:rPr>
          <w:rStyle w:val="FontStyle16"/>
          <w:rFonts w:asciiTheme="minorHAnsi" w:eastAsiaTheme="minorEastAsia" w:hAnsiTheme="minorHAnsi" w:cstheme="minorHAnsi"/>
          <w:b/>
          <w:szCs w:val="18"/>
        </w:rPr>
        <w:t xml:space="preserve"> NON AUTORIZZA</w:t>
      </w:r>
      <w:r w:rsidR="004C117C" w:rsidRPr="00874920">
        <w:rPr>
          <w:rStyle w:val="FontStyle16"/>
          <w:rFonts w:asciiTheme="minorHAnsi" w:eastAsiaTheme="minorEastAsia" w:hAnsiTheme="minorHAnsi" w:cstheme="minorHAnsi"/>
          <w:b/>
          <w:szCs w:val="18"/>
        </w:rPr>
        <w:t>NO</w:t>
      </w:r>
    </w:p>
    <w:p w14:paraId="232BB2BA" w14:textId="77777777" w:rsidR="006867E7" w:rsidRPr="00A87438" w:rsidRDefault="006867E7" w:rsidP="00A87438">
      <w:pPr>
        <w:pStyle w:val="Nessunaspaziatura"/>
        <w:rPr>
          <w:rStyle w:val="FontStyle16"/>
          <w:rFonts w:asciiTheme="minorHAnsi" w:eastAsiaTheme="minorEastAsia" w:hAnsiTheme="minorHAnsi" w:cstheme="minorHAnsi"/>
          <w:szCs w:val="18"/>
        </w:rPr>
      </w:pPr>
    </w:p>
    <w:p w14:paraId="744F34F3" w14:textId="77777777" w:rsidR="00FF79C6" w:rsidRDefault="007E4F64" w:rsidP="00222500">
      <w:pPr>
        <w:pStyle w:val="Nessunaspaziatura"/>
        <w:rPr>
          <w:rFonts w:asciiTheme="minorHAnsi" w:hAnsiTheme="minorHAnsi" w:cstheme="minorHAnsi"/>
          <w:sz w:val="20"/>
          <w:szCs w:val="18"/>
        </w:rPr>
      </w:pPr>
      <w:r w:rsidRPr="00395F46">
        <w:rPr>
          <w:rStyle w:val="FontStyle16"/>
          <w:rFonts w:asciiTheme="minorHAnsi" w:eastAsiaTheme="minorEastAsia" w:hAnsiTheme="minorHAnsi" w:cstheme="minorHAnsi"/>
          <w:szCs w:val="18"/>
        </w:rPr>
        <w:t>i</w:t>
      </w:r>
      <w:r w:rsidR="00222500" w:rsidRPr="00395F46">
        <w:rPr>
          <w:rStyle w:val="FontStyle16"/>
          <w:rFonts w:asciiTheme="minorHAnsi" w:eastAsiaTheme="minorEastAsia" w:hAnsiTheme="minorHAnsi" w:cstheme="minorHAnsi"/>
          <w:szCs w:val="18"/>
        </w:rPr>
        <w:t>l</w:t>
      </w:r>
      <w:r w:rsidR="00A87438" w:rsidRPr="00395F46">
        <w:rPr>
          <w:rStyle w:val="FontStyle16"/>
          <w:rFonts w:asciiTheme="minorHAnsi" w:eastAsiaTheme="minorEastAsia" w:hAnsiTheme="minorHAnsi" w:cstheme="minorHAnsi"/>
          <w:szCs w:val="18"/>
        </w:rPr>
        <w:t>/la</w:t>
      </w:r>
      <w:r w:rsidR="00222500" w:rsidRPr="00874920">
        <w:rPr>
          <w:rStyle w:val="FontStyle16"/>
          <w:rFonts w:asciiTheme="minorHAnsi" w:eastAsiaTheme="minorEastAsia" w:hAnsiTheme="minorHAnsi" w:cstheme="minorHAnsi"/>
          <w:szCs w:val="18"/>
        </w:rPr>
        <w:t xml:space="preserve"> proprio</w:t>
      </w:r>
      <w:r w:rsidR="00A87438">
        <w:rPr>
          <w:rStyle w:val="FontStyle16"/>
          <w:rFonts w:asciiTheme="minorHAnsi" w:eastAsiaTheme="minorEastAsia" w:hAnsiTheme="minorHAnsi" w:cstheme="minorHAnsi"/>
          <w:szCs w:val="18"/>
        </w:rPr>
        <w:t>/a</w:t>
      </w:r>
      <w:r w:rsidR="00222500" w:rsidRPr="00874920">
        <w:rPr>
          <w:rStyle w:val="FontStyle16"/>
          <w:rFonts w:asciiTheme="minorHAnsi" w:eastAsiaTheme="minorEastAsia" w:hAnsiTheme="minorHAnsi" w:cstheme="minorHAnsi"/>
          <w:szCs w:val="18"/>
        </w:rPr>
        <w:t xml:space="preserve"> figlio/a……………………………………………………..</w:t>
      </w:r>
      <w:r w:rsidR="00222500" w:rsidRPr="00874920">
        <w:rPr>
          <w:rFonts w:asciiTheme="minorHAnsi" w:hAnsiTheme="minorHAnsi" w:cstheme="minorHAnsi"/>
          <w:sz w:val="20"/>
          <w:szCs w:val="18"/>
        </w:rPr>
        <w:t xml:space="preserve"> a partecipare a</w:t>
      </w:r>
      <w:r w:rsidR="00FF79C6">
        <w:rPr>
          <w:rFonts w:asciiTheme="minorHAnsi" w:hAnsiTheme="minorHAnsi" w:cstheme="minorHAnsi"/>
          <w:sz w:val="20"/>
          <w:szCs w:val="18"/>
        </w:rPr>
        <w:t>gli incontri del CCRR – Consiglio Comunale dei Ragazzi e delle Ragazze del Comune di Ponte di Piave che si terranno:</w:t>
      </w:r>
    </w:p>
    <w:p w14:paraId="29494836" w14:textId="598F53F2" w:rsidR="00AD67C6" w:rsidRDefault="00AD67C6" w:rsidP="00FF79C6">
      <w:pPr>
        <w:pStyle w:val="Nessunaspaziatura"/>
        <w:numPr>
          <w:ilvl w:val="0"/>
          <w:numId w:val="12"/>
        </w:numPr>
        <w:spacing w:line="276" w:lineRule="auto"/>
        <w:rPr>
          <w:rStyle w:val="FontStyle16"/>
          <w:rFonts w:asciiTheme="minorHAnsi" w:eastAsiaTheme="minorEastAsia" w:hAnsiTheme="minorHAnsi" w:cstheme="minorHAnsi"/>
          <w:szCs w:val="18"/>
        </w:rPr>
      </w:pPr>
      <w:r>
        <w:rPr>
          <w:rStyle w:val="FontStyle16"/>
          <w:rFonts w:asciiTheme="minorHAnsi" w:eastAsiaTheme="minorEastAsia" w:hAnsiTheme="minorHAnsi" w:cstheme="minorHAnsi"/>
          <w:szCs w:val="18"/>
        </w:rPr>
        <w:t>2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>7</w:t>
      </w: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 febbraio 202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>6</w:t>
      </w: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 – orario 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>10</w:t>
      </w:r>
      <w:r>
        <w:rPr>
          <w:rStyle w:val="FontStyle16"/>
          <w:rFonts w:asciiTheme="minorHAnsi" w:eastAsiaTheme="minorEastAsia" w:hAnsiTheme="minorHAnsi" w:cstheme="minorHAnsi"/>
          <w:szCs w:val="18"/>
        </w:rPr>
        <w:t>:00-1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>2</w:t>
      </w: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:00 circa – 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>1</w:t>
      </w: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° incontro: 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 xml:space="preserve">locali </w:t>
      </w:r>
      <w:r>
        <w:rPr>
          <w:rStyle w:val="FontStyle16"/>
          <w:rFonts w:asciiTheme="minorHAnsi" w:eastAsiaTheme="minorEastAsia" w:hAnsiTheme="minorHAnsi" w:cstheme="minorHAnsi"/>
          <w:szCs w:val="18"/>
        </w:rPr>
        <w:t>sc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 xml:space="preserve">uola </w:t>
      </w:r>
      <w:r>
        <w:rPr>
          <w:rStyle w:val="FontStyle16"/>
          <w:rFonts w:asciiTheme="minorHAnsi" w:eastAsiaTheme="minorEastAsia" w:hAnsiTheme="minorHAnsi" w:cstheme="minorHAnsi"/>
          <w:szCs w:val="18"/>
        </w:rPr>
        <w:t>secondaria “I.Nievo” di Ponte di Piave</w:t>
      </w:r>
    </w:p>
    <w:p w14:paraId="09A2D166" w14:textId="4F5B224C" w:rsidR="00FF79C6" w:rsidRPr="00C33A96" w:rsidRDefault="00AD67C6" w:rsidP="00FF79C6">
      <w:pPr>
        <w:pStyle w:val="Nessunaspaziatura"/>
        <w:numPr>
          <w:ilvl w:val="0"/>
          <w:numId w:val="12"/>
        </w:numPr>
        <w:spacing w:line="276" w:lineRule="auto"/>
        <w:rPr>
          <w:rStyle w:val="FontStyle16"/>
          <w:rFonts w:asciiTheme="minorHAnsi" w:eastAsiaTheme="minorEastAsia" w:hAnsiTheme="minorHAnsi" w:cstheme="minorHAnsi"/>
          <w:szCs w:val="18"/>
        </w:rPr>
      </w:pPr>
      <w:r>
        <w:rPr>
          <w:rStyle w:val="FontStyle16"/>
          <w:rFonts w:asciiTheme="minorHAnsi" w:eastAsiaTheme="minorEastAsia" w:hAnsiTheme="minorHAnsi" w:cstheme="minorHAnsi"/>
          <w:szCs w:val="18"/>
        </w:rPr>
        <w:t>0</w:t>
      </w:r>
      <w:r w:rsidR="00FF79C6" w:rsidRPr="00C33A96">
        <w:rPr>
          <w:rStyle w:val="FontStyle16"/>
          <w:rFonts w:asciiTheme="minorHAnsi" w:eastAsiaTheme="minorEastAsia" w:hAnsiTheme="minorHAnsi" w:cstheme="minorHAnsi"/>
          <w:szCs w:val="18"/>
        </w:rPr>
        <w:t xml:space="preserve">6 marzo </w:t>
      </w:r>
      <w:r>
        <w:rPr>
          <w:rStyle w:val="FontStyle16"/>
          <w:rFonts w:asciiTheme="minorHAnsi" w:eastAsiaTheme="minorEastAsia" w:hAnsiTheme="minorHAnsi" w:cstheme="minorHAnsi"/>
          <w:szCs w:val="18"/>
        </w:rPr>
        <w:t>202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>6</w:t>
      </w: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 </w:t>
      </w:r>
      <w:r w:rsidR="00FF79C6">
        <w:rPr>
          <w:rStyle w:val="FontStyle16"/>
          <w:rFonts w:asciiTheme="minorHAnsi" w:eastAsiaTheme="minorEastAsia" w:hAnsiTheme="minorHAnsi" w:cstheme="minorHAnsi"/>
          <w:szCs w:val="18"/>
        </w:rPr>
        <w:t>–</w:t>
      </w:r>
      <w:r w:rsidR="00FF79C6" w:rsidRPr="00C33A96">
        <w:rPr>
          <w:rStyle w:val="FontStyle16"/>
          <w:rFonts w:asciiTheme="minorHAnsi" w:eastAsiaTheme="minorEastAsia" w:hAnsiTheme="minorHAnsi" w:cstheme="minorHAnsi"/>
          <w:szCs w:val="18"/>
        </w:rPr>
        <w:t xml:space="preserve"> </w:t>
      </w:r>
      <w:r w:rsidR="00FF79C6">
        <w:rPr>
          <w:rStyle w:val="FontStyle16"/>
          <w:rFonts w:asciiTheme="minorHAnsi" w:eastAsiaTheme="minorEastAsia" w:hAnsiTheme="minorHAnsi" w:cstheme="minorHAnsi"/>
          <w:szCs w:val="18"/>
        </w:rPr>
        <w:t>orario</w:t>
      </w: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 10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>:00</w:t>
      </w:r>
      <w:r>
        <w:rPr>
          <w:rStyle w:val="FontStyle16"/>
          <w:rFonts w:asciiTheme="minorHAnsi" w:eastAsiaTheme="minorEastAsia" w:hAnsiTheme="minorHAnsi" w:cstheme="minorHAnsi"/>
          <w:szCs w:val="18"/>
        </w:rPr>
        <w:t>-1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>2</w:t>
      </w: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:00 circa – 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>2</w:t>
      </w: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° incontro: 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>possibile seduta in s</w:t>
      </w:r>
      <w:r w:rsidR="00AD37C0">
        <w:rPr>
          <w:rStyle w:val="FontStyle16"/>
          <w:rFonts w:asciiTheme="minorHAnsi" w:eastAsiaTheme="minorEastAsia" w:hAnsiTheme="minorHAnsi" w:cstheme="minorHAnsi"/>
          <w:szCs w:val="18"/>
        </w:rPr>
        <w:t>ala consiliare del Municipio di Ponte di Piave</w:t>
      </w:r>
      <w:r w:rsidR="009A2570">
        <w:rPr>
          <w:rStyle w:val="FontStyle16"/>
          <w:rFonts w:asciiTheme="minorHAnsi" w:eastAsiaTheme="minorEastAsia" w:hAnsiTheme="minorHAnsi" w:cstheme="minorHAnsi"/>
          <w:szCs w:val="18"/>
        </w:rPr>
        <w:t xml:space="preserve"> (da confermare)</w:t>
      </w:r>
    </w:p>
    <w:p w14:paraId="4647DCA5" w14:textId="53A0099C" w:rsidR="00FF79C6" w:rsidRDefault="009A2570" w:rsidP="00AD37C0">
      <w:pPr>
        <w:pStyle w:val="Nessunaspaziatura"/>
        <w:numPr>
          <w:ilvl w:val="0"/>
          <w:numId w:val="12"/>
        </w:numPr>
        <w:spacing w:line="276" w:lineRule="auto"/>
        <w:rPr>
          <w:rStyle w:val="FontStyle16"/>
          <w:rFonts w:asciiTheme="minorHAnsi" w:eastAsiaTheme="minorEastAsia" w:hAnsiTheme="minorHAnsi" w:cstheme="minorHAnsi"/>
          <w:szCs w:val="18"/>
        </w:rPr>
      </w:pPr>
      <w:r>
        <w:rPr>
          <w:rStyle w:val="FontStyle16"/>
          <w:rFonts w:asciiTheme="minorHAnsi" w:eastAsiaTheme="minorEastAsia" w:hAnsiTheme="minorHAnsi" w:cstheme="minorHAnsi"/>
          <w:szCs w:val="18"/>
        </w:rPr>
        <w:t>20 aprile 2026</w:t>
      </w:r>
      <w:r w:rsidR="00AD67C6">
        <w:rPr>
          <w:rStyle w:val="FontStyle16"/>
          <w:rFonts w:asciiTheme="minorHAnsi" w:eastAsiaTheme="minorEastAsia" w:hAnsiTheme="minorHAnsi" w:cstheme="minorHAnsi"/>
          <w:szCs w:val="18"/>
        </w:rPr>
        <w:t xml:space="preserve"> </w:t>
      </w:r>
      <w:r w:rsidR="00FF79C6">
        <w:rPr>
          <w:rStyle w:val="FontStyle16"/>
          <w:rFonts w:asciiTheme="minorHAnsi" w:eastAsiaTheme="minorEastAsia" w:hAnsiTheme="minorHAnsi" w:cstheme="minorHAnsi"/>
          <w:szCs w:val="18"/>
        </w:rPr>
        <w:t>–</w:t>
      </w:r>
      <w:r w:rsidR="00FF79C6" w:rsidRPr="00C33A96">
        <w:rPr>
          <w:rStyle w:val="FontStyle16"/>
          <w:rFonts w:asciiTheme="minorHAnsi" w:eastAsiaTheme="minorEastAsia" w:hAnsiTheme="minorHAnsi" w:cstheme="minorHAnsi"/>
          <w:szCs w:val="18"/>
        </w:rPr>
        <w:t xml:space="preserve"> </w:t>
      </w:r>
      <w:r w:rsidR="00FF79C6">
        <w:rPr>
          <w:rStyle w:val="FontStyle16"/>
          <w:rFonts w:asciiTheme="minorHAnsi" w:eastAsiaTheme="minorEastAsia" w:hAnsiTheme="minorHAnsi" w:cstheme="minorHAnsi"/>
          <w:szCs w:val="18"/>
        </w:rPr>
        <w:t xml:space="preserve">orario </w:t>
      </w:r>
      <w:r>
        <w:rPr>
          <w:rStyle w:val="FontStyle16"/>
          <w:rFonts w:asciiTheme="minorHAnsi" w:eastAsiaTheme="minorEastAsia" w:hAnsiTheme="minorHAnsi" w:cstheme="minorHAnsi"/>
          <w:szCs w:val="18"/>
        </w:rPr>
        <w:t>10:00-12:00</w:t>
      </w:r>
      <w:r w:rsidR="00AD37C0">
        <w:rPr>
          <w:rStyle w:val="FontStyle16"/>
          <w:rFonts w:asciiTheme="minorHAnsi" w:eastAsiaTheme="minorEastAsia" w:hAnsiTheme="minorHAnsi" w:cstheme="minorHAnsi"/>
          <w:szCs w:val="18"/>
        </w:rPr>
        <w:t xml:space="preserve"> </w:t>
      </w: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circa </w:t>
      </w:r>
      <w:r w:rsidR="00AD37C0">
        <w:rPr>
          <w:rStyle w:val="FontStyle16"/>
          <w:rFonts w:asciiTheme="minorHAnsi" w:eastAsiaTheme="minorEastAsia" w:hAnsiTheme="minorHAnsi" w:cstheme="minorHAnsi"/>
          <w:szCs w:val="18"/>
        </w:rPr>
        <w:t xml:space="preserve">– </w:t>
      </w:r>
      <w:r>
        <w:rPr>
          <w:rStyle w:val="FontStyle16"/>
          <w:rFonts w:asciiTheme="minorHAnsi" w:eastAsiaTheme="minorEastAsia" w:hAnsiTheme="minorHAnsi" w:cstheme="minorHAnsi"/>
          <w:szCs w:val="18"/>
        </w:rPr>
        <w:t>3</w:t>
      </w:r>
      <w:r w:rsidR="00AD37C0">
        <w:rPr>
          <w:rStyle w:val="FontStyle16"/>
          <w:rFonts w:asciiTheme="minorHAnsi" w:eastAsiaTheme="minorEastAsia" w:hAnsiTheme="minorHAnsi" w:cstheme="minorHAnsi"/>
          <w:szCs w:val="18"/>
        </w:rPr>
        <w:t xml:space="preserve">° incontro: </w:t>
      </w:r>
      <w:r>
        <w:rPr>
          <w:rStyle w:val="FontStyle16"/>
          <w:rFonts w:asciiTheme="minorHAnsi" w:eastAsiaTheme="minorEastAsia" w:hAnsiTheme="minorHAnsi" w:cstheme="minorHAnsi"/>
          <w:szCs w:val="18"/>
        </w:rPr>
        <w:t>locali scuola secondaria “I.Nievo” di Ponte di Piave</w:t>
      </w:r>
    </w:p>
    <w:p w14:paraId="52857534" w14:textId="5DCA1AEA" w:rsidR="009A2570" w:rsidRPr="009A2570" w:rsidRDefault="009A2570" w:rsidP="009A2570">
      <w:pPr>
        <w:pStyle w:val="Nessunaspaziatura"/>
        <w:numPr>
          <w:ilvl w:val="0"/>
          <w:numId w:val="12"/>
        </w:numPr>
        <w:spacing w:line="276" w:lineRule="auto"/>
        <w:rPr>
          <w:rStyle w:val="FontStyle16"/>
          <w:rFonts w:asciiTheme="minorHAnsi" w:eastAsiaTheme="minorEastAsia" w:hAnsiTheme="minorHAnsi" w:cstheme="minorHAnsi"/>
          <w:szCs w:val="18"/>
        </w:rPr>
      </w:pPr>
      <w:r>
        <w:rPr>
          <w:rStyle w:val="FontStyle16"/>
          <w:rFonts w:asciiTheme="minorHAnsi" w:eastAsiaTheme="minorEastAsia" w:hAnsiTheme="minorHAnsi" w:cstheme="minorHAnsi"/>
          <w:szCs w:val="18"/>
        </w:rPr>
        <w:t>24 aprile</w:t>
      </w:r>
      <w:r w:rsidRPr="00C33A96">
        <w:rPr>
          <w:rStyle w:val="FontStyle16"/>
          <w:rFonts w:asciiTheme="minorHAnsi" w:eastAsiaTheme="minorEastAsia" w:hAnsiTheme="minorHAnsi" w:cstheme="minorHAnsi"/>
          <w:szCs w:val="18"/>
        </w:rPr>
        <w:t xml:space="preserve"> </w:t>
      </w:r>
      <w:r>
        <w:rPr>
          <w:rStyle w:val="FontStyle16"/>
          <w:rFonts w:asciiTheme="minorHAnsi" w:eastAsiaTheme="minorEastAsia" w:hAnsiTheme="minorHAnsi" w:cstheme="minorHAnsi"/>
          <w:szCs w:val="18"/>
        </w:rPr>
        <w:t>2026 –</w:t>
      </w:r>
      <w:r w:rsidRPr="00C33A96">
        <w:rPr>
          <w:rStyle w:val="FontStyle16"/>
          <w:rFonts w:asciiTheme="minorHAnsi" w:eastAsiaTheme="minorEastAsia" w:hAnsiTheme="minorHAnsi" w:cstheme="minorHAnsi"/>
          <w:szCs w:val="18"/>
        </w:rPr>
        <w:t xml:space="preserve"> </w:t>
      </w:r>
      <w:r>
        <w:rPr>
          <w:rStyle w:val="FontStyle16"/>
          <w:rFonts w:asciiTheme="minorHAnsi" w:eastAsiaTheme="minorEastAsia" w:hAnsiTheme="minorHAnsi" w:cstheme="minorHAnsi"/>
          <w:szCs w:val="18"/>
        </w:rPr>
        <w:t xml:space="preserve">orario 10:00-12:00 circa – </w:t>
      </w:r>
      <w:r>
        <w:rPr>
          <w:rStyle w:val="FontStyle16"/>
          <w:rFonts w:asciiTheme="minorHAnsi" w:eastAsiaTheme="minorEastAsia" w:hAnsiTheme="minorHAnsi" w:cstheme="minorHAnsi"/>
          <w:szCs w:val="18"/>
        </w:rPr>
        <w:t>4</w:t>
      </w:r>
      <w:r>
        <w:rPr>
          <w:rStyle w:val="FontStyle16"/>
          <w:rFonts w:asciiTheme="minorHAnsi" w:eastAsiaTheme="minorEastAsia" w:hAnsiTheme="minorHAnsi" w:cstheme="minorHAnsi"/>
          <w:szCs w:val="18"/>
        </w:rPr>
        <w:t>° incontro: possibile seduta in sala consiliare del Municipio di Ponte di Piave (da confermare)</w:t>
      </w:r>
    </w:p>
    <w:p w14:paraId="5F65B591" w14:textId="77777777" w:rsidR="00FE5ED8" w:rsidRPr="00874920" w:rsidRDefault="00FE5ED8" w:rsidP="00FE5ED8">
      <w:pPr>
        <w:pStyle w:val="Nessunaspaziatura"/>
        <w:rPr>
          <w:rFonts w:asciiTheme="minorHAnsi" w:hAnsiTheme="minorHAnsi" w:cstheme="minorHAnsi"/>
          <w:sz w:val="20"/>
          <w:szCs w:val="18"/>
        </w:rPr>
      </w:pPr>
      <w:r w:rsidRPr="00874920">
        <w:rPr>
          <w:rFonts w:asciiTheme="minorHAnsi" w:hAnsiTheme="minorHAnsi" w:cstheme="minorHAnsi"/>
          <w:sz w:val="20"/>
          <w:szCs w:val="18"/>
        </w:rPr>
        <w:t xml:space="preserve">essendo a conoscenza del fatto che la predetta attività è </w:t>
      </w:r>
      <w:r>
        <w:rPr>
          <w:rFonts w:asciiTheme="minorHAnsi" w:hAnsiTheme="minorHAnsi" w:cstheme="minorHAnsi"/>
          <w:sz w:val="20"/>
          <w:szCs w:val="18"/>
        </w:rPr>
        <w:t xml:space="preserve">parte </w:t>
      </w:r>
      <w:r w:rsidRPr="00874920">
        <w:rPr>
          <w:rFonts w:asciiTheme="minorHAnsi" w:hAnsiTheme="minorHAnsi" w:cstheme="minorHAnsi"/>
          <w:sz w:val="20"/>
          <w:szCs w:val="18"/>
        </w:rPr>
        <w:t>integra</w:t>
      </w:r>
      <w:r>
        <w:rPr>
          <w:rFonts w:asciiTheme="minorHAnsi" w:hAnsiTheme="minorHAnsi" w:cstheme="minorHAnsi"/>
          <w:sz w:val="20"/>
          <w:szCs w:val="18"/>
        </w:rPr>
        <w:t>nte delle lezioni scolastiche.</w:t>
      </w:r>
    </w:p>
    <w:p w14:paraId="444A4C82" w14:textId="77777777" w:rsidR="00FE5ED8" w:rsidRDefault="00FE5ED8" w:rsidP="00222500">
      <w:pPr>
        <w:pStyle w:val="Nessunaspaziatura"/>
        <w:rPr>
          <w:rFonts w:asciiTheme="minorHAnsi" w:hAnsiTheme="minorHAnsi" w:cstheme="minorHAnsi"/>
          <w:sz w:val="20"/>
          <w:szCs w:val="18"/>
        </w:rPr>
      </w:pPr>
    </w:p>
    <w:p w14:paraId="317BA1E8" w14:textId="77777777" w:rsidR="0001018B" w:rsidRDefault="00222500" w:rsidP="00253889">
      <w:pPr>
        <w:pStyle w:val="Nessunaspaziatura"/>
        <w:jc w:val="center"/>
        <w:rPr>
          <w:rFonts w:asciiTheme="minorHAnsi" w:hAnsiTheme="minorHAnsi" w:cstheme="minorHAnsi"/>
          <w:b/>
          <w:bCs/>
          <w:sz w:val="20"/>
          <w:szCs w:val="18"/>
        </w:rPr>
      </w:pPr>
      <w:r w:rsidRPr="00874920">
        <w:rPr>
          <w:rFonts w:asciiTheme="minorHAnsi" w:hAnsiTheme="minorHAnsi" w:cstheme="minorHAnsi"/>
          <w:b/>
          <w:bCs/>
          <w:sz w:val="20"/>
          <w:szCs w:val="18"/>
        </w:rPr>
        <w:t>SOLLEVA</w:t>
      </w:r>
      <w:r w:rsidR="004C117C" w:rsidRPr="00874920">
        <w:rPr>
          <w:rFonts w:asciiTheme="minorHAnsi" w:hAnsiTheme="minorHAnsi" w:cstheme="minorHAnsi"/>
          <w:b/>
          <w:bCs/>
          <w:sz w:val="20"/>
          <w:szCs w:val="18"/>
        </w:rPr>
        <w:t>NO</w:t>
      </w:r>
    </w:p>
    <w:p w14:paraId="6D4AD0D3" w14:textId="77777777" w:rsidR="00FE5ED8" w:rsidRPr="00874920" w:rsidRDefault="00FE5ED8" w:rsidP="00FE5ED8">
      <w:pPr>
        <w:pStyle w:val="Nessunaspaziatura"/>
        <w:rPr>
          <w:rStyle w:val="FontStyle16"/>
          <w:rFonts w:asciiTheme="minorHAnsi" w:hAnsiTheme="minorHAnsi" w:cstheme="minorHAnsi"/>
          <w:b/>
          <w:bCs/>
          <w:szCs w:val="18"/>
        </w:rPr>
      </w:pPr>
    </w:p>
    <w:p w14:paraId="6EFF01B8" w14:textId="77777777" w:rsidR="00C77B88" w:rsidRDefault="00222500" w:rsidP="006867E7">
      <w:pPr>
        <w:widowControl w:val="0"/>
        <w:autoSpaceDE w:val="0"/>
        <w:spacing w:line="240" w:lineRule="auto"/>
        <w:rPr>
          <w:rFonts w:cstheme="minorHAnsi"/>
          <w:sz w:val="20"/>
          <w:szCs w:val="18"/>
        </w:rPr>
      </w:pPr>
      <w:r w:rsidRPr="00874920">
        <w:rPr>
          <w:rFonts w:cstheme="minorHAnsi"/>
          <w:sz w:val="20"/>
          <w:szCs w:val="18"/>
        </w:rPr>
        <w:t>L’istituto da</w:t>
      </w:r>
      <w:r w:rsidR="00ED74E2" w:rsidRPr="00874920">
        <w:rPr>
          <w:rFonts w:cstheme="minorHAnsi"/>
          <w:sz w:val="20"/>
          <w:szCs w:val="18"/>
        </w:rPr>
        <w:t xml:space="preserve"> ogni responsabilità per danni cagionati dall’alunno</w:t>
      </w:r>
      <w:r w:rsidR="00A87438">
        <w:rPr>
          <w:rFonts w:cstheme="minorHAnsi"/>
          <w:sz w:val="20"/>
          <w:szCs w:val="18"/>
        </w:rPr>
        <w:t>/a</w:t>
      </w:r>
      <w:r w:rsidR="00ED74E2" w:rsidRPr="00874920">
        <w:rPr>
          <w:rFonts w:cstheme="minorHAnsi"/>
          <w:sz w:val="20"/>
          <w:szCs w:val="18"/>
        </w:rPr>
        <w:t xml:space="preserve"> dovuti a negligenza, imprudenza, inosservanza delle regole di condotta impartite dai docenti accompagnatori.</w:t>
      </w:r>
    </w:p>
    <w:p w14:paraId="62346D9C" w14:textId="77777777" w:rsidR="00253889" w:rsidRPr="00874920" w:rsidRDefault="00C77B88" w:rsidP="00253889">
      <w:pPr>
        <w:widowControl w:val="0"/>
        <w:autoSpaceDE w:val="0"/>
        <w:spacing w:line="240" w:lineRule="auto"/>
        <w:jc w:val="both"/>
        <w:rPr>
          <w:rFonts w:cstheme="minorHAnsi"/>
          <w:sz w:val="20"/>
          <w:szCs w:val="18"/>
        </w:rPr>
      </w:pPr>
      <w:r w:rsidRPr="00874920">
        <w:rPr>
          <w:rFonts w:cstheme="minorHAnsi"/>
          <w:sz w:val="20"/>
          <w:szCs w:val="18"/>
        </w:rPr>
        <w:t>Data……………………………</w:t>
      </w:r>
      <w:r w:rsidR="00ED74E2" w:rsidRPr="00874920">
        <w:rPr>
          <w:rFonts w:cstheme="minorHAnsi"/>
          <w:sz w:val="20"/>
          <w:szCs w:val="18"/>
        </w:rPr>
        <w:tab/>
      </w:r>
      <w:r w:rsidR="00ED74E2" w:rsidRPr="00874920">
        <w:rPr>
          <w:rFonts w:cstheme="minorHAnsi"/>
          <w:sz w:val="20"/>
          <w:szCs w:val="18"/>
        </w:rPr>
        <w:tab/>
      </w:r>
      <w:r w:rsidR="00ED74E2" w:rsidRPr="00874920">
        <w:rPr>
          <w:rFonts w:cstheme="minorHAnsi"/>
          <w:sz w:val="20"/>
          <w:szCs w:val="18"/>
        </w:rPr>
        <w:tab/>
      </w:r>
      <w:r w:rsidR="00253889" w:rsidRPr="00874920">
        <w:rPr>
          <w:rFonts w:cstheme="minorHAnsi"/>
          <w:sz w:val="20"/>
          <w:szCs w:val="18"/>
        </w:rPr>
        <w:tab/>
      </w:r>
      <w:r w:rsidR="00253889" w:rsidRPr="00874920">
        <w:rPr>
          <w:rFonts w:cstheme="minorHAnsi"/>
          <w:sz w:val="20"/>
          <w:szCs w:val="18"/>
        </w:rPr>
        <w:tab/>
      </w:r>
      <w:r w:rsidR="00253889" w:rsidRPr="00874920">
        <w:rPr>
          <w:rFonts w:cstheme="minorHAnsi"/>
          <w:sz w:val="20"/>
          <w:szCs w:val="18"/>
        </w:rPr>
        <w:tab/>
      </w:r>
      <w:r w:rsidRPr="00874920">
        <w:rPr>
          <w:rFonts w:cstheme="minorHAnsi"/>
          <w:sz w:val="20"/>
          <w:szCs w:val="18"/>
        </w:rPr>
        <w:t>……………………………..……………</w:t>
      </w:r>
      <w:r w:rsidR="00A96F6D" w:rsidRPr="00874920">
        <w:rPr>
          <w:rFonts w:cstheme="minorHAnsi"/>
          <w:sz w:val="20"/>
          <w:szCs w:val="18"/>
        </w:rPr>
        <w:t>…………….</w:t>
      </w:r>
    </w:p>
    <w:p w14:paraId="105DE293" w14:textId="77777777" w:rsidR="00253889" w:rsidRPr="00874920" w:rsidRDefault="00253889" w:rsidP="00253889">
      <w:pPr>
        <w:widowControl w:val="0"/>
        <w:autoSpaceDE w:val="0"/>
        <w:spacing w:line="240" w:lineRule="auto"/>
        <w:ind w:left="5664"/>
        <w:rPr>
          <w:rFonts w:cstheme="minorHAnsi"/>
          <w:sz w:val="20"/>
          <w:szCs w:val="18"/>
        </w:rPr>
      </w:pPr>
      <w:r w:rsidRPr="00874920">
        <w:rPr>
          <w:rFonts w:cstheme="minorHAnsi"/>
          <w:sz w:val="20"/>
          <w:szCs w:val="18"/>
        </w:rPr>
        <w:t>……………………………..………………………….</w:t>
      </w:r>
    </w:p>
    <w:p w14:paraId="7CC9E044" w14:textId="77777777" w:rsidR="00A96F6D" w:rsidRPr="00100726" w:rsidRDefault="00A96F6D" w:rsidP="00253889">
      <w:pPr>
        <w:widowControl w:val="0"/>
        <w:autoSpaceDE w:val="0"/>
        <w:spacing w:line="480" w:lineRule="auto"/>
        <w:ind w:left="5664"/>
        <w:rPr>
          <w:rFonts w:cstheme="minorHAnsi"/>
          <w:sz w:val="18"/>
          <w:szCs w:val="18"/>
        </w:rPr>
      </w:pPr>
      <w:r w:rsidRPr="00100726">
        <w:rPr>
          <w:rFonts w:cstheme="minorHAnsi"/>
          <w:sz w:val="18"/>
          <w:szCs w:val="18"/>
        </w:rPr>
        <w:t xml:space="preserve">(Firma </w:t>
      </w:r>
      <w:r w:rsidR="00321A07" w:rsidRPr="00100726">
        <w:rPr>
          <w:rFonts w:cstheme="minorHAnsi"/>
          <w:sz w:val="18"/>
          <w:szCs w:val="18"/>
        </w:rPr>
        <w:t>dei</w:t>
      </w:r>
      <w:r w:rsidRPr="00100726">
        <w:rPr>
          <w:rFonts w:cstheme="minorHAnsi"/>
          <w:sz w:val="18"/>
          <w:szCs w:val="18"/>
        </w:rPr>
        <w:t xml:space="preserve"> genitori</w:t>
      </w:r>
      <w:r w:rsidR="004C117C" w:rsidRPr="00100726">
        <w:rPr>
          <w:rFonts w:cstheme="minorHAnsi"/>
          <w:sz w:val="18"/>
          <w:szCs w:val="18"/>
        </w:rPr>
        <w:t>/tutori</w:t>
      </w:r>
      <w:r w:rsidR="00765DF7" w:rsidRPr="00100726">
        <w:rPr>
          <w:rFonts w:cstheme="minorHAnsi"/>
          <w:sz w:val="18"/>
          <w:szCs w:val="18"/>
        </w:rPr>
        <w:t xml:space="preserve"> legali</w:t>
      </w:r>
      <w:r w:rsidRPr="00100726">
        <w:rPr>
          <w:rFonts w:cstheme="minorHAnsi"/>
          <w:sz w:val="18"/>
          <w:szCs w:val="18"/>
        </w:rPr>
        <w:t>)</w:t>
      </w:r>
    </w:p>
    <w:sectPr w:rsidR="00A96F6D" w:rsidRPr="00100726" w:rsidSect="00CD5B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276" w:bottom="28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05A52" w14:textId="77777777" w:rsidR="008B3245" w:rsidRDefault="008B3245" w:rsidP="00F44602">
      <w:pPr>
        <w:spacing w:after="0" w:line="240" w:lineRule="auto"/>
      </w:pPr>
      <w:r>
        <w:separator/>
      </w:r>
    </w:p>
  </w:endnote>
  <w:endnote w:type="continuationSeparator" w:id="0">
    <w:p w14:paraId="680E1631" w14:textId="77777777" w:rsidR="008B3245" w:rsidRDefault="008B3245" w:rsidP="00F44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BB7AC" w14:textId="77777777" w:rsidR="003961F9" w:rsidRDefault="003961F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31EF" w14:textId="77777777" w:rsidR="003961F9" w:rsidRDefault="003961F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74CCD" w14:textId="77777777" w:rsidR="003961F9" w:rsidRDefault="003961F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54A1E" w14:textId="77777777" w:rsidR="008B3245" w:rsidRDefault="008B3245" w:rsidP="00F44602">
      <w:pPr>
        <w:spacing w:after="0" w:line="240" w:lineRule="auto"/>
      </w:pPr>
      <w:r>
        <w:separator/>
      </w:r>
    </w:p>
  </w:footnote>
  <w:footnote w:type="continuationSeparator" w:id="0">
    <w:p w14:paraId="0E10AB79" w14:textId="77777777" w:rsidR="008B3245" w:rsidRDefault="008B3245" w:rsidP="00F44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7AC7" w14:textId="77777777" w:rsidR="003961F9" w:rsidRDefault="003961F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40B9" w14:textId="3DC2D696" w:rsidR="00F44602" w:rsidRPr="003961F9" w:rsidRDefault="00DA7058" w:rsidP="003961F9">
    <w:pPr>
      <w:spacing w:after="0"/>
      <w:ind w:right="-4"/>
      <w:rPr>
        <w:rFonts w:ascii="Calibri" w:eastAsia="Calibri" w:hAnsi="Calibri" w:cs="Calibri"/>
        <w:color w:val="333333"/>
        <w:highlight w:val="white"/>
      </w:rPr>
    </w:pPr>
    <w:r w:rsidRPr="00DA7058">
      <w:rPr>
        <w:rFonts w:ascii="Calibri" w:eastAsia="Calibri" w:hAnsi="Calibri" w:cs="Calibri"/>
        <w:color w:val="333333"/>
        <w:highlight w:val="white"/>
      </w:rPr>
      <w:t>All.1 - autorizzazione all’uscit</w:t>
    </w:r>
    <w:r w:rsidR="003961F9">
      <w:rPr>
        <w:rFonts w:ascii="Calibri" w:eastAsia="Calibri" w:hAnsi="Calibri" w:cs="Calibri"/>
        <w:color w:val="333333"/>
        <w:highlight w:val="white"/>
      </w:rPr>
      <w:t xml:space="preserve">a – “Progetto CCRR - </w:t>
    </w:r>
    <w:r w:rsidR="003961F9" w:rsidRPr="003961F9">
      <w:rPr>
        <w:rStyle w:val="FontStyle16"/>
        <w:rFonts w:asciiTheme="minorHAnsi" w:eastAsiaTheme="minorEastAsia" w:hAnsiTheme="minorHAnsi" w:cstheme="minorHAnsi"/>
        <w:szCs w:val="18"/>
      </w:rPr>
      <w:t xml:space="preserve"> </w:t>
    </w:r>
    <w:r w:rsidR="003961F9">
      <w:rPr>
        <w:rStyle w:val="FontStyle16"/>
        <w:rFonts w:asciiTheme="minorHAnsi" w:eastAsiaTheme="minorEastAsia" w:hAnsiTheme="minorHAnsi" w:cstheme="minorHAnsi"/>
        <w:szCs w:val="18"/>
      </w:rPr>
      <w:t>Consiglio Comunale dei Ragazzi e delle Ragazze” del Comune di Ponte di Piave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96850" w14:textId="77777777" w:rsidR="003961F9" w:rsidRDefault="003961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8F0"/>
    <w:multiLevelType w:val="hybridMultilevel"/>
    <w:tmpl w:val="443E929E"/>
    <w:lvl w:ilvl="0" w:tplc="B1C447D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F49D0"/>
    <w:multiLevelType w:val="hybridMultilevel"/>
    <w:tmpl w:val="72A6D938"/>
    <w:lvl w:ilvl="0" w:tplc="E4CE4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10C66"/>
    <w:multiLevelType w:val="hybridMultilevel"/>
    <w:tmpl w:val="D334F5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13522"/>
    <w:multiLevelType w:val="hybridMultilevel"/>
    <w:tmpl w:val="0E262F2A"/>
    <w:lvl w:ilvl="0" w:tplc="7A1E42E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EA6010"/>
    <w:multiLevelType w:val="multilevel"/>
    <w:tmpl w:val="1C7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5419C"/>
    <w:multiLevelType w:val="hybridMultilevel"/>
    <w:tmpl w:val="69149130"/>
    <w:lvl w:ilvl="0" w:tplc="7A1E42E6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4764A4"/>
    <w:multiLevelType w:val="multilevel"/>
    <w:tmpl w:val="57DE3CF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1D00E19"/>
    <w:multiLevelType w:val="hybridMultilevel"/>
    <w:tmpl w:val="EE40BFDE"/>
    <w:lvl w:ilvl="0" w:tplc="E4CE4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6A4D6F"/>
    <w:multiLevelType w:val="multilevel"/>
    <w:tmpl w:val="A7F27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E70225"/>
    <w:multiLevelType w:val="hybridMultilevel"/>
    <w:tmpl w:val="0EC4F6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A47A99"/>
    <w:multiLevelType w:val="hybridMultilevel"/>
    <w:tmpl w:val="9F7E34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875C1E"/>
    <w:multiLevelType w:val="hybridMultilevel"/>
    <w:tmpl w:val="5A587728"/>
    <w:lvl w:ilvl="0" w:tplc="C7FCC64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775773D"/>
    <w:multiLevelType w:val="hybridMultilevel"/>
    <w:tmpl w:val="3DECD32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8464F8C"/>
    <w:multiLevelType w:val="hybridMultilevel"/>
    <w:tmpl w:val="E3164326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5AE66038"/>
    <w:multiLevelType w:val="multilevel"/>
    <w:tmpl w:val="EFF8A698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5F935741"/>
    <w:multiLevelType w:val="hybridMultilevel"/>
    <w:tmpl w:val="F04E6A80"/>
    <w:lvl w:ilvl="0" w:tplc="C804C63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202DE"/>
    <w:multiLevelType w:val="hybridMultilevel"/>
    <w:tmpl w:val="02A2512A"/>
    <w:lvl w:ilvl="0" w:tplc="09149D1E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67F911A0"/>
    <w:multiLevelType w:val="multilevel"/>
    <w:tmpl w:val="BAE4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387066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11272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943831">
    <w:abstractNumId w:val="15"/>
  </w:num>
  <w:num w:numId="4" w16cid:durableId="1063025980">
    <w:abstractNumId w:val="1"/>
  </w:num>
  <w:num w:numId="5" w16cid:durableId="632639979">
    <w:abstractNumId w:val="7"/>
  </w:num>
  <w:num w:numId="6" w16cid:durableId="1237980379">
    <w:abstractNumId w:val="11"/>
  </w:num>
  <w:num w:numId="7" w16cid:durableId="1571696398">
    <w:abstractNumId w:val="16"/>
  </w:num>
  <w:num w:numId="8" w16cid:durableId="1909538821">
    <w:abstractNumId w:val="12"/>
  </w:num>
  <w:num w:numId="9" w16cid:durableId="1014956603">
    <w:abstractNumId w:val="5"/>
  </w:num>
  <w:num w:numId="10" w16cid:durableId="347291995">
    <w:abstractNumId w:val="3"/>
  </w:num>
  <w:num w:numId="11" w16cid:durableId="464086039">
    <w:abstractNumId w:val="6"/>
  </w:num>
  <w:num w:numId="12" w16cid:durableId="1620916990">
    <w:abstractNumId w:val="0"/>
  </w:num>
  <w:num w:numId="13" w16cid:durableId="744835473">
    <w:abstractNumId w:val="4"/>
  </w:num>
  <w:num w:numId="14" w16cid:durableId="559247055">
    <w:abstractNumId w:val="9"/>
  </w:num>
  <w:num w:numId="15" w16cid:durableId="118454125">
    <w:abstractNumId w:val="10"/>
  </w:num>
  <w:num w:numId="16" w16cid:durableId="1287542431">
    <w:abstractNumId w:val="17"/>
  </w:num>
  <w:num w:numId="17" w16cid:durableId="895513259">
    <w:abstractNumId w:val="8"/>
  </w:num>
  <w:num w:numId="18" w16cid:durableId="6640817">
    <w:abstractNumId w:val="13"/>
  </w:num>
  <w:num w:numId="19" w16cid:durableId="68159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B88"/>
    <w:rsid w:val="0001018B"/>
    <w:rsid w:val="000229EE"/>
    <w:rsid w:val="00035E49"/>
    <w:rsid w:val="00047D5C"/>
    <w:rsid w:val="00066F1C"/>
    <w:rsid w:val="000B75D5"/>
    <w:rsid w:val="000C0CA4"/>
    <w:rsid w:val="000D2557"/>
    <w:rsid w:val="000D60C7"/>
    <w:rsid w:val="000E5956"/>
    <w:rsid w:val="00100726"/>
    <w:rsid w:val="001434F4"/>
    <w:rsid w:val="001C2712"/>
    <w:rsid w:val="001E041C"/>
    <w:rsid w:val="001E77DE"/>
    <w:rsid w:val="00222500"/>
    <w:rsid w:val="00250CCB"/>
    <w:rsid w:val="00253889"/>
    <w:rsid w:val="00275F91"/>
    <w:rsid w:val="002B3447"/>
    <w:rsid w:val="002B64CF"/>
    <w:rsid w:val="002B6D51"/>
    <w:rsid w:val="00305B72"/>
    <w:rsid w:val="00321A07"/>
    <w:rsid w:val="00343E0F"/>
    <w:rsid w:val="003537F3"/>
    <w:rsid w:val="003749B7"/>
    <w:rsid w:val="00395F46"/>
    <w:rsid w:val="003961F9"/>
    <w:rsid w:val="003C6131"/>
    <w:rsid w:val="00403400"/>
    <w:rsid w:val="004078D7"/>
    <w:rsid w:val="0045375E"/>
    <w:rsid w:val="00471DE1"/>
    <w:rsid w:val="004746B0"/>
    <w:rsid w:val="00485F1C"/>
    <w:rsid w:val="004C117C"/>
    <w:rsid w:val="004E41DB"/>
    <w:rsid w:val="00502D0D"/>
    <w:rsid w:val="00527819"/>
    <w:rsid w:val="00533FDC"/>
    <w:rsid w:val="0058495F"/>
    <w:rsid w:val="005F18C5"/>
    <w:rsid w:val="006108E5"/>
    <w:rsid w:val="00611247"/>
    <w:rsid w:val="00630D75"/>
    <w:rsid w:val="00666421"/>
    <w:rsid w:val="00676402"/>
    <w:rsid w:val="006867E7"/>
    <w:rsid w:val="006E707F"/>
    <w:rsid w:val="007358BC"/>
    <w:rsid w:val="00755FDD"/>
    <w:rsid w:val="0076279F"/>
    <w:rsid w:val="007628F5"/>
    <w:rsid w:val="00765DF7"/>
    <w:rsid w:val="00777DDB"/>
    <w:rsid w:val="007B5E97"/>
    <w:rsid w:val="007D2DA7"/>
    <w:rsid w:val="007E4F64"/>
    <w:rsid w:val="0081553E"/>
    <w:rsid w:val="00874920"/>
    <w:rsid w:val="0089149D"/>
    <w:rsid w:val="00892750"/>
    <w:rsid w:val="008B3245"/>
    <w:rsid w:val="00904CD0"/>
    <w:rsid w:val="009A0AD1"/>
    <w:rsid w:val="009A2570"/>
    <w:rsid w:val="009A5463"/>
    <w:rsid w:val="009F0DB7"/>
    <w:rsid w:val="009F6EB2"/>
    <w:rsid w:val="00A12B9C"/>
    <w:rsid w:val="00A87438"/>
    <w:rsid w:val="00A96F6D"/>
    <w:rsid w:val="00AC3723"/>
    <w:rsid w:val="00AD37C0"/>
    <w:rsid w:val="00AD67C6"/>
    <w:rsid w:val="00AF692C"/>
    <w:rsid w:val="00B502E5"/>
    <w:rsid w:val="00B52BE6"/>
    <w:rsid w:val="00B66EFA"/>
    <w:rsid w:val="00B67323"/>
    <w:rsid w:val="00B7493A"/>
    <w:rsid w:val="00BE0A49"/>
    <w:rsid w:val="00BF1769"/>
    <w:rsid w:val="00C33A96"/>
    <w:rsid w:val="00C40AA8"/>
    <w:rsid w:val="00C77B57"/>
    <w:rsid w:val="00C77B88"/>
    <w:rsid w:val="00C81D26"/>
    <w:rsid w:val="00C85E84"/>
    <w:rsid w:val="00CD5B4F"/>
    <w:rsid w:val="00CE0CE0"/>
    <w:rsid w:val="00CE5778"/>
    <w:rsid w:val="00D31F21"/>
    <w:rsid w:val="00D40293"/>
    <w:rsid w:val="00D7384B"/>
    <w:rsid w:val="00D73F7F"/>
    <w:rsid w:val="00D90B42"/>
    <w:rsid w:val="00D9110C"/>
    <w:rsid w:val="00DA0BFB"/>
    <w:rsid w:val="00DA5554"/>
    <w:rsid w:val="00DA7058"/>
    <w:rsid w:val="00DF5FE2"/>
    <w:rsid w:val="00E24D0F"/>
    <w:rsid w:val="00E37EC9"/>
    <w:rsid w:val="00E45446"/>
    <w:rsid w:val="00E56BA7"/>
    <w:rsid w:val="00E8791A"/>
    <w:rsid w:val="00EB32B8"/>
    <w:rsid w:val="00EC0505"/>
    <w:rsid w:val="00ED74E2"/>
    <w:rsid w:val="00EF034B"/>
    <w:rsid w:val="00F011A1"/>
    <w:rsid w:val="00F13EEE"/>
    <w:rsid w:val="00F1725C"/>
    <w:rsid w:val="00F213D3"/>
    <w:rsid w:val="00F44602"/>
    <w:rsid w:val="00F77E24"/>
    <w:rsid w:val="00FE5ED8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AE12"/>
  <w15:docId w15:val="{1E73931C-CD44-4BB1-ABC7-AD4D64F3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52BE6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5F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77B88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rsid w:val="00C77B88"/>
    <w:rPr>
      <w:rFonts w:ascii="Trebuchet MS" w:eastAsia="Times New Roman" w:hAnsi="Trebuchet MS" w:cs="Trebuchet MS" w:hint="default"/>
      <w:sz w:val="20"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C7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C77B8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746B0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395F4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F44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4602"/>
  </w:style>
  <w:style w:type="paragraph" w:styleId="Pidipagina">
    <w:name w:val="footer"/>
    <w:basedOn w:val="Normale"/>
    <w:link w:val="PidipaginaCarattere"/>
    <w:uiPriority w:val="99"/>
    <w:unhideWhenUsed/>
    <w:rsid w:val="00F446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4602"/>
  </w:style>
  <w:style w:type="table" w:styleId="Grigliatabella">
    <w:name w:val="Table Grid"/>
    <w:basedOn w:val="Tabellanormale"/>
    <w:uiPriority w:val="59"/>
    <w:rsid w:val="00D9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E04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18AC8-7BB3-4073-8140-FD561C426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MARILENA SOLDERA</cp:lastModifiedBy>
  <cp:revision>41</cp:revision>
  <cp:lastPrinted>2018-07-13T10:57:00Z</cp:lastPrinted>
  <dcterms:created xsi:type="dcterms:W3CDTF">2018-07-20T08:11:00Z</dcterms:created>
  <dcterms:modified xsi:type="dcterms:W3CDTF">2026-02-25T11:33:00Z</dcterms:modified>
</cp:coreProperties>
</file>