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747" w:rsidRDefault="001E3273" w:rsidP="000E434C">
      <w:pPr>
        <w:pStyle w:val="Titolo"/>
        <w:ind w:left="284" w:right="309"/>
        <w:jc w:val="left"/>
        <w:rPr>
          <w:b w:val="0"/>
        </w:rPr>
      </w:pPr>
      <w:r>
        <w:rPr>
          <w:w w:val="90"/>
        </w:rPr>
        <w:t>Allegato</w:t>
      </w:r>
      <w:r>
        <w:rPr>
          <w:spacing w:val="1"/>
          <w:w w:val="90"/>
        </w:rPr>
        <w:t xml:space="preserve"> </w:t>
      </w:r>
      <w:r w:rsidR="00FC4FDE">
        <w:rPr>
          <w:w w:val="90"/>
        </w:rPr>
        <w:t>3</w:t>
      </w:r>
    </w:p>
    <w:p w:rsidR="008005EC" w:rsidRDefault="008005EC" w:rsidP="000E434C">
      <w:pPr>
        <w:pStyle w:val="Titolo"/>
        <w:ind w:left="284"/>
      </w:pPr>
    </w:p>
    <w:p w:rsidR="00632354" w:rsidRPr="00FC4FDE" w:rsidRDefault="000E434C" w:rsidP="000E434C">
      <w:pPr>
        <w:pStyle w:val="Titolo"/>
        <w:ind w:left="284"/>
        <w:jc w:val="left"/>
        <w:rPr>
          <w:rFonts w:ascii="Verdana" w:hAnsi="Verdana"/>
          <w:sz w:val="18"/>
          <w:szCs w:val="18"/>
        </w:rPr>
      </w:pPr>
      <w:r w:rsidRPr="00FC4FDE">
        <w:rPr>
          <w:rFonts w:ascii="Verdana" w:hAnsi="Verdana"/>
          <w:sz w:val="18"/>
          <w:szCs w:val="18"/>
        </w:rPr>
        <w:t>TABELLA DI VALUTAZIONE DEI TITOLI PER LA SELEZIONE DI ESPERTO PER</w:t>
      </w:r>
      <w:r w:rsidRPr="00FC4FDE">
        <w:rPr>
          <w:rFonts w:ascii="Verdana" w:hAnsi="Verdana"/>
          <w:spacing w:val="50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LA</w:t>
      </w:r>
      <w:r w:rsidRPr="00FC4FDE">
        <w:rPr>
          <w:rFonts w:ascii="Verdana" w:hAnsi="Verdana"/>
          <w:spacing w:val="1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REALIZZAZIONE</w:t>
      </w:r>
      <w:r w:rsidRPr="00FC4FDE">
        <w:rPr>
          <w:rFonts w:ascii="Verdana" w:hAnsi="Verdana"/>
          <w:spacing w:val="1"/>
          <w:sz w:val="18"/>
          <w:szCs w:val="18"/>
        </w:rPr>
        <w:t xml:space="preserve"> </w:t>
      </w:r>
      <w:r w:rsidRPr="00FC4FDE">
        <w:rPr>
          <w:rFonts w:ascii="Verdana" w:hAnsi="Verdana"/>
          <w:sz w:val="18"/>
          <w:szCs w:val="18"/>
        </w:rPr>
        <w:t>DEL</w:t>
      </w:r>
      <w:r w:rsidRPr="00FC4FDE">
        <w:rPr>
          <w:rFonts w:ascii="Verdana" w:hAnsi="Verdana"/>
          <w:spacing w:val="1"/>
          <w:sz w:val="18"/>
          <w:szCs w:val="18"/>
        </w:rPr>
        <w:t xml:space="preserve"> PROGETTO</w:t>
      </w:r>
      <w:r w:rsidRPr="00FC4FDE">
        <w:rPr>
          <w:rFonts w:ascii="Verdana" w:hAnsi="Verdana"/>
          <w:sz w:val="18"/>
          <w:szCs w:val="18"/>
        </w:rPr>
        <w:t xml:space="preserve"> </w:t>
      </w:r>
      <w:r w:rsidRPr="00FC4FDE">
        <w:rPr>
          <w:rFonts w:ascii="Verdana" w:hAnsi="Verdana" w:cs="Open Sans"/>
          <w:i/>
          <w:color w:val="212529"/>
          <w:sz w:val="18"/>
          <w:szCs w:val="18"/>
        </w:rPr>
        <w:t>“</w:t>
      </w:r>
      <w:r w:rsidR="00895C8F">
        <w:rPr>
          <w:rFonts w:ascii="Verdana" w:hAnsi="Verdana" w:cs="Open Sans"/>
          <w:i/>
          <w:color w:val="212529"/>
          <w:sz w:val="18"/>
          <w:szCs w:val="18"/>
        </w:rPr>
        <w:t>STOP AL BULLISMO</w:t>
      </w:r>
      <w:r w:rsidRPr="00FC4FDE">
        <w:rPr>
          <w:rFonts w:ascii="Verdana" w:hAnsi="Verdana" w:cs="Open Sans"/>
          <w:i/>
          <w:color w:val="212529"/>
          <w:sz w:val="18"/>
          <w:szCs w:val="18"/>
        </w:rPr>
        <w:t>"</w:t>
      </w:r>
      <w:r w:rsidRPr="00FC4FDE">
        <w:rPr>
          <w:rFonts w:ascii="Verdana" w:hAnsi="Verdana"/>
          <w:sz w:val="18"/>
          <w:szCs w:val="18"/>
        </w:rPr>
        <w:t xml:space="preserve"> </w:t>
      </w:r>
      <w:r w:rsidRPr="00FC4FDE">
        <w:rPr>
          <w:rFonts w:ascii="Verdana" w:hAnsi="Verdana" w:cs="Open Sans"/>
          <w:color w:val="212529"/>
          <w:sz w:val="18"/>
          <w:szCs w:val="18"/>
        </w:rPr>
        <w:t>A.S. 2025/2026</w:t>
      </w:r>
    </w:p>
    <w:p w:rsidR="008005EC" w:rsidRPr="00B8279A" w:rsidRDefault="008005EC" w:rsidP="000E434C">
      <w:pPr>
        <w:pStyle w:val="Titolo"/>
        <w:ind w:left="284"/>
        <w:rPr>
          <w:rFonts w:ascii="Verdana" w:hAnsi="Verdana"/>
          <w:b w:val="0"/>
          <w:sz w:val="18"/>
          <w:szCs w:val="18"/>
        </w:rPr>
      </w:pPr>
    </w:p>
    <w:p w:rsidR="008005EC" w:rsidRDefault="008005EC" w:rsidP="000E434C">
      <w:pPr>
        <w:pStyle w:val="Corpotesto"/>
        <w:spacing w:before="11"/>
        <w:ind w:left="284"/>
        <w:rPr>
          <w:rFonts w:ascii="Verdana" w:hAnsi="Verdana"/>
          <w:sz w:val="18"/>
          <w:szCs w:val="18"/>
        </w:rPr>
      </w:pPr>
    </w:p>
    <w:p w:rsidR="00FC4FDE" w:rsidRPr="00B8279A" w:rsidRDefault="00FC4FDE" w:rsidP="000E434C">
      <w:pPr>
        <w:pStyle w:val="Corpotesto"/>
        <w:spacing w:before="1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tabs>
          <w:tab w:val="left" w:pos="6984"/>
        </w:tabs>
        <w:ind w:left="284" w:right="245"/>
        <w:jc w:val="center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Candidato: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w w:val="99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</w:p>
    <w:p w:rsidR="008005EC" w:rsidRPr="00B8279A" w:rsidRDefault="008005EC" w:rsidP="000E434C">
      <w:pPr>
        <w:pStyle w:val="Corpotesto"/>
        <w:spacing w:before="11"/>
        <w:ind w:left="284" w:right="442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spacing w:before="51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b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Il/La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candidato/a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compila,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sotto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propria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responsabilità,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seguente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griglia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valutazione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(il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possesso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titoli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ed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esperienze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deve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essere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esplicitamente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dichiarato</w:t>
      </w:r>
      <w:r w:rsidRPr="00B8279A">
        <w:rPr>
          <w:rFonts w:ascii="Verdana" w:hAnsi="Verdana"/>
          <w:spacing w:val="5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curriculum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vitae</w:t>
      </w:r>
      <w:r w:rsidR="00895C8F">
        <w:rPr>
          <w:rFonts w:ascii="Verdana" w:hAnsi="Verdana"/>
          <w:sz w:val="18"/>
          <w:szCs w:val="18"/>
        </w:rPr>
        <w:t>,</w:t>
      </w:r>
      <w:bookmarkStart w:id="0" w:name="_GoBack"/>
      <w:bookmarkEnd w:id="0"/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allegato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alla</w:t>
      </w:r>
      <w:r w:rsidRPr="00B8279A">
        <w:rPr>
          <w:rFonts w:ascii="Verdana" w:hAnsi="Verdana"/>
          <w:spacing w:val="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candidatura</w:t>
      </w:r>
      <w:r w:rsidRPr="00B8279A">
        <w:rPr>
          <w:rFonts w:ascii="Verdana" w:hAnsi="Verdana"/>
          <w:spacing w:val="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e</w:t>
      </w:r>
      <w:r w:rsidRPr="00B8279A">
        <w:rPr>
          <w:rFonts w:ascii="Verdana" w:hAnsi="Verdana"/>
          <w:spacing w:val="-2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nella</w:t>
      </w:r>
      <w:r w:rsidRPr="00B8279A">
        <w:rPr>
          <w:rFonts w:ascii="Verdana" w:hAnsi="Verdana"/>
          <w:spacing w:val="-4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dichiarazione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>personale</w:t>
      </w:r>
      <w:r w:rsidR="000E434C">
        <w:rPr>
          <w:rFonts w:ascii="Verdana" w:hAnsi="Verdana"/>
          <w:sz w:val="18"/>
          <w:szCs w:val="18"/>
        </w:rPr>
        <w:t>)</w:t>
      </w:r>
      <w:r w:rsidRPr="00B8279A">
        <w:rPr>
          <w:rFonts w:ascii="Verdana" w:hAnsi="Verdana"/>
          <w:sz w:val="18"/>
          <w:szCs w:val="18"/>
        </w:rPr>
        <w:t>:</w: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3" w:after="1"/>
        <w:ind w:left="284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3"/>
        <w:gridCol w:w="1701"/>
        <w:gridCol w:w="1417"/>
      </w:tblGrid>
      <w:tr w:rsidR="008005EC" w:rsidRPr="00B8279A" w:rsidTr="00895C8F">
        <w:trPr>
          <w:trHeight w:val="1050"/>
        </w:trPr>
        <w:tc>
          <w:tcPr>
            <w:tcW w:w="4961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D660B0" w:rsidRDefault="00D660B0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ind w:left="284" w:right="13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TABELLA DI VALUTAZIONE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E434C" w:rsidRDefault="000E434C" w:rsidP="000E434C">
            <w:pPr>
              <w:pStyle w:val="TableParagraph"/>
              <w:spacing w:line="292" w:lineRule="exact"/>
              <w:ind w:left="0" w:right="262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B8279A" w:rsidRDefault="000E434C" w:rsidP="000E434C">
            <w:pPr>
              <w:pStyle w:val="TableParagraph"/>
              <w:spacing w:line="292" w:lineRule="exact"/>
              <w:ind w:left="0" w:right="26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8005EC" w:rsidP="000E434C">
            <w:pPr>
              <w:pStyle w:val="TableParagraph"/>
              <w:spacing w:line="292" w:lineRule="exact"/>
              <w:ind w:left="284" w:right="29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a cura del</w:t>
            </w:r>
            <w:r w:rsidRPr="000E434C">
              <w:rPr>
                <w:rFonts w:ascii="Verdana" w:hAnsi="Verdana"/>
                <w:spacing w:val="-52"/>
                <w:sz w:val="16"/>
                <w:szCs w:val="16"/>
              </w:rPr>
              <w:t xml:space="preserve"> </w:t>
            </w:r>
            <w:r w:rsidRPr="000E434C">
              <w:rPr>
                <w:rFonts w:ascii="Verdana" w:hAnsi="Verdana"/>
                <w:sz w:val="16"/>
                <w:szCs w:val="16"/>
              </w:rPr>
              <w:t>candidato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77783D" w:rsidRDefault="0077783D" w:rsidP="000E434C">
            <w:pPr>
              <w:pStyle w:val="TableParagraph"/>
              <w:spacing w:line="292" w:lineRule="exact"/>
              <w:ind w:left="284" w:right="95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:rsidR="008005EC" w:rsidRPr="000E434C" w:rsidRDefault="000E434C" w:rsidP="000E434C">
            <w:pPr>
              <w:pStyle w:val="TableParagraph"/>
              <w:ind w:left="0" w:right="9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a</w:t>
            </w:r>
            <w:r w:rsidRPr="000E434C">
              <w:rPr>
                <w:rFonts w:ascii="Verdana" w:eastAsia="Arial" w:hAnsi="Verdana"/>
                <w:sz w:val="16"/>
                <w:szCs w:val="16"/>
              </w:rPr>
              <w:t xml:space="preserve"> cura Istituto</w:t>
            </w:r>
          </w:p>
        </w:tc>
      </w:tr>
      <w:tr w:rsidR="00895C8F" w:rsidRPr="00B8279A" w:rsidTr="00895C8F">
        <w:trPr>
          <w:trHeight w:val="741"/>
        </w:trPr>
        <w:tc>
          <w:tcPr>
            <w:tcW w:w="4961" w:type="dxa"/>
          </w:tcPr>
          <w:p w:rsidR="00895C8F" w:rsidRPr="002E2400" w:rsidRDefault="00895C8F" w:rsidP="00895C8F">
            <w:pPr>
              <w:pStyle w:val="NormaleWe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Verdana" w:eastAsia="Arial Unicode MS" w:hAnsi="Verdana" w:cs="Calibri"/>
                <w:sz w:val="18"/>
                <w:szCs w:val="18"/>
                <w:bdr w:val="nil"/>
              </w:rPr>
            </w:pPr>
            <w:r w:rsidRPr="002E2400">
              <w:rPr>
                <w:rFonts w:ascii="Verdana" w:eastAsia="Arial Unicode MS" w:hAnsi="Verdana" w:cs="Calibri"/>
                <w:sz w:val="18"/>
                <w:szCs w:val="18"/>
                <w:bdr w:val="nil"/>
              </w:rPr>
              <w:t>T</w:t>
            </w:r>
            <w:r>
              <w:rPr>
                <w:rFonts w:ascii="Verdana" w:eastAsia="Arial Unicode MS" w:hAnsi="Verdana" w:cs="Calibri"/>
                <w:sz w:val="18"/>
                <w:szCs w:val="18"/>
                <w:bdr w:val="nil"/>
              </w:rPr>
              <w:t>itolo</w:t>
            </w:r>
            <w:r w:rsidRPr="002E2400">
              <w:rPr>
                <w:rFonts w:ascii="Verdana" w:eastAsia="Arial Unicode MS" w:hAnsi="Verdana" w:cs="Calibri"/>
                <w:sz w:val="18"/>
                <w:szCs w:val="18"/>
                <w:bdr w:val="nil"/>
              </w:rPr>
              <w:t xml:space="preserve"> di studio pertinente (laurea in Pedagogia)</w:t>
            </w:r>
            <w:r>
              <w:rPr>
                <w:rFonts w:ascii="Verdana" w:eastAsia="Arial Unicode MS" w:hAnsi="Verdana" w:cs="Calibri"/>
                <w:sz w:val="18"/>
                <w:szCs w:val="18"/>
                <w:bdr w:val="nil"/>
              </w:rPr>
              <w:t xml:space="preserve"> con valutazione almeno 105/110</w:t>
            </w:r>
          </w:p>
        </w:tc>
        <w:tc>
          <w:tcPr>
            <w:tcW w:w="1843" w:type="dxa"/>
          </w:tcPr>
          <w:p w:rsidR="00895C8F" w:rsidRPr="002E2400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 w:rsidRPr="002E2400"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1</w:t>
            </w: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5</w:t>
            </w:r>
            <w:r w:rsidRPr="002E2400"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punti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895C8F" w:rsidRPr="00B8279A" w:rsidTr="00E05F37">
        <w:trPr>
          <w:trHeight w:val="292"/>
        </w:trPr>
        <w:tc>
          <w:tcPr>
            <w:tcW w:w="4961" w:type="dxa"/>
          </w:tcPr>
          <w:p w:rsidR="00895C8F" w:rsidRPr="00BB1218" w:rsidRDefault="00895C8F" w:rsidP="00895C8F">
            <w:pPr>
              <w:pStyle w:val="Table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rPr>
                <w:rFonts w:ascii="Verdana" w:hAnsi="Verdana"/>
                <w:sz w:val="18"/>
                <w:szCs w:val="18"/>
                <w:bdr w:val="nil"/>
              </w:rPr>
            </w:pPr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>Corsi di speci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alizzazione, di perfezionamento,</w:t>
            </w:r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 xml:space="preserve"> master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 xml:space="preserve"> coerenti con la professionalità richiesta </w:t>
            </w:r>
          </w:p>
          <w:p w:rsidR="00895C8F" w:rsidRPr="007977F5" w:rsidRDefault="00895C8F" w:rsidP="00895C8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ind w:left="720"/>
              <w:rPr>
                <w:rFonts w:ascii="Verdana" w:hAnsi="Verdana"/>
                <w:sz w:val="18"/>
                <w:szCs w:val="18"/>
                <w:bdr w:val="nil"/>
              </w:rPr>
            </w:pPr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spellStart"/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>max</w:t>
            </w:r>
            <w:proofErr w:type="spellEnd"/>
            <w:r w:rsidRPr="007977F5">
              <w:rPr>
                <w:rFonts w:ascii="Verdana" w:hAnsi="Verdana"/>
                <w:color w:val="000000"/>
                <w:sz w:val="18"/>
                <w:szCs w:val="18"/>
              </w:rPr>
              <w:t xml:space="preserve"> 3 corsi)</w:t>
            </w:r>
          </w:p>
          <w:p w:rsidR="00895C8F" w:rsidRPr="002E2400" w:rsidRDefault="00895C8F" w:rsidP="00895C8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ind w:left="284"/>
              <w:rPr>
                <w:rFonts w:ascii="Verdana" w:hAnsi="Verdana"/>
                <w:sz w:val="18"/>
                <w:szCs w:val="18"/>
                <w:bdr w:val="nil"/>
              </w:rPr>
            </w:pPr>
          </w:p>
        </w:tc>
        <w:tc>
          <w:tcPr>
            <w:tcW w:w="1843" w:type="dxa"/>
          </w:tcPr>
          <w:p w:rsidR="00895C8F" w:rsidRPr="002E2400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2</w:t>
            </w:r>
            <w:r w:rsidRPr="002E2400"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punti</w:t>
            </w: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per corso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895C8F" w:rsidRPr="00B8279A" w:rsidTr="00E05F37">
        <w:trPr>
          <w:trHeight w:val="587"/>
        </w:trPr>
        <w:tc>
          <w:tcPr>
            <w:tcW w:w="4961" w:type="dxa"/>
          </w:tcPr>
          <w:p w:rsidR="00895C8F" w:rsidRDefault="00895C8F" w:rsidP="00895C8F">
            <w:pPr>
              <w:pStyle w:val="Table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rPr>
                <w:rFonts w:ascii="Verdana" w:hAnsi="Verdana"/>
                <w:color w:val="000000"/>
                <w:sz w:val="18"/>
                <w:szCs w:val="18"/>
              </w:rPr>
            </w:pPr>
            <w:r w:rsidRPr="00BB1218">
              <w:rPr>
                <w:rFonts w:ascii="Verdana" w:hAnsi="Verdana"/>
                <w:color w:val="000000"/>
                <w:sz w:val="18"/>
                <w:szCs w:val="18"/>
              </w:rPr>
              <w:t xml:space="preserve">Corsi di formazione/aggiornamento </w:t>
            </w:r>
          </w:p>
          <w:p w:rsidR="00895C8F" w:rsidRPr="00BB1218" w:rsidRDefault="00895C8F" w:rsidP="00895C8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  <w:r w:rsidRPr="00BB1218">
              <w:rPr>
                <w:rFonts w:ascii="Verdana" w:hAnsi="Verdana"/>
                <w:color w:val="000000"/>
                <w:sz w:val="18"/>
                <w:szCs w:val="18"/>
              </w:rPr>
              <w:t>(</w:t>
            </w:r>
            <w:proofErr w:type="spellStart"/>
            <w:r w:rsidRPr="00BB1218">
              <w:rPr>
                <w:rFonts w:ascii="Verdana" w:hAnsi="Verdana"/>
                <w:color w:val="000000"/>
                <w:sz w:val="18"/>
                <w:szCs w:val="18"/>
              </w:rPr>
              <w:t>max</w:t>
            </w:r>
            <w:proofErr w:type="spellEnd"/>
            <w:r w:rsidRPr="00BB1218">
              <w:rPr>
                <w:rFonts w:ascii="Verdana" w:hAnsi="Verdana"/>
                <w:color w:val="000000"/>
                <w:sz w:val="18"/>
                <w:szCs w:val="18"/>
              </w:rPr>
              <w:t xml:space="preserve"> 3 corsi)</w:t>
            </w:r>
          </w:p>
          <w:p w:rsidR="00895C8F" w:rsidRPr="007977F5" w:rsidRDefault="00895C8F" w:rsidP="00895C8F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30"/>
              </w:tabs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5C8F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1 punto per corso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895C8F" w:rsidRPr="00B8279A" w:rsidTr="00E05F37">
        <w:trPr>
          <w:trHeight w:val="587"/>
        </w:trPr>
        <w:tc>
          <w:tcPr>
            <w:tcW w:w="4961" w:type="dxa"/>
          </w:tcPr>
          <w:p w:rsidR="00895C8F" w:rsidRDefault="00895C8F" w:rsidP="00895C8F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hAnsi="Verdana"/>
                <w:color w:val="000000"/>
                <w:sz w:val="18"/>
                <w:szCs w:val="18"/>
              </w:rPr>
            </w:pPr>
            <w:r w:rsidRPr="00233A9F">
              <w:rPr>
                <w:rFonts w:ascii="Verdana" w:hAnsi="Verdana"/>
                <w:color w:val="000000"/>
                <w:sz w:val="18"/>
                <w:szCs w:val="18"/>
              </w:rPr>
              <w:t>Esperienze professionali di consulenza e intervento pedagogico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r w:rsidRPr="00233A9F">
              <w:rPr>
                <w:rFonts w:ascii="Verdana" w:hAnsi="Verdana"/>
                <w:color w:val="000000"/>
                <w:sz w:val="18"/>
                <w:szCs w:val="18"/>
              </w:rPr>
              <w:t xml:space="preserve">rivolte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agli alunni nella scuola statale</w:t>
            </w:r>
          </w:p>
          <w:p w:rsidR="00895C8F" w:rsidRPr="00233A9F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5C8F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5</w:t>
            </w:r>
            <w:r w:rsidRPr="002E2400"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punti</w:t>
            </w:r>
          </w:p>
          <w:p w:rsidR="00895C8F" w:rsidRPr="002E2400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per anno scolastico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895C8F" w:rsidRPr="00B8279A" w:rsidTr="00E05F37">
        <w:trPr>
          <w:trHeight w:val="587"/>
        </w:trPr>
        <w:tc>
          <w:tcPr>
            <w:tcW w:w="4961" w:type="dxa"/>
          </w:tcPr>
          <w:p w:rsidR="00895C8F" w:rsidRPr="00515A61" w:rsidRDefault="00895C8F" w:rsidP="00895C8F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hAnsi="Verdana"/>
                <w:color w:val="000000"/>
                <w:sz w:val="18"/>
                <w:szCs w:val="18"/>
              </w:rPr>
            </w:pPr>
            <w:r w:rsidRPr="00515A61">
              <w:rPr>
                <w:rFonts w:ascii="Verdana" w:hAnsi="Verdana"/>
                <w:color w:val="000000"/>
                <w:sz w:val="18"/>
                <w:szCs w:val="18"/>
              </w:rPr>
              <w:t>Corsi di formazione per genitori e insegnanti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in qualità di relatore (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3 corsi)</w:t>
            </w:r>
          </w:p>
        </w:tc>
        <w:tc>
          <w:tcPr>
            <w:tcW w:w="1843" w:type="dxa"/>
          </w:tcPr>
          <w:p w:rsidR="00895C8F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5 punti per corso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  <w:tr w:rsidR="00895C8F" w:rsidRPr="00B8279A" w:rsidTr="00E05F37">
        <w:trPr>
          <w:trHeight w:val="587"/>
        </w:trPr>
        <w:tc>
          <w:tcPr>
            <w:tcW w:w="4961" w:type="dxa"/>
          </w:tcPr>
          <w:p w:rsidR="00895C8F" w:rsidRDefault="00895C8F" w:rsidP="00895C8F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rFonts w:ascii="Verdana" w:hAnsi="Verdana"/>
                <w:color w:val="000000"/>
                <w:sz w:val="18"/>
                <w:szCs w:val="18"/>
              </w:rPr>
            </w:pPr>
            <w:r w:rsidRPr="00A210B1">
              <w:rPr>
                <w:rFonts w:ascii="Verdana" w:hAnsi="Verdana"/>
                <w:color w:val="000000"/>
                <w:sz w:val="18"/>
                <w:szCs w:val="18"/>
              </w:rPr>
              <w:t>Altre esperienze professionali nel campo della pedagogia di comunità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A210B1">
              <w:rPr>
                <w:rFonts w:ascii="Verdana" w:hAnsi="Verdana"/>
                <w:color w:val="000000"/>
                <w:sz w:val="18"/>
                <w:szCs w:val="18"/>
              </w:rPr>
              <w:t>e supervisioni di equipe educative</w:t>
            </w:r>
          </w:p>
          <w:p w:rsidR="00895C8F" w:rsidRPr="00A210B1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95C8F" w:rsidRPr="002E2400" w:rsidRDefault="00895C8F" w:rsidP="00895C8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</w:pP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>2</w:t>
            </w:r>
            <w:r w:rsidRPr="002E2400"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punti</w:t>
            </w:r>
            <w:r>
              <w:rPr>
                <w:rFonts w:ascii="Verdana" w:eastAsia="Arial Unicode MS" w:hAnsi="Verdana" w:cs="Calibri Light"/>
                <w:sz w:val="18"/>
                <w:szCs w:val="18"/>
                <w:bdr w:val="nil"/>
              </w:rPr>
              <w:t xml:space="preserve"> per esperienza</w:t>
            </w:r>
          </w:p>
        </w:tc>
        <w:tc>
          <w:tcPr>
            <w:tcW w:w="1701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5C8F" w:rsidRPr="00B8279A" w:rsidRDefault="00895C8F" w:rsidP="00895C8F">
            <w:pPr>
              <w:pStyle w:val="TableParagraph"/>
              <w:ind w:left="284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B8279A" w:rsidRDefault="00B8279A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tabs>
          <w:tab w:val="left" w:pos="3263"/>
        </w:tabs>
        <w:spacing w:before="52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Luogo e</w:t>
      </w:r>
      <w:r w:rsidRPr="00B8279A">
        <w:rPr>
          <w:rFonts w:ascii="Verdana" w:hAnsi="Verdana"/>
          <w:spacing w:val="-3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</w:rPr>
        <w:t xml:space="preserve">data, </w:t>
      </w:r>
      <w:r w:rsidRPr="00B8279A">
        <w:rPr>
          <w:rFonts w:ascii="Verdana" w:hAnsi="Verdana"/>
          <w:spacing w:val="-1"/>
          <w:sz w:val="18"/>
          <w:szCs w:val="18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 xml:space="preserve"> </w:t>
      </w:r>
      <w:r w:rsidRPr="00B8279A">
        <w:rPr>
          <w:rFonts w:ascii="Verdana" w:hAnsi="Verdana"/>
          <w:sz w:val="18"/>
          <w:szCs w:val="18"/>
          <w:u w:val="single"/>
        </w:rPr>
        <w:tab/>
      </w:r>
    </w:p>
    <w:p w:rsidR="008005EC" w:rsidRPr="00B8279A" w:rsidRDefault="008005EC" w:rsidP="000E434C">
      <w:pPr>
        <w:pStyle w:val="Corpotesto"/>
        <w:spacing w:before="2"/>
        <w:ind w:left="284" w:right="2035"/>
        <w:jc w:val="right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sz w:val="18"/>
          <w:szCs w:val="18"/>
        </w:rPr>
        <w:t>FIRMA</w:t>
      </w:r>
    </w:p>
    <w:p w:rsidR="008005EC" w:rsidRPr="00B8279A" w:rsidRDefault="008005EC" w:rsidP="000E434C">
      <w:pPr>
        <w:pStyle w:val="Corpotesto"/>
        <w:ind w:left="284"/>
        <w:rPr>
          <w:rFonts w:ascii="Verdana" w:hAnsi="Verdana"/>
          <w:sz w:val="18"/>
          <w:szCs w:val="18"/>
        </w:rPr>
      </w:pPr>
    </w:p>
    <w:p w:rsidR="008005EC" w:rsidRPr="00B8279A" w:rsidRDefault="008005EC" w:rsidP="000E434C">
      <w:pPr>
        <w:pStyle w:val="Corpotesto"/>
        <w:spacing w:before="9"/>
        <w:ind w:left="284"/>
        <w:rPr>
          <w:rFonts w:ascii="Verdana" w:hAnsi="Verdana"/>
          <w:sz w:val="18"/>
          <w:szCs w:val="18"/>
        </w:rPr>
      </w:pPr>
      <w:r w:rsidRPr="00B8279A">
        <w:rPr>
          <w:rFonts w:ascii="Verdana" w:hAnsi="Verdana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461E54" wp14:editId="76064412">
                <wp:simplePos x="0" y="0"/>
                <wp:positionH relativeFrom="page">
                  <wp:posOffset>4770755</wp:posOffset>
                </wp:positionH>
                <wp:positionV relativeFrom="paragraph">
                  <wp:posOffset>198120</wp:posOffset>
                </wp:positionV>
                <wp:extent cx="204978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7513 7513"/>
                            <a:gd name="T1" fmla="*/ T0 w 3228"/>
                            <a:gd name="T2" fmla="+- 0 10741 7513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AEC7A" id="Freeform 2" o:spid="_x0000_s1026" style="position:absolute;margin-left:375.65pt;margin-top:15.6pt;width:16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" path="m,l3228,e" filled="f" strokeweight=".78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</w:p>
    <w:p w:rsidR="008005EC" w:rsidRPr="00B8279A" w:rsidRDefault="008005EC" w:rsidP="000E434C">
      <w:pPr>
        <w:pStyle w:val="Corpotesto"/>
        <w:spacing w:before="1" w:line="278" w:lineRule="auto"/>
        <w:ind w:left="284" w:right="412"/>
        <w:jc w:val="both"/>
        <w:rPr>
          <w:rFonts w:ascii="Verdana" w:hAnsi="Verdana"/>
          <w:sz w:val="18"/>
          <w:szCs w:val="18"/>
        </w:rPr>
      </w:pPr>
    </w:p>
    <w:p w:rsidR="00124747" w:rsidRDefault="00124747" w:rsidP="008005EC">
      <w:pPr>
        <w:pStyle w:val="Titolo"/>
        <w:ind w:left="6830" w:firstLine="1431"/>
      </w:pPr>
    </w:p>
    <w:sectPr w:rsidR="00124747" w:rsidSect="008005EC">
      <w:headerReference w:type="default" r:id="rId8"/>
      <w:type w:val="continuous"/>
      <w:pgSz w:w="11910" w:h="16840"/>
      <w:pgMar w:top="284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F10" w:rsidRDefault="009A1F10" w:rsidP="002E557F">
      <w:r>
        <w:separator/>
      </w:r>
    </w:p>
  </w:endnote>
  <w:endnote w:type="continuationSeparator" w:id="0">
    <w:p w:rsidR="009A1F10" w:rsidRDefault="009A1F10" w:rsidP="002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F10" w:rsidRDefault="009A1F10" w:rsidP="002E557F">
      <w:r>
        <w:separator/>
      </w:r>
    </w:p>
  </w:footnote>
  <w:footnote w:type="continuationSeparator" w:id="0">
    <w:p w:rsidR="009A1F10" w:rsidRDefault="009A1F10" w:rsidP="002E5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80"/>
      <w:gridCol w:w="9184"/>
    </w:tblGrid>
    <w:tr w:rsidR="002E557F" w:rsidTr="00163BF9">
      <w:trPr>
        <w:trHeight w:val="1334"/>
      </w:trPr>
      <w:tc>
        <w:tcPr>
          <w:tcW w:w="69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E557F" w:rsidRDefault="002E557F" w:rsidP="002E557F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428625" cy="476250"/>
                <wp:effectExtent l="0" t="0" r="9525" b="0"/>
                <wp:docPr id="3" name="Immagine 3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>ISTITUTO COMPRENSIVO STATALE PONTE DI PIAVE E SALGAREDA (TV)</w:t>
          </w:r>
        </w:p>
        <w:p w:rsidR="002E557F" w:rsidRPr="00A86F4A" w:rsidRDefault="002E557F" w:rsidP="002E557F">
          <w:pPr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>° grado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2E557F" w:rsidRDefault="002E557F" w:rsidP="002E557F">
          <w:pPr>
            <w:spacing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Via N.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Tommaseo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4 - 31047 PONTE DI PIAVE (TV) - Tel. 0422-759212</w:t>
          </w:r>
        </w:p>
        <w:p w:rsidR="002E557F" w:rsidRDefault="002E557F" w:rsidP="002E557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:rsidR="002E557F" w:rsidRDefault="002E557F" w:rsidP="002E557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www.icpontedipiave.gov.it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  <w:p w:rsidR="002E557F" w:rsidRPr="00803F15" w:rsidRDefault="002E557F" w:rsidP="002E557F">
          <w:pPr>
            <w:jc w:val="center"/>
            <w:rPr>
              <w:rFonts w:ascii="Arial" w:hAnsi="Arial" w:cs="Arial"/>
              <w:b/>
              <w:sz w:val="8"/>
              <w:szCs w:val="16"/>
            </w:rPr>
          </w:pPr>
        </w:p>
      </w:tc>
    </w:tr>
  </w:tbl>
  <w:p w:rsidR="002E557F" w:rsidRDefault="002E5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52C"/>
    <w:multiLevelType w:val="hybridMultilevel"/>
    <w:tmpl w:val="E7CE6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371"/>
    <w:multiLevelType w:val="hybridMultilevel"/>
    <w:tmpl w:val="C5501CCE"/>
    <w:lvl w:ilvl="0" w:tplc="6CF42CF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559163BF"/>
    <w:multiLevelType w:val="hybridMultilevel"/>
    <w:tmpl w:val="C1D47874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57035560"/>
    <w:multiLevelType w:val="multilevel"/>
    <w:tmpl w:val="0D3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047F4"/>
    <w:multiLevelType w:val="hybridMultilevel"/>
    <w:tmpl w:val="61FC8898"/>
    <w:lvl w:ilvl="0" w:tplc="0410000F">
      <w:start w:val="1"/>
      <w:numFmt w:val="decimal"/>
      <w:lvlText w:val="%1."/>
      <w:lvlJc w:val="left"/>
      <w:pPr>
        <w:ind w:left="872" w:hanging="360"/>
      </w:p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68E85F3B"/>
    <w:multiLevelType w:val="hybridMultilevel"/>
    <w:tmpl w:val="3D8214DE"/>
    <w:lvl w:ilvl="0" w:tplc="0410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 w15:restartNumberingAfterBreak="0">
    <w:nsid w:val="745B1A30"/>
    <w:multiLevelType w:val="hybridMultilevel"/>
    <w:tmpl w:val="B9CEA858"/>
    <w:lvl w:ilvl="0" w:tplc="D8AA9438">
      <w:numFmt w:val="bullet"/>
      <w:lvlText w:val=""/>
      <w:lvlJc w:val="left"/>
      <w:pPr>
        <w:ind w:left="838" w:hanging="284"/>
      </w:pPr>
      <w:rPr>
        <w:rFonts w:ascii="Symbol" w:eastAsia="Symbol" w:hAnsi="Symbol" w:cs="Symbol" w:hint="default"/>
        <w:w w:val="105"/>
        <w:sz w:val="22"/>
        <w:szCs w:val="22"/>
        <w:lang w:val="it-IT" w:eastAsia="en-US" w:bidi="ar-SA"/>
      </w:rPr>
    </w:lvl>
    <w:lvl w:ilvl="1" w:tplc="A6F22BE2">
      <w:numFmt w:val="bullet"/>
      <w:lvlText w:val="•"/>
      <w:lvlJc w:val="left"/>
      <w:pPr>
        <w:ind w:left="1834" w:hanging="284"/>
      </w:pPr>
      <w:rPr>
        <w:rFonts w:hint="default"/>
        <w:lang w:val="it-IT" w:eastAsia="en-US" w:bidi="ar-SA"/>
      </w:rPr>
    </w:lvl>
    <w:lvl w:ilvl="2" w:tplc="09DE040A">
      <w:numFmt w:val="bullet"/>
      <w:lvlText w:val="•"/>
      <w:lvlJc w:val="left"/>
      <w:pPr>
        <w:ind w:left="2829" w:hanging="284"/>
      </w:pPr>
      <w:rPr>
        <w:rFonts w:hint="default"/>
        <w:lang w:val="it-IT" w:eastAsia="en-US" w:bidi="ar-SA"/>
      </w:rPr>
    </w:lvl>
    <w:lvl w:ilvl="3" w:tplc="4566B1F0">
      <w:numFmt w:val="bullet"/>
      <w:lvlText w:val="•"/>
      <w:lvlJc w:val="left"/>
      <w:pPr>
        <w:ind w:left="3824" w:hanging="284"/>
      </w:pPr>
      <w:rPr>
        <w:rFonts w:hint="default"/>
        <w:lang w:val="it-IT" w:eastAsia="en-US" w:bidi="ar-SA"/>
      </w:rPr>
    </w:lvl>
    <w:lvl w:ilvl="4" w:tplc="F54ADC70">
      <w:numFmt w:val="bullet"/>
      <w:lvlText w:val="•"/>
      <w:lvlJc w:val="left"/>
      <w:pPr>
        <w:ind w:left="4819" w:hanging="284"/>
      </w:pPr>
      <w:rPr>
        <w:rFonts w:hint="default"/>
        <w:lang w:val="it-IT" w:eastAsia="en-US" w:bidi="ar-SA"/>
      </w:rPr>
    </w:lvl>
    <w:lvl w:ilvl="5" w:tplc="47D896E4">
      <w:numFmt w:val="bullet"/>
      <w:lvlText w:val="•"/>
      <w:lvlJc w:val="left"/>
      <w:pPr>
        <w:ind w:left="5814" w:hanging="284"/>
      </w:pPr>
      <w:rPr>
        <w:rFonts w:hint="default"/>
        <w:lang w:val="it-IT" w:eastAsia="en-US" w:bidi="ar-SA"/>
      </w:rPr>
    </w:lvl>
    <w:lvl w:ilvl="6" w:tplc="54F258EE">
      <w:numFmt w:val="bullet"/>
      <w:lvlText w:val="•"/>
      <w:lvlJc w:val="left"/>
      <w:pPr>
        <w:ind w:left="6809" w:hanging="284"/>
      </w:pPr>
      <w:rPr>
        <w:rFonts w:hint="default"/>
        <w:lang w:val="it-IT" w:eastAsia="en-US" w:bidi="ar-SA"/>
      </w:rPr>
    </w:lvl>
    <w:lvl w:ilvl="7" w:tplc="3CDC2FA8">
      <w:numFmt w:val="bullet"/>
      <w:lvlText w:val="•"/>
      <w:lvlJc w:val="left"/>
      <w:pPr>
        <w:ind w:left="7804" w:hanging="284"/>
      </w:pPr>
      <w:rPr>
        <w:rFonts w:hint="default"/>
        <w:lang w:val="it-IT" w:eastAsia="en-US" w:bidi="ar-SA"/>
      </w:rPr>
    </w:lvl>
    <w:lvl w:ilvl="8" w:tplc="98EAE866">
      <w:numFmt w:val="bullet"/>
      <w:lvlText w:val="•"/>
      <w:lvlJc w:val="left"/>
      <w:pPr>
        <w:ind w:left="8799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759A5B6E"/>
    <w:multiLevelType w:val="hybridMultilevel"/>
    <w:tmpl w:val="CBD4FEDC"/>
    <w:lvl w:ilvl="0" w:tplc="E7C89492">
      <w:start w:val="1"/>
      <w:numFmt w:val="decimal"/>
      <w:lvlText w:val="%1)"/>
      <w:lvlJc w:val="left"/>
      <w:pPr>
        <w:ind w:left="956" w:hanging="361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it-IT" w:eastAsia="en-US" w:bidi="ar-SA"/>
      </w:rPr>
    </w:lvl>
    <w:lvl w:ilvl="1" w:tplc="5058A294">
      <w:numFmt w:val="bullet"/>
      <w:lvlText w:val="•"/>
      <w:lvlJc w:val="left"/>
      <w:pPr>
        <w:ind w:left="1942" w:hanging="361"/>
      </w:pPr>
      <w:rPr>
        <w:rFonts w:hint="default"/>
        <w:lang w:val="it-IT" w:eastAsia="en-US" w:bidi="ar-SA"/>
      </w:rPr>
    </w:lvl>
    <w:lvl w:ilvl="2" w:tplc="890891DC">
      <w:numFmt w:val="bullet"/>
      <w:lvlText w:val="•"/>
      <w:lvlJc w:val="left"/>
      <w:pPr>
        <w:ind w:left="2925" w:hanging="361"/>
      </w:pPr>
      <w:rPr>
        <w:rFonts w:hint="default"/>
        <w:lang w:val="it-IT" w:eastAsia="en-US" w:bidi="ar-SA"/>
      </w:rPr>
    </w:lvl>
    <w:lvl w:ilvl="3" w:tplc="2CC6271E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4" w:tplc="FEF8FAF4">
      <w:numFmt w:val="bullet"/>
      <w:lvlText w:val="•"/>
      <w:lvlJc w:val="left"/>
      <w:pPr>
        <w:ind w:left="4891" w:hanging="361"/>
      </w:pPr>
      <w:rPr>
        <w:rFonts w:hint="default"/>
        <w:lang w:val="it-IT" w:eastAsia="en-US" w:bidi="ar-SA"/>
      </w:rPr>
    </w:lvl>
    <w:lvl w:ilvl="5" w:tplc="277C2C2C">
      <w:numFmt w:val="bullet"/>
      <w:lvlText w:val="•"/>
      <w:lvlJc w:val="left"/>
      <w:pPr>
        <w:ind w:left="5874" w:hanging="361"/>
      </w:pPr>
      <w:rPr>
        <w:rFonts w:hint="default"/>
        <w:lang w:val="it-IT" w:eastAsia="en-US" w:bidi="ar-SA"/>
      </w:rPr>
    </w:lvl>
    <w:lvl w:ilvl="6" w:tplc="DC4CCE3E">
      <w:numFmt w:val="bullet"/>
      <w:lvlText w:val="•"/>
      <w:lvlJc w:val="left"/>
      <w:pPr>
        <w:ind w:left="6857" w:hanging="361"/>
      </w:pPr>
      <w:rPr>
        <w:rFonts w:hint="default"/>
        <w:lang w:val="it-IT" w:eastAsia="en-US" w:bidi="ar-SA"/>
      </w:rPr>
    </w:lvl>
    <w:lvl w:ilvl="7" w:tplc="BB3439A4">
      <w:numFmt w:val="bullet"/>
      <w:lvlText w:val="•"/>
      <w:lvlJc w:val="left"/>
      <w:pPr>
        <w:ind w:left="7840" w:hanging="361"/>
      </w:pPr>
      <w:rPr>
        <w:rFonts w:hint="default"/>
        <w:lang w:val="it-IT" w:eastAsia="en-US" w:bidi="ar-SA"/>
      </w:rPr>
    </w:lvl>
    <w:lvl w:ilvl="8" w:tplc="B7A00B0A">
      <w:numFmt w:val="bullet"/>
      <w:lvlText w:val="•"/>
      <w:lvlJc w:val="left"/>
      <w:pPr>
        <w:ind w:left="8823" w:hanging="361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47"/>
    <w:rsid w:val="00070B6D"/>
    <w:rsid w:val="000A6CA7"/>
    <w:rsid w:val="000C7380"/>
    <w:rsid w:val="000E434C"/>
    <w:rsid w:val="000E7FDE"/>
    <w:rsid w:val="00124747"/>
    <w:rsid w:val="001E3273"/>
    <w:rsid w:val="002246EF"/>
    <w:rsid w:val="002E557F"/>
    <w:rsid w:val="00361DC3"/>
    <w:rsid w:val="003A7B64"/>
    <w:rsid w:val="00554DCC"/>
    <w:rsid w:val="00632354"/>
    <w:rsid w:val="006C2600"/>
    <w:rsid w:val="00776BF1"/>
    <w:rsid w:val="0077783D"/>
    <w:rsid w:val="008005EC"/>
    <w:rsid w:val="008721A8"/>
    <w:rsid w:val="00874DC4"/>
    <w:rsid w:val="00895C8F"/>
    <w:rsid w:val="00940CF9"/>
    <w:rsid w:val="009A1F10"/>
    <w:rsid w:val="009D35E0"/>
    <w:rsid w:val="00B73945"/>
    <w:rsid w:val="00B8279A"/>
    <w:rsid w:val="00B844C3"/>
    <w:rsid w:val="00BD586E"/>
    <w:rsid w:val="00C1418F"/>
    <w:rsid w:val="00C96767"/>
    <w:rsid w:val="00CD0933"/>
    <w:rsid w:val="00D12B6F"/>
    <w:rsid w:val="00D660B0"/>
    <w:rsid w:val="00E01D72"/>
    <w:rsid w:val="00E05F37"/>
    <w:rsid w:val="00E56870"/>
    <w:rsid w:val="00EB6651"/>
    <w:rsid w:val="00F643F1"/>
    <w:rsid w:val="00F87BE4"/>
    <w:rsid w:val="00FC4FDE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9D86D"/>
  <w15:docId w15:val="{5FAA26FB-D3EF-4AD2-9090-384F5D85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30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56" w:hanging="362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52"/>
    </w:pPr>
  </w:style>
  <w:style w:type="character" w:styleId="Enfasigrassetto">
    <w:name w:val="Strong"/>
    <w:basedOn w:val="Carpredefinitoparagrafo"/>
    <w:uiPriority w:val="22"/>
    <w:qFormat/>
    <w:rsid w:val="000C7380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57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55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57F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E05F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F3B08-ABB4-4FC4-9736-CBA25ACC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CURRICULUH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CURRICULUH</dc:title>
  <dc:creator>didattica</dc:creator>
  <cp:lastModifiedBy>Alba</cp:lastModifiedBy>
  <cp:revision>22</cp:revision>
  <dcterms:created xsi:type="dcterms:W3CDTF">2024-11-26T10:52:00Z</dcterms:created>
  <dcterms:modified xsi:type="dcterms:W3CDTF">2026-01-09T08:20:00Z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