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7976" w14:textId="77777777" w:rsidR="00747407" w:rsidRPr="00661DE8" w:rsidRDefault="00747407" w:rsidP="004C0D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DICHIARAZIONE DI INSUSSISTENZA DI CAUSE DI INCONFERIBILITA’ E INCOMPATIBILITA’</w:t>
      </w:r>
    </w:p>
    <w:p w14:paraId="4D387B4F" w14:textId="77777777" w:rsidR="00747407" w:rsidRPr="00661DE8" w:rsidRDefault="00747407" w:rsidP="0074740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14:paraId="0ADF5E91" w14:textId="77777777" w:rsidR="00747407" w:rsidRPr="00661DE8" w:rsidRDefault="00747407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 xml:space="preserve">Ai sensi del </w:t>
      </w:r>
      <w:proofErr w:type="spellStart"/>
      <w:r w:rsidRPr="00661DE8">
        <w:rPr>
          <w:rFonts w:ascii="Calibri" w:hAnsi="Calibri" w:cs="Arial"/>
          <w:sz w:val="24"/>
          <w:szCs w:val="24"/>
        </w:rPr>
        <w:t>D.Lgs.</w:t>
      </w:r>
      <w:proofErr w:type="spellEnd"/>
      <w:r w:rsidRPr="00661DE8">
        <w:rPr>
          <w:rFonts w:ascii="Calibri" w:hAnsi="Calibri" w:cs="Arial"/>
          <w:sz w:val="24"/>
          <w:szCs w:val="24"/>
        </w:rPr>
        <w:t xml:space="preserve"> 08.04.2013, n. 39 (in G.U. n. 92 del 19.04.2013, in vigore dal 04.05.2013) – (Disposizioni</w:t>
      </w:r>
      <w:r w:rsidR="00661DE8">
        <w:rPr>
          <w:rFonts w:ascii="Calibri" w:hAnsi="Calibri" w:cs="Arial"/>
          <w:sz w:val="24"/>
          <w:szCs w:val="24"/>
        </w:rPr>
        <w:t xml:space="preserve"> </w:t>
      </w:r>
      <w:r w:rsidRPr="00661DE8">
        <w:rPr>
          <w:rFonts w:ascii="Calibri" w:hAnsi="Calibri" w:cs="Arial"/>
          <w:sz w:val="24"/>
          <w:szCs w:val="24"/>
        </w:rPr>
        <w:t xml:space="preserve">in materia di </w:t>
      </w:r>
      <w:proofErr w:type="spellStart"/>
      <w:r w:rsidRPr="00661DE8">
        <w:rPr>
          <w:rFonts w:ascii="Calibri" w:hAnsi="Calibri" w:cs="Arial"/>
          <w:sz w:val="24"/>
          <w:szCs w:val="24"/>
        </w:rPr>
        <w:t>inconferibilità</w:t>
      </w:r>
      <w:proofErr w:type="spellEnd"/>
      <w:r w:rsidRPr="00661DE8">
        <w:rPr>
          <w:rFonts w:ascii="Calibri" w:hAnsi="Calibri" w:cs="Arial"/>
          <w:sz w:val="24"/>
          <w:szCs w:val="24"/>
        </w:rPr>
        <w:t xml:space="preserve"> e incompatibilità di incarichi presso le pubbliche am</w:t>
      </w:r>
      <w:r w:rsidR="00661DE8">
        <w:rPr>
          <w:rFonts w:ascii="Calibri" w:hAnsi="Calibri" w:cs="Arial"/>
          <w:sz w:val="24"/>
          <w:szCs w:val="24"/>
        </w:rPr>
        <w:t xml:space="preserve">ministrazioni e presso gli enti </w:t>
      </w:r>
      <w:r w:rsidRPr="00661DE8">
        <w:rPr>
          <w:rFonts w:ascii="Calibri" w:hAnsi="Calibri" w:cs="Arial"/>
          <w:sz w:val="24"/>
          <w:szCs w:val="24"/>
        </w:rPr>
        <w:t>privati in controllo pubblico, a norma dell’art. 1, commi 49 e 50, della</w:t>
      </w:r>
      <w:r w:rsidR="00822986">
        <w:rPr>
          <w:rFonts w:ascii="Calibri" w:hAnsi="Calibri" w:cs="Arial"/>
          <w:sz w:val="24"/>
          <w:szCs w:val="24"/>
        </w:rPr>
        <w:t xml:space="preserve"> legge 06 novembre 2012, n. 190</w:t>
      </w:r>
    </w:p>
    <w:p w14:paraId="363BA47D" w14:textId="77777777" w:rsidR="005B6702" w:rsidRPr="00661DE8" w:rsidRDefault="005B6702" w:rsidP="00661DE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24"/>
          <w:szCs w:val="24"/>
        </w:rPr>
      </w:pPr>
    </w:p>
    <w:p w14:paraId="292211A6" w14:textId="77777777" w:rsidR="00747407" w:rsidRPr="00661DE8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DICHIARAZIONE SOSTITUTIVA DELL’ATTO DI NOTORIETA’</w:t>
      </w:r>
    </w:p>
    <w:p w14:paraId="1B0BD6A9" w14:textId="77777777" w:rsidR="00B9500A" w:rsidRPr="00661DE8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(Art. 47, D.P.R. n. 445/2000)</w:t>
      </w:r>
    </w:p>
    <w:p w14:paraId="3036E491" w14:textId="77777777" w:rsidR="005B6702" w:rsidRPr="00661DE8" w:rsidRDefault="005B6702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</w:p>
    <w:p w14:paraId="44EB59FB" w14:textId="77777777" w:rsidR="005B6702" w:rsidRPr="00661DE8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ab/>
      </w:r>
    </w:p>
    <w:p w14:paraId="13E7BAB8" w14:textId="77777777" w:rsidR="005B6702" w:rsidRPr="00E95406" w:rsidRDefault="005B6702" w:rsidP="00661DE8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Calibri" w:hAnsi="Calibri" w:cs="Arial"/>
          <w:bCs/>
          <w:sz w:val="24"/>
          <w:szCs w:val="24"/>
        </w:rPr>
      </w:pPr>
      <w:r w:rsidRPr="00E95406">
        <w:rPr>
          <w:rFonts w:ascii="Calibri" w:hAnsi="Calibri" w:cs="Arial"/>
          <w:bCs/>
          <w:sz w:val="24"/>
          <w:szCs w:val="24"/>
        </w:rPr>
        <w:t>AL DIRIGENTE SCOLASTICO</w:t>
      </w:r>
    </w:p>
    <w:p w14:paraId="3BF2D1BA" w14:textId="4A2E31DE" w:rsidR="005B6702" w:rsidRPr="00E95406" w:rsidRDefault="00E95406" w:rsidP="00661DE8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Calibri" w:hAnsi="Calibri" w:cs="Arial"/>
          <w:bCs/>
          <w:sz w:val="24"/>
          <w:szCs w:val="24"/>
        </w:rPr>
      </w:pPr>
      <w:r w:rsidRPr="00E95406">
        <w:rPr>
          <w:rFonts w:ascii="Calibri" w:hAnsi="Calibri" w:cs="Arial"/>
          <w:bCs/>
          <w:sz w:val="24"/>
          <w:szCs w:val="24"/>
        </w:rPr>
        <w:t xml:space="preserve">             </w:t>
      </w:r>
      <w:proofErr w:type="gramStart"/>
      <w:r w:rsidRPr="00E95406">
        <w:rPr>
          <w:rFonts w:ascii="Calibri" w:hAnsi="Calibri" w:cs="Arial"/>
          <w:bCs/>
          <w:sz w:val="24"/>
          <w:szCs w:val="24"/>
        </w:rPr>
        <w:t xml:space="preserve">dell’ </w:t>
      </w:r>
      <w:r w:rsidR="004C0D40" w:rsidRPr="00E95406">
        <w:rPr>
          <w:rFonts w:ascii="Calibri" w:hAnsi="Calibri" w:cs="Arial"/>
          <w:bCs/>
          <w:sz w:val="24"/>
          <w:szCs w:val="24"/>
        </w:rPr>
        <w:t>I</w:t>
      </w:r>
      <w:r w:rsidRPr="00E95406">
        <w:rPr>
          <w:rFonts w:ascii="Calibri" w:hAnsi="Calibri" w:cs="Arial"/>
          <w:bCs/>
          <w:sz w:val="24"/>
          <w:szCs w:val="24"/>
        </w:rPr>
        <w:t>.C.</w:t>
      </w:r>
      <w:proofErr w:type="gramEnd"/>
      <w:r w:rsidRPr="00E95406">
        <w:rPr>
          <w:rFonts w:ascii="Calibri" w:hAnsi="Calibri" w:cs="Arial"/>
          <w:bCs/>
          <w:sz w:val="24"/>
          <w:szCs w:val="24"/>
        </w:rPr>
        <w:t xml:space="preserve"> TREVISO </w:t>
      </w:r>
      <w:r w:rsidR="004C0D40" w:rsidRPr="00E95406">
        <w:rPr>
          <w:rFonts w:ascii="Calibri" w:hAnsi="Calibri" w:cs="Arial"/>
          <w:bCs/>
          <w:sz w:val="24"/>
          <w:szCs w:val="24"/>
        </w:rPr>
        <w:t xml:space="preserve">2 </w:t>
      </w:r>
      <w:r w:rsidRPr="00E95406">
        <w:rPr>
          <w:rFonts w:ascii="Calibri" w:hAnsi="Calibri" w:cs="Arial"/>
          <w:bCs/>
          <w:sz w:val="24"/>
          <w:szCs w:val="24"/>
        </w:rPr>
        <w:t xml:space="preserve">“A. </w:t>
      </w:r>
      <w:r w:rsidR="004C0D40" w:rsidRPr="00E95406">
        <w:rPr>
          <w:rFonts w:ascii="Calibri" w:hAnsi="Calibri" w:cs="Arial"/>
          <w:bCs/>
          <w:sz w:val="24"/>
          <w:szCs w:val="24"/>
        </w:rPr>
        <w:t>SERENA</w:t>
      </w:r>
      <w:r w:rsidRPr="00E95406">
        <w:rPr>
          <w:rFonts w:ascii="Calibri" w:hAnsi="Calibri" w:cs="Arial"/>
          <w:bCs/>
          <w:sz w:val="24"/>
          <w:szCs w:val="24"/>
        </w:rPr>
        <w:t>”</w:t>
      </w:r>
    </w:p>
    <w:p w14:paraId="6D649ED7" w14:textId="77777777" w:rsidR="00661DE8" w:rsidRPr="00E95406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</w:p>
    <w:p w14:paraId="482E88E1" w14:textId="77777777" w:rsidR="00661DE8" w:rsidRPr="00661DE8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3C45F36F" w14:textId="77777777" w:rsidR="00661DE8" w:rsidRPr="00661DE8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6298BF0A" w14:textId="77777777"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Il sottoscritto</w:t>
      </w:r>
      <w:r>
        <w:rPr>
          <w:rFonts w:ascii="Calibri" w:hAnsi="Calibri" w:cs="Arial"/>
          <w:sz w:val="24"/>
          <w:szCs w:val="24"/>
        </w:rPr>
        <w:t>/a</w:t>
      </w:r>
      <w:r w:rsidRPr="00661DE8">
        <w:rPr>
          <w:rFonts w:ascii="Calibri" w:hAnsi="Calibri" w:cs="Arial"/>
          <w:sz w:val="24"/>
          <w:szCs w:val="24"/>
        </w:rPr>
        <w:t xml:space="preserve"> …………………. nato</w:t>
      </w:r>
      <w:r>
        <w:rPr>
          <w:rFonts w:ascii="Calibri" w:hAnsi="Calibri" w:cs="Arial"/>
          <w:sz w:val="24"/>
          <w:szCs w:val="24"/>
        </w:rPr>
        <w:t>/</w:t>
      </w:r>
      <w:proofErr w:type="gramStart"/>
      <w:r>
        <w:rPr>
          <w:rFonts w:ascii="Calibri" w:hAnsi="Calibri" w:cs="Arial"/>
          <w:sz w:val="24"/>
          <w:szCs w:val="24"/>
        </w:rPr>
        <w:t xml:space="preserve">a </w:t>
      </w:r>
      <w:r w:rsidRPr="00661DE8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61DE8">
        <w:rPr>
          <w:rFonts w:ascii="Calibri" w:hAnsi="Calibri" w:cs="Arial"/>
          <w:sz w:val="24"/>
          <w:szCs w:val="24"/>
        </w:rPr>
        <w:t>a</w:t>
      </w:r>
      <w:proofErr w:type="spellEnd"/>
      <w:proofErr w:type="gramEnd"/>
      <w:r w:rsidRPr="00661DE8">
        <w:rPr>
          <w:rFonts w:ascii="Calibri" w:hAnsi="Calibri" w:cs="Arial"/>
          <w:sz w:val="24"/>
          <w:szCs w:val="24"/>
        </w:rPr>
        <w:t xml:space="preserve">  …………………il ………………. e residente a ……………………</w:t>
      </w:r>
      <w:r w:rsidR="00530613">
        <w:rPr>
          <w:rFonts w:ascii="Calibri" w:hAnsi="Calibri" w:cs="Arial"/>
          <w:sz w:val="24"/>
          <w:szCs w:val="24"/>
        </w:rPr>
        <w:t>………</w:t>
      </w:r>
    </w:p>
    <w:p w14:paraId="18E5DB0C" w14:textId="77777777"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 xml:space="preserve"> Via ………………………</w:t>
      </w:r>
      <w:r w:rsidR="00A42198">
        <w:rPr>
          <w:rFonts w:ascii="Calibri" w:hAnsi="Calibri" w:cs="Arial"/>
          <w:sz w:val="24"/>
          <w:szCs w:val="24"/>
        </w:rPr>
        <w:t>……</w:t>
      </w:r>
      <w:r w:rsidR="00530613">
        <w:rPr>
          <w:rFonts w:ascii="Calibri" w:hAnsi="Calibri" w:cs="Arial"/>
          <w:sz w:val="24"/>
          <w:szCs w:val="24"/>
        </w:rPr>
        <w:t>…………………………</w:t>
      </w:r>
      <w:proofErr w:type="gramStart"/>
      <w:r w:rsidR="00530613">
        <w:rPr>
          <w:rFonts w:ascii="Calibri" w:hAnsi="Calibri" w:cs="Arial"/>
          <w:sz w:val="24"/>
          <w:szCs w:val="24"/>
        </w:rPr>
        <w:t>…….</w:t>
      </w:r>
      <w:proofErr w:type="gramEnd"/>
      <w:r w:rsidR="00A42198">
        <w:rPr>
          <w:rFonts w:ascii="Calibri" w:hAnsi="Calibri" w:cs="Arial"/>
          <w:sz w:val="24"/>
          <w:szCs w:val="24"/>
        </w:rPr>
        <w:t>……</w:t>
      </w:r>
      <w:r w:rsidR="00CE4F24">
        <w:rPr>
          <w:rFonts w:ascii="Calibri" w:hAnsi="Calibri" w:cs="Arial"/>
          <w:sz w:val="24"/>
          <w:szCs w:val="24"/>
        </w:rPr>
        <w:t>, Codice Fiscale……………………………………………………</w:t>
      </w:r>
    </w:p>
    <w:p w14:paraId="45110ADD" w14:textId="77777777"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 xml:space="preserve">- visto il </w:t>
      </w:r>
      <w:proofErr w:type="spellStart"/>
      <w:r w:rsidRPr="00661DE8">
        <w:rPr>
          <w:rFonts w:ascii="Calibri" w:hAnsi="Calibri" w:cs="Arial"/>
          <w:sz w:val="24"/>
          <w:szCs w:val="24"/>
        </w:rPr>
        <w:t>D.Lgs.</w:t>
      </w:r>
      <w:proofErr w:type="spellEnd"/>
      <w:r w:rsidRPr="00661DE8">
        <w:rPr>
          <w:rFonts w:ascii="Calibri" w:hAnsi="Calibri" w:cs="Arial"/>
          <w:sz w:val="24"/>
          <w:szCs w:val="24"/>
        </w:rPr>
        <w:t xml:space="preserve"> n. 39 del 08.04.2013, artt. 20 e 21;</w:t>
      </w:r>
    </w:p>
    <w:p w14:paraId="39DAA045" w14:textId="77777777"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- visto il D.P.R. n. 445 del 28.12.2000, art. 76</w:t>
      </w:r>
    </w:p>
    <w:p w14:paraId="134344B2" w14:textId="77777777"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consapevole delle sanzioni penali, in caso di dichiarazioni non veritiere, di formazione o uso di atti falsi,</w:t>
      </w:r>
    </w:p>
    <w:p w14:paraId="16AF1B09" w14:textId="77777777"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richiamate dall’art. 76 del D.P.R. 28 dicembre 2000 n. 445 e delle conseguenze di cui all’art. 20 c. 5 del</w:t>
      </w:r>
      <w:r w:rsidR="005B0C40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61DE8">
        <w:rPr>
          <w:rFonts w:ascii="Calibri" w:hAnsi="Calibri" w:cs="Arial"/>
          <w:sz w:val="24"/>
          <w:szCs w:val="24"/>
        </w:rPr>
        <w:t>D.Lgs.</w:t>
      </w:r>
      <w:proofErr w:type="spellEnd"/>
      <w:r w:rsidRPr="00661DE8">
        <w:rPr>
          <w:rFonts w:ascii="Calibri" w:hAnsi="Calibri" w:cs="Arial"/>
          <w:sz w:val="24"/>
          <w:szCs w:val="24"/>
        </w:rPr>
        <w:t xml:space="preserve"> n. 39/2013, in caso di dichiarazioni mendaci</w:t>
      </w:r>
    </w:p>
    <w:p w14:paraId="56ACEEDA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14:paraId="4353FF15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DICHIARA</w:t>
      </w:r>
    </w:p>
    <w:p w14:paraId="086D92F6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</w:p>
    <w:p w14:paraId="6EABA209" w14:textId="77777777"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 xml:space="preserve">- l’insussistenza nei propri confronti delle cause di </w:t>
      </w:r>
      <w:proofErr w:type="spellStart"/>
      <w:r w:rsidRPr="00661DE8">
        <w:rPr>
          <w:rFonts w:ascii="Calibri" w:hAnsi="Calibri" w:cs="Arial"/>
          <w:sz w:val="24"/>
          <w:szCs w:val="24"/>
        </w:rPr>
        <w:t>inconferibilità</w:t>
      </w:r>
      <w:proofErr w:type="spellEnd"/>
      <w:r w:rsidR="00931937">
        <w:rPr>
          <w:rFonts w:ascii="Calibri" w:hAnsi="Calibri" w:cs="Arial"/>
          <w:sz w:val="24"/>
          <w:szCs w:val="24"/>
        </w:rPr>
        <w:t xml:space="preserve"> </w:t>
      </w:r>
      <w:r w:rsidRPr="00661DE8">
        <w:rPr>
          <w:rFonts w:ascii="Calibri" w:hAnsi="Calibri" w:cs="Arial"/>
          <w:sz w:val="24"/>
          <w:szCs w:val="24"/>
        </w:rPr>
        <w:t xml:space="preserve">e incompatibilità previste dal </w:t>
      </w:r>
      <w:proofErr w:type="spellStart"/>
      <w:r w:rsidRPr="00661DE8">
        <w:rPr>
          <w:rFonts w:ascii="Calibri" w:hAnsi="Calibri" w:cs="Arial"/>
          <w:sz w:val="24"/>
          <w:szCs w:val="24"/>
        </w:rPr>
        <w:t>D.Lgs.</w:t>
      </w:r>
      <w:proofErr w:type="spellEnd"/>
      <w:r w:rsidR="004C0D40">
        <w:rPr>
          <w:rFonts w:ascii="Calibri" w:hAnsi="Calibri" w:cs="Arial"/>
          <w:sz w:val="24"/>
          <w:szCs w:val="24"/>
        </w:rPr>
        <w:t xml:space="preserve"> </w:t>
      </w:r>
      <w:r w:rsidRPr="00661DE8">
        <w:rPr>
          <w:rFonts w:ascii="Calibri" w:hAnsi="Calibri" w:cs="Arial"/>
          <w:sz w:val="24"/>
          <w:szCs w:val="24"/>
        </w:rPr>
        <w:t>06.04.2013, n. 39.</w:t>
      </w:r>
      <w:r w:rsidR="00931937">
        <w:rPr>
          <w:rFonts w:ascii="Calibri" w:hAnsi="Calibri" w:cs="Arial"/>
          <w:sz w:val="24"/>
          <w:szCs w:val="24"/>
        </w:rPr>
        <w:t xml:space="preserve"> </w:t>
      </w:r>
    </w:p>
    <w:p w14:paraId="497415BA" w14:textId="77777777"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 xml:space="preserve">- di essere informato/a che, ai sensi e per gli effetti di cui all’art. 13 del </w:t>
      </w:r>
      <w:proofErr w:type="spellStart"/>
      <w:r w:rsidRPr="00661DE8">
        <w:rPr>
          <w:rFonts w:ascii="Calibri" w:hAnsi="Calibri" w:cs="Arial"/>
          <w:sz w:val="24"/>
          <w:szCs w:val="24"/>
        </w:rPr>
        <w:t>D.Lgs.</w:t>
      </w:r>
      <w:proofErr w:type="spellEnd"/>
      <w:r w:rsidRPr="00661DE8">
        <w:rPr>
          <w:rFonts w:ascii="Calibri" w:hAnsi="Calibri" w:cs="Arial"/>
          <w:sz w:val="24"/>
          <w:szCs w:val="24"/>
        </w:rPr>
        <w:t xml:space="preserve"> n. 196/2013</w:t>
      </w:r>
      <w:r w:rsidR="00822986">
        <w:rPr>
          <w:rFonts w:ascii="Calibri" w:hAnsi="Calibri" w:cs="Arial"/>
          <w:sz w:val="24"/>
          <w:szCs w:val="24"/>
        </w:rPr>
        <w:t xml:space="preserve"> e </w:t>
      </w:r>
      <w:proofErr w:type="spellStart"/>
      <w:proofErr w:type="gramStart"/>
      <w:r w:rsidR="00822986">
        <w:rPr>
          <w:rFonts w:ascii="Calibri" w:hAnsi="Calibri" w:cs="Arial"/>
          <w:sz w:val="24"/>
          <w:szCs w:val="24"/>
        </w:rPr>
        <w:t>ss.mm.ii</w:t>
      </w:r>
      <w:proofErr w:type="spellEnd"/>
      <w:proofErr w:type="gramEnd"/>
      <w:r w:rsidRPr="00661DE8">
        <w:rPr>
          <w:rFonts w:ascii="Calibri" w:hAnsi="Calibri" w:cs="Arial"/>
          <w:sz w:val="24"/>
          <w:szCs w:val="24"/>
        </w:rPr>
        <w:t>, i dati personali</w:t>
      </w:r>
      <w:r w:rsidR="00A42198">
        <w:rPr>
          <w:rFonts w:ascii="Calibri" w:hAnsi="Calibri" w:cs="Arial"/>
          <w:sz w:val="24"/>
          <w:szCs w:val="24"/>
        </w:rPr>
        <w:t xml:space="preserve"> raccolti </w:t>
      </w:r>
      <w:r w:rsidRPr="00661DE8">
        <w:rPr>
          <w:rFonts w:ascii="Calibri" w:hAnsi="Calibri" w:cs="Arial"/>
          <w:sz w:val="24"/>
          <w:szCs w:val="24"/>
        </w:rPr>
        <w:t>saranno trattati, anche con strumenti informatici, esclusivamente nell’ambito del procedimento per il</w:t>
      </w:r>
      <w:r w:rsidR="00A42198">
        <w:rPr>
          <w:rFonts w:ascii="Calibri" w:hAnsi="Calibri" w:cs="Arial"/>
          <w:sz w:val="24"/>
          <w:szCs w:val="24"/>
        </w:rPr>
        <w:t xml:space="preserve"> </w:t>
      </w:r>
      <w:r w:rsidRPr="00661DE8">
        <w:rPr>
          <w:rFonts w:ascii="Calibri" w:hAnsi="Calibri" w:cs="Arial"/>
          <w:sz w:val="24"/>
          <w:szCs w:val="24"/>
        </w:rPr>
        <w:t>quale la presente dichiarazione viene resa;</w:t>
      </w:r>
    </w:p>
    <w:p w14:paraId="05724E20" w14:textId="0D9EB4C5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- di essere informato/a che, ai sensi dell’art. 20, comma 3, del D. Lgs. n. 39/2013, la presente dichiarazione</w:t>
      </w:r>
      <w:r w:rsidR="00A42198">
        <w:rPr>
          <w:rFonts w:ascii="Calibri" w:hAnsi="Calibri" w:cs="Arial"/>
          <w:sz w:val="24"/>
          <w:szCs w:val="24"/>
        </w:rPr>
        <w:t xml:space="preserve"> </w:t>
      </w:r>
      <w:r w:rsidRPr="00661DE8">
        <w:rPr>
          <w:rFonts w:ascii="Calibri" w:hAnsi="Calibri" w:cs="Arial"/>
          <w:sz w:val="24"/>
          <w:szCs w:val="24"/>
        </w:rPr>
        <w:t xml:space="preserve">sarà pubblicata sul sito istituzionale </w:t>
      </w:r>
      <w:r w:rsidR="00A42198">
        <w:rPr>
          <w:rFonts w:ascii="Calibri" w:hAnsi="Calibri" w:cs="Arial"/>
          <w:sz w:val="24"/>
          <w:szCs w:val="24"/>
        </w:rPr>
        <w:t>del</w:t>
      </w:r>
      <w:r w:rsidR="004C0D40">
        <w:rPr>
          <w:rFonts w:ascii="Calibri" w:hAnsi="Calibri" w:cs="Arial"/>
          <w:sz w:val="24"/>
          <w:szCs w:val="24"/>
        </w:rPr>
        <w:t>l’</w:t>
      </w:r>
      <w:r w:rsidR="00AD3538">
        <w:rPr>
          <w:rFonts w:ascii="Calibri" w:hAnsi="Calibri" w:cs="Arial"/>
          <w:sz w:val="24"/>
          <w:szCs w:val="24"/>
        </w:rPr>
        <w:t>Istituto Comprensivo Treviso</w:t>
      </w:r>
      <w:r w:rsidR="004C0D40">
        <w:rPr>
          <w:rFonts w:ascii="Calibri" w:hAnsi="Calibri" w:cs="Arial"/>
          <w:sz w:val="24"/>
          <w:szCs w:val="24"/>
        </w:rPr>
        <w:t xml:space="preserve"> 2 </w:t>
      </w:r>
      <w:r w:rsidR="00AD3538">
        <w:rPr>
          <w:rFonts w:ascii="Calibri" w:hAnsi="Calibri" w:cs="Arial"/>
          <w:sz w:val="24"/>
          <w:szCs w:val="24"/>
        </w:rPr>
        <w:t>“A. Serena”</w:t>
      </w:r>
      <w:r w:rsidRPr="00661DE8">
        <w:rPr>
          <w:rFonts w:ascii="Calibri" w:hAnsi="Calibri" w:cs="Arial"/>
          <w:sz w:val="24"/>
          <w:szCs w:val="24"/>
        </w:rPr>
        <w:t xml:space="preserve"> nella </w:t>
      </w:r>
      <w:r w:rsidR="00AD3538">
        <w:rPr>
          <w:rFonts w:ascii="Calibri" w:hAnsi="Calibri" w:cs="Arial"/>
          <w:sz w:val="24"/>
          <w:szCs w:val="24"/>
        </w:rPr>
        <w:t>s</w:t>
      </w:r>
      <w:r w:rsidRPr="00661DE8">
        <w:rPr>
          <w:rFonts w:ascii="Calibri" w:hAnsi="Calibri" w:cs="Arial"/>
          <w:sz w:val="24"/>
          <w:szCs w:val="24"/>
        </w:rPr>
        <w:t>ezione Amministrazione</w:t>
      </w:r>
      <w:r w:rsidR="00A42198">
        <w:rPr>
          <w:rFonts w:ascii="Calibri" w:hAnsi="Calibri" w:cs="Arial"/>
          <w:sz w:val="24"/>
          <w:szCs w:val="24"/>
        </w:rPr>
        <w:t xml:space="preserve"> </w:t>
      </w:r>
      <w:r w:rsidRPr="00661DE8">
        <w:rPr>
          <w:rFonts w:ascii="Calibri" w:hAnsi="Calibri" w:cs="Arial"/>
          <w:sz w:val="24"/>
          <w:szCs w:val="24"/>
        </w:rPr>
        <w:t>Trasparente unitamente al proprio curriculum vitae in formato europeo.</w:t>
      </w:r>
    </w:p>
    <w:p w14:paraId="0D2BD507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14:paraId="6598383F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SI IMPEGNA</w:t>
      </w:r>
    </w:p>
    <w:p w14:paraId="1BB2A666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</w:p>
    <w:p w14:paraId="2FA664E8" w14:textId="77777777" w:rsidR="00661DE8" w:rsidRPr="00661DE8" w:rsidRDefault="00A4219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</w:t>
      </w:r>
      <w:r w:rsidR="00661DE8" w:rsidRPr="00661DE8">
        <w:rPr>
          <w:rFonts w:ascii="Calibri" w:hAnsi="Calibri" w:cs="Arial"/>
          <w:sz w:val="24"/>
          <w:szCs w:val="24"/>
        </w:rPr>
        <w:t xml:space="preserve">i sensi dell’art. 20 del </w:t>
      </w:r>
      <w:proofErr w:type="spellStart"/>
      <w:r w:rsidR="00661DE8" w:rsidRPr="00661DE8">
        <w:rPr>
          <w:rFonts w:ascii="Calibri" w:hAnsi="Calibri" w:cs="Arial"/>
          <w:sz w:val="24"/>
          <w:szCs w:val="24"/>
        </w:rPr>
        <w:t>D.Lgs</w:t>
      </w:r>
      <w:proofErr w:type="spellEnd"/>
      <w:r w:rsidR="00661DE8" w:rsidRPr="00661DE8">
        <w:rPr>
          <w:rFonts w:ascii="Calibri" w:hAnsi="Calibri" w:cs="Arial"/>
          <w:sz w:val="24"/>
          <w:szCs w:val="24"/>
        </w:rPr>
        <w:t xml:space="preserve"> n. 39/2013 a rendere analoga dichiarazione con cadenza annuale ed a</w:t>
      </w:r>
    </w:p>
    <w:p w14:paraId="1D79E78F" w14:textId="77777777" w:rsidR="00661DE8" w:rsidRPr="00661DE8" w:rsidRDefault="0090479B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</w:t>
      </w:r>
      <w:r w:rsidRPr="00661DE8">
        <w:rPr>
          <w:rFonts w:ascii="Calibri" w:hAnsi="Calibri" w:cs="Arial"/>
          <w:sz w:val="24"/>
          <w:szCs w:val="24"/>
        </w:rPr>
        <w:t>omunicare</w:t>
      </w:r>
      <w:r w:rsidR="00661DE8" w:rsidRPr="00661DE8">
        <w:rPr>
          <w:rFonts w:ascii="Calibri" w:hAnsi="Calibri" w:cs="Arial"/>
          <w:sz w:val="24"/>
          <w:szCs w:val="24"/>
        </w:rPr>
        <w:t xml:space="preserve"> tempestivamente eventuali sopravvenuti elementi ostativi.</w:t>
      </w:r>
    </w:p>
    <w:p w14:paraId="68B5132B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14:paraId="05AD37A2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Luogo, ……</w:t>
      </w:r>
      <w:proofErr w:type="gramStart"/>
      <w:r w:rsidRPr="00661DE8">
        <w:rPr>
          <w:rFonts w:ascii="Calibri" w:hAnsi="Calibri" w:cs="Arial"/>
          <w:sz w:val="24"/>
          <w:szCs w:val="24"/>
        </w:rPr>
        <w:t>…….</w:t>
      </w:r>
      <w:proofErr w:type="gramEnd"/>
      <w:r w:rsidRPr="00661DE8">
        <w:rPr>
          <w:rFonts w:ascii="Calibri" w:hAnsi="Calibri" w:cs="Arial"/>
          <w:sz w:val="24"/>
          <w:szCs w:val="24"/>
        </w:rPr>
        <w:t>., data …………………</w:t>
      </w:r>
    </w:p>
    <w:p w14:paraId="613C019D" w14:textId="77777777" w:rsidR="00661DE8" w:rsidRDefault="00A42198" w:rsidP="00661DE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</w:t>
      </w:r>
      <w:r w:rsidR="00661DE8" w:rsidRPr="00661DE8">
        <w:rPr>
          <w:rFonts w:ascii="Calibri" w:hAnsi="Calibri" w:cs="Arial"/>
          <w:sz w:val="24"/>
          <w:szCs w:val="24"/>
        </w:rPr>
        <w:t xml:space="preserve"> IL DICHIARANTE</w:t>
      </w:r>
    </w:p>
    <w:p w14:paraId="38A6A486" w14:textId="1BC582B8" w:rsidR="00E95406" w:rsidRPr="00661DE8" w:rsidRDefault="00E95406" w:rsidP="00661DE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</w:t>
      </w:r>
    </w:p>
    <w:sectPr w:rsidR="00E95406" w:rsidRPr="00661DE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2DC3A" w14:textId="77777777" w:rsidR="004D0C34" w:rsidRDefault="004D0C34" w:rsidP="00AF38DC">
      <w:pPr>
        <w:spacing w:after="0" w:line="240" w:lineRule="auto"/>
      </w:pPr>
      <w:r>
        <w:separator/>
      </w:r>
    </w:p>
  </w:endnote>
  <w:endnote w:type="continuationSeparator" w:id="0">
    <w:p w14:paraId="5D52F885" w14:textId="77777777" w:rsidR="004D0C34" w:rsidRDefault="004D0C34" w:rsidP="00AF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FE2E6" w14:textId="77777777" w:rsidR="004D0C34" w:rsidRDefault="004D0C34" w:rsidP="00AF38DC">
      <w:pPr>
        <w:spacing w:after="0" w:line="240" w:lineRule="auto"/>
      </w:pPr>
      <w:r>
        <w:separator/>
      </w:r>
    </w:p>
  </w:footnote>
  <w:footnote w:type="continuationSeparator" w:id="0">
    <w:p w14:paraId="4DF854F9" w14:textId="77777777" w:rsidR="004D0C34" w:rsidRDefault="004D0C34" w:rsidP="00AF3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FCA8" w14:textId="77777777" w:rsidR="00AF38DC" w:rsidRDefault="00AF38DC">
    <w:pPr>
      <w:pStyle w:val="Intestazione"/>
    </w:pPr>
    <w:r>
      <w:t>Allegato 2</w:t>
    </w:r>
  </w:p>
  <w:p w14:paraId="7ADEAB4B" w14:textId="77777777" w:rsidR="00AF38DC" w:rsidRDefault="00AF38D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07"/>
    <w:rsid w:val="00027651"/>
    <w:rsid w:val="00063CFF"/>
    <w:rsid w:val="002149CE"/>
    <w:rsid w:val="00386453"/>
    <w:rsid w:val="004C0D40"/>
    <w:rsid w:val="004D0C34"/>
    <w:rsid w:val="00530613"/>
    <w:rsid w:val="005B0C40"/>
    <w:rsid w:val="005B6702"/>
    <w:rsid w:val="00661DE8"/>
    <w:rsid w:val="006B4F9C"/>
    <w:rsid w:val="006E12C8"/>
    <w:rsid w:val="00747407"/>
    <w:rsid w:val="00822986"/>
    <w:rsid w:val="0090479B"/>
    <w:rsid w:val="00931937"/>
    <w:rsid w:val="00A42198"/>
    <w:rsid w:val="00AD3538"/>
    <w:rsid w:val="00AF38DC"/>
    <w:rsid w:val="00B9500A"/>
    <w:rsid w:val="00BB4655"/>
    <w:rsid w:val="00C024A0"/>
    <w:rsid w:val="00CE4F24"/>
    <w:rsid w:val="00E31D20"/>
    <w:rsid w:val="00E9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EC25"/>
  <w15:docId w15:val="{FE1A17BD-5BC5-4173-B54C-47C35487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F2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F38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8DC"/>
  </w:style>
  <w:style w:type="paragraph" w:styleId="Pidipagina">
    <w:name w:val="footer"/>
    <w:basedOn w:val="Normale"/>
    <w:link w:val="PidipaginaCarattere"/>
    <w:uiPriority w:val="99"/>
    <w:unhideWhenUsed/>
    <w:rsid w:val="00AF38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FICARA PALMA</cp:lastModifiedBy>
  <cp:revision>2</cp:revision>
  <cp:lastPrinted>2018-06-18T06:56:00Z</cp:lastPrinted>
  <dcterms:created xsi:type="dcterms:W3CDTF">2025-01-24T07:56:00Z</dcterms:created>
  <dcterms:modified xsi:type="dcterms:W3CDTF">2025-01-24T07:56:00Z</dcterms:modified>
</cp:coreProperties>
</file>