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13" w:rsidRDefault="007210C5">
      <w:pPr>
        <w:spacing w:after="160" w:line="240" w:lineRule="auto"/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OFFERTA ATTIVITA’ DI ORIENTAMENTO </w:t>
      </w:r>
    </w:p>
    <w:p w:rsidR="00EC3C13" w:rsidRDefault="007210C5">
      <w:pPr>
        <w:spacing w:after="160" w:line="240" w:lineRule="auto"/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DEL LICEO MUSICALE</w:t>
      </w:r>
    </w:p>
    <w:p w:rsidR="00EC3C13" w:rsidRDefault="007210C5">
      <w:pPr>
        <w:spacing w:after="160" w:line="240" w:lineRule="auto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Le iscrizioni al LM chiuderanno VENERDI 26 GENNAIO 2024 entro le ore 24.00</w:t>
      </w:r>
    </w:p>
    <w:p w:rsidR="00EC3C13" w:rsidRDefault="007210C5">
      <w:pPr>
        <w:spacing w:after="16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8"/>
          <w:szCs w:val="28"/>
        </w:rPr>
        <w:t>Gli esami di idoneità si svolgeranno LUNEDI 29 e MARTEDI 30 GENNAIO 2024</w:t>
      </w:r>
      <w:r>
        <w:rPr>
          <w:rFonts w:ascii="Verdana" w:eastAsia="Verdana" w:hAnsi="Verdana" w:cs="Verdana"/>
          <w:sz w:val="20"/>
          <w:szCs w:val="20"/>
        </w:rPr>
        <w:t> </w:t>
      </w:r>
    </w:p>
    <w:p w:rsidR="00EC3C13" w:rsidRDefault="007210C5">
      <w:pPr>
        <w:shd w:val="clear" w:color="auto" w:fill="FFFFFF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</w:rPr>
        <w:t>video di presentazione del Liceo Musicale:</w:t>
      </w:r>
    </w:p>
    <w:p w:rsidR="00EC3C13" w:rsidRDefault="00EC3C13">
      <w:pPr>
        <w:shd w:val="clear" w:color="auto" w:fill="FFFFFF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EC3C13" w:rsidRDefault="0072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hyperlink r:id="rId6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https://youtu.be/C9DLEVdH0z0</w:t>
        </w:r>
      </w:hyperlink>
    </w:p>
    <w:p w:rsidR="00EC3C13" w:rsidRDefault="00EC3C13">
      <w:pPr>
        <w:shd w:val="clear" w:color="auto" w:fill="FFFFFF"/>
        <w:spacing w:after="0" w:line="240" w:lineRule="auto"/>
        <w:ind w:firstLine="60"/>
        <w:rPr>
          <w:rFonts w:ascii="Verdana" w:eastAsia="Verdana" w:hAnsi="Verdana" w:cs="Verdana"/>
          <w:sz w:val="20"/>
          <w:szCs w:val="20"/>
        </w:rPr>
      </w:pPr>
    </w:p>
    <w:p w:rsidR="00EC3C13" w:rsidRDefault="0072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1155CC"/>
          <w:sz w:val="20"/>
          <w:szCs w:val="20"/>
          <w:u w:val="single"/>
        </w:rPr>
      </w:pPr>
      <w:hyperlink r:id="rId7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https://youtu.be/Kbp0RbQdaj4</w:t>
        </w:r>
      </w:hyperlink>
    </w:p>
    <w:p w:rsidR="00EC3C13" w:rsidRDefault="00EC3C13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70C0"/>
          <w:sz w:val="20"/>
          <w:szCs w:val="20"/>
          <w:u w:val="single"/>
        </w:rPr>
      </w:pPr>
    </w:p>
    <w:p w:rsidR="00EC3C13" w:rsidRDefault="007210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hyperlink r:id="rId8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https://youtu.be/DRXNxlzMUAU</w:t>
        </w:r>
      </w:hyperlink>
    </w:p>
    <w:p w:rsidR="00EC3C13" w:rsidRDefault="00EC3C13">
      <w:pPr>
        <w:shd w:val="clear" w:color="auto" w:fill="FFFFFF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EC3C13" w:rsidRDefault="00EC3C13">
      <w:pPr>
        <w:shd w:val="clear" w:color="auto" w:fill="FFFFFF"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EC3C13" w:rsidRDefault="007210C5">
      <w:pPr>
        <w:numPr>
          <w:ilvl w:val="0"/>
          <w:numId w:val="1"/>
        </w:numPr>
        <w:spacing w:after="160" w:line="240" w:lineRule="auto"/>
        <w:rPr>
          <w:rFonts w:ascii="Verdana" w:eastAsia="Verdana" w:hAnsi="Verdana" w:cs="Verdana"/>
          <w:b/>
          <w:shd w:val="clear" w:color="auto" w:fill="EFEFEF"/>
        </w:rPr>
      </w:pPr>
      <w:r>
        <w:rPr>
          <w:rFonts w:ascii="Verdana" w:eastAsia="Verdana" w:hAnsi="Verdana" w:cs="Verdana"/>
          <w:b/>
          <w:shd w:val="clear" w:color="auto" w:fill="EFEFEF"/>
        </w:rPr>
        <w:t xml:space="preserve">INCONTRI DI PRESENTAZIONE </w:t>
      </w:r>
      <w:r>
        <w:rPr>
          <w:rFonts w:ascii="Verdana" w:eastAsia="Verdana" w:hAnsi="Verdana" w:cs="Verdana"/>
          <w:b/>
          <w:u w:val="single"/>
          <w:shd w:val="clear" w:color="auto" w:fill="EFEFEF"/>
        </w:rPr>
        <w:t>ONLINE</w:t>
      </w:r>
      <w:r>
        <w:rPr>
          <w:rFonts w:ascii="Verdana" w:eastAsia="Verdana" w:hAnsi="Verdana" w:cs="Verdana"/>
          <w:b/>
          <w:shd w:val="clear" w:color="auto" w:fill="EFEFEF"/>
        </w:rPr>
        <w:t xml:space="preserve"> DEL LICEO MUSICALE CON I DOCENTI DI STRUMENTO E TECNOLOGIE MUSICALI</w:t>
      </w:r>
    </w:p>
    <w:p w:rsidR="00EC3C13" w:rsidRDefault="00EC3C13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tbl>
      <w:tblPr>
        <w:tblStyle w:val="af0"/>
        <w:tblW w:w="9555" w:type="dxa"/>
        <w:tblInd w:w="-40" w:type="dxa"/>
        <w:tblLayout w:type="fixed"/>
        <w:tblLook w:val="0400" w:firstRow="0" w:lastRow="0" w:firstColumn="0" w:lastColumn="0" w:noHBand="0" w:noVBand="1"/>
      </w:tblPr>
      <w:tblGrid>
        <w:gridCol w:w="2355"/>
        <w:gridCol w:w="2550"/>
        <w:gridCol w:w="1800"/>
        <w:gridCol w:w="2850"/>
      </w:tblGrid>
      <w:tr w:rsidR="00EC3C13">
        <w:trPr>
          <w:trHeight w:val="315"/>
        </w:trPr>
        <w:tc>
          <w:tcPr>
            <w:tcW w:w="23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3C13">
        <w:trPr>
          <w:trHeight w:val="360"/>
        </w:trPr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LUNEDI’ 13 NOVEMBRE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MARTEDI’ 14 NOVEMBRE</w:t>
            </w:r>
          </w:p>
        </w:tc>
      </w:tr>
      <w:tr w:rsidR="00EC3C13">
        <w:trPr>
          <w:trHeight w:val="315"/>
        </w:trPr>
        <w:tc>
          <w:tcPr>
            <w:tcW w:w="490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ore 19.00/20.00</w:t>
            </w:r>
          </w:p>
        </w:tc>
        <w:tc>
          <w:tcPr>
            <w:tcW w:w="465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>ore 19.00/20.00</w:t>
            </w:r>
          </w:p>
        </w:tc>
      </w:tr>
      <w:tr w:rsidR="00EC3C13">
        <w:trPr>
          <w:trHeight w:val="31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3C13">
        <w:trPr>
          <w:trHeight w:val="31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strumento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PIANOFORTE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Aiello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CANTO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Fontana</w:t>
            </w:r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CLARINETTO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Meloni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FLAUTO TRAVERSO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Franco</w:t>
            </w:r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VIOLINO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Dalsass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Luca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FISARMONICA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Cortese</w:t>
            </w:r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VIOLONCELLO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Peron Annarita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FLAUTO DOLCE e OBOE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Pietrobon</w:t>
            </w:r>
            <w:proofErr w:type="spellEnd"/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CONTRABBASSO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Andreazza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Maria Teresa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CHITARRA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Bolinelli</w:t>
            </w:r>
            <w:proofErr w:type="spellEnd"/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MANDOLINO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Bazzoni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PERCUSSIONI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Marchetti</w:t>
            </w:r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SAXOFONO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Calzavara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TROMBA e TROMBONE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Baù</w:t>
            </w:r>
            <w:proofErr w:type="spellEnd"/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TROMBA e TROMBONE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Baù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3C13">
        <w:trPr>
          <w:trHeight w:val="45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TECNOLOGIE MUSICALI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Baldissera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TECNOLOGIE MUSICALI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Baldissera</w:t>
            </w:r>
            <w:proofErr w:type="spellEnd"/>
          </w:p>
        </w:tc>
      </w:tr>
      <w:tr w:rsidR="00EC3C13">
        <w:trPr>
          <w:trHeight w:val="450"/>
        </w:trPr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link alla videochiamata:</w:t>
            </w:r>
          </w:p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hyperlink r:id="rId9">
              <w:r>
                <w:rPr>
                  <w:rFonts w:ascii="Verdana" w:eastAsia="Verdana" w:hAnsi="Verdana" w:cs="Verdana"/>
                  <w:color w:val="1155CC"/>
                  <w:sz w:val="20"/>
                  <w:szCs w:val="20"/>
                  <w:u w:val="single"/>
                </w:rPr>
                <w:t>https://meet.google.com/kqu-ytzs-ros</w:t>
              </w:r>
            </w:hyperlink>
          </w:p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link alla videochiamata:</w:t>
            </w:r>
          </w:p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EC3C13" w:rsidRDefault="007210C5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hyperlink r:id="rId10">
              <w:r>
                <w:rPr>
                  <w:rFonts w:ascii="Verdana" w:eastAsia="Verdana" w:hAnsi="Verdana" w:cs="Verdana"/>
                  <w:color w:val="1155CC"/>
                  <w:sz w:val="20"/>
                  <w:szCs w:val="20"/>
                  <w:u w:val="single"/>
                </w:rPr>
                <w:t>https://meet.google.com/jjn-fupg-rdc</w:t>
              </w:r>
            </w:hyperlink>
          </w:p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3C13">
        <w:tc>
          <w:tcPr>
            <w:tcW w:w="235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3C13">
        <w:trPr>
          <w:trHeight w:val="509"/>
        </w:trPr>
        <w:tc>
          <w:tcPr>
            <w:tcW w:w="955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7210C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Ciascun incontro durerà circa un'ora e darà la possibilità ai partecipanti di assistere ad</w:t>
            </w:r>
          </w:p>
          <w:p w:rsidR="00EC3C13" w:rsidRDefault="007210C5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una presentazione dell'indirizzo musicale e di interagire con i docenti ponendo loro domande e richiedendo informazioni inerenti l’indirizzo e i corsi specifici di strumento</w:t>
            </w:r>
          </w:p>
        </w:tc>
      </w:tr>
      <w:tr w:rsidR="00EC3C13">
        <w:trPr>
          <w:trHeight w:val="280"/>
        </w:trPr>
        <w:tc>
          <w:tcPr>
            <w:tcW w:w="9555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widowControl w:val="0"/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C3C13" w:rsidRDefault="00EC3C13">
      <w:pPr>
        <w:spacing w:after="0"/>
        <w:ind w:left="720"/>
        <w:rPr>
          <w:rFonts w:ascii="Verdana" w:eastAsia="Verdana" w:hAnsi="Verdana" w:cs="Verdana"/>
          <w:sz w:val="20"/>
          <w:szCs w:val="20"/>
        </w:rPr>
      </w:pPr>
    </w:p>
    <w:p w:rsidR="00EC3C13" w:rsidRDefault="007210C5">
      <w:pPr>
        <w:spacing w:after="160" w:line="240" w:lineRule="auto"/>
        <w:ind w:left="720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b/>
          <w:shd w:val="clear" w:color="auto" w:fill="EFEFEF"/>
        </w:rPr>
        <w:lastRenderedPageBreak/>
        <w:t>2 .</w:t>
      </w:r>
      <w:proofErr w:type="gramEnd"/>
      <w:r>
        <w:rPr>
          <w:rFonts w:ascii="Verdana" w:eastAsia="Verdana" w:hAnsi="Verdana" w:cs="Verdana"/>
          <w:b/>
          <w:shd w:val="clear" w:color="auto" w:fill="EFEFEF"/>
        </w:rPr>
        <w:t xml:space="preserve"> LABORATORI DISCIPLINE MUSICALI </w:t>
      </w:r>
    </w:p>
    <w:p w:rsidR="00EC3C13" w:rsidRDefault="007210C5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  <w:highlight w:val="yellow"/>
        </w:rPr>
      </w:pPr>
      <w:r>
        <w:rPr>
          <w:rFonts w:ascii="Verdana" w:eastAsia="Verdana" w:hAnsi="Verdana" w:cs="Verdana"/>
          <w:sz w:val="20"/>
          <w:szCs w:val="20"/>
        </w:rPr>
        <w:t xml:space="preserve">Allo scopo di far conoscere i percorsi specifici di studio anche in vista degli esami di ammissione presso la sede del Liceo Musicale “Giorgione” di Castelfranco Veneto (TV), sarà possibile </w:t>
      </w:r>
      <w:r>
        <w:rPr>
          <w:rFonts w:ascii="Verdana" w:eastAsia="Verdana" w:hAnsi="Verdana" w:cs="Verdana"/>
          <w:b/>
          <w:sz w:val="20"/>
          <w:szCs w:val="20"/>
        </w:rPr>
        <w:t>assistere ad un laboratorio di Musica di Insieme e ad una successi</w:t>
      </w:r>
      <w:r>
        <w:rPr>
          <w:rFonts w:ascii="Verdana" w:eastAsia="Verdana" w:hAnsi="Verdana" w:cs="Verdana"/>
          <w:b/>
          <w:sz w:val="20"/>
          <w:szCs w:val="20"/>
        </w:rPr>
        <w:t xml:space="preserve">va lezione individuale di strumento </w:t>
      </w:r>
      <w:r>
        <w:rPr>
          <w:rFonts w:ascii="Verdana" w:eastAsia="Verdana" w:hAnsi="Verdana" w:cs="Verdana"/>
          <w:sz w:val="20"/>
          <w:szCs w:val="20"/>
        </w:rPr>
        <w:t>incontrando così i docenti </w:t>
      </w:r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a partire </w:t>
      </w:r>
      <w:r>
        <w:rPr>
          <w:rFonts w:ascii="Verdana" w:eastAsia="Verdana" w:hAnsi="Verdana" w:cs="Verdana"/>
          <w:b/>
          <w:sz w:val="20"/>
          <w:szCs w:val="20"/>
          <w:highlight w:val="yellow"/>
          <w:u w:val="single"/>
        </w:rPr>
        <w:t>dal 20.11.2023 e fino al 19.01.2024</w:t>
      </w:r>
    </w:p>
    <w:p w:rsidR="00EC3C13" w:rsidRDefault="007210C5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inoltre</w:t>
      </w:r>
    </w:p>
    <w:p w:rsidR="00EC3C13" w:rsidRDefault="007210C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highlight w:val="yellow"/>
        </w:rPr>
      </w:pPr>
      <w:r>
        <w:rPr>
          <w:rFonts w:ascii="Verdana" w:eastAsia="Verdana" w:hAnsi="Verdana" w:cs="Verdana"/>
          <w:b/>
          <w:sz w:val="20"/>
          <w:szCs w:val="20"/>
          <w:highlight w:val="yellow"/>
        </w:rPr>
        <w:t>Venerdì 15 dicembre 2024 alle ore 13.30 in sede Sarto, via Verdi 1;</w:t>
      </w:r>
    </w:p>
    <w:p w:rsidR="00EC3C13" w:rsidRDefault="007210C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highlight w:val="yellow"/>
        </w:rPr>
      </w:pPr>
      <w:r>
        <w:rPr>
          <w:rFonts w:ascii="Verdana" w:eastAsia="Verdana" w:hAnsi="Verdana" w:cs="Verdana"/>
          <w:b/>
          <w:sz w:val="20"/>
          <w:szCs w:val="20"/>
          <w:highlight w:val="yellow"/>
        </w:rPr>
        <w:t>Venerdì 12 gennaio 2024 alle ore 13.30in sede Sarto, via Verdi 1;</w:t>
      </w:r>
    </w:p>
    <w:p w:rsidR="00EC3C13" w:rsidRDefault="007210C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sarà possibile visitare in presenza il Laboratorio di tecnologie musicali con il Prof. </w:t>
      </w:r>
      <w:proofErr w:type="spellStart"/>
      <w:r>
        <w:rPr>
          <w:rFonts w:ascii="Verdana" w:eastAsia="Verdana" w:hAnsi="Verdana" w:cs="Verdana"/>
          <w:sz w:val="20"/>
          <w:szCs w:val="20"/>
        </w:rPr>
        <w:t>Baldissera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Docente della materia di indirizzo</w:t>
      </w:r>
    </w:p>
    <w:p w:rsidR="00EC3C13" w:rsidRDefault="00EC3C13">
      <w:pPr>
        <w:spacing w:after="240" w:line="240" w:lineRule="auto"/>
        <w:rPr>
          <w:rFonts w:ascii="Verdana" w:eastAsia="Verdana" w:hAnsi="Verdana" w:cs="Verdana"/>
          <w:sz w:val="20"/>
          <w:szCs w:val="20"/>
        </w:rPr>
      </w:pPr>
    </w:p>
    <w:p w:rsidR="00EC3C13" w:rsidRDefault="007210C5">
      <w:pPr>
        <w:spacing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 partecipare ai nostri laboratori e conoscere il liceo musicale e i suoi docenti è necessario iscriversi compilando il </w:t>
      </w:r>
      <w:r>
        <w:rPr>
          <w:rFonts w:ascii="Verdana" w:eastAsia="Verdana" w:hAnsi="Verdana" w:cs="Verdana"/>
          <w:sz w:val="20"/>
          <w:szCs w:val="20"/>
        </w:rPr>
        <w:t>form al link qui sotto riportato:</w:t>
      </w:r>
    </w:p>
    <w:p w:rsidR="00EC3C13" w:rsidRDefault="007210C5">
      <w:pPr>
        <w:spacing w:after="240" w:line="240" w:lineRule="auto"/>
        <w:rPr>
          <w:rFonts w:ascii="Verdana" w:eastAsia="Verdana" w:hAnsi="Verdana" w:cs="Verdana"/>
          <w:sz w:val="20"/>
          <w:szCs w:val="20"/>
        </w:rPr>
      </w:pPr>
      <w:hyperlink r:id="rId11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https://forms.gle/nnvV897muZcLax6z7</w:t>
        </w:r>
      </w:hyperlink>
    </w:p>
    <w:p w:rsidR="00EC3C13" w:rsidRDefault="00EC3C13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EC3C13" w:rsidRDefault="00EC3C13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tbl>
      <w:tblPr>
        <w:tblStyle w:val="af1"/>
        <w:tblW w:w="9555" w:type="dxa"/>
        <w:tblInd w:w="-40" w:type="dxa"/>
        <w:tblLayout w:type="fixed"/>
        <w:tblLook w:val="0400" w:firstRow="0" w:lastRow="0" w:firstColumn="0" w:lastColumn="0" w:noHBand="0" w:noVBand="1"/>
      </w:tblPr>
      <w:tblGrid>
        <w:gridCol w:w="2355"/>
        <w:gridCol w:w="2550"/>
        <w:gridCol w:w="1800"/>
        <w:gridCol w:w="2850"/>
      </w:tblGrid>
      <w:tr w:rsidR="00EC3C13">
        <w:tc>
          <w:tcPr>
            <w:tcW w:w="235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C3C13">
        <w:trPr>
          <w:trHeight w:val="509"/>
        </w:trPr>
        <w:tc>
          <w:tcPr>
            <w:tcW w:w="9555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hd w:val="clear" w:color="auto" w:fill="D0E0E3"/>
              </w:rPr>
            </w:pPr>
          </w:p>
        </w:tc>
      </w:tr>
      <w:tr w:rsidR="00EC3C13">
        <w:trPr>
          <w:trHeight w:val="280"/>
        </w:trPr>
        <w:tc>
          <w:tcPr>
            <w:tcW w:w="9555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C3C13" w:rsidRDefault="00EC3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C3C13" w:rsidRDefault="00EC3C13">
      <w:pPr>
        <w:spacing w:after="160" w:line="240" w:lineRule="auto"/>
        <w:ind w:left="720"/>
        <w:rPr>
          <w:rFonts w:ascii="Verdana" w:eastAsia="Verdana" w:hAnsi="Verdana" w:cs="Verdana"/>
          <w:b/>
          <w:shd w:val="clear" w:color="auto" w:fill="D0E0E3"/>
        </w:rPr>
      </w:pPr>
    </w:p>
    <w:p w:rsidR="00EC3C13" w:rsidRDefault="00EC3C13">
      <w:pPr>
        <w:spacing w:after="0"/>
        <w:rPr>
          <w:rFonts w:ascii="Verdana" w:eastAsia="Verdana" w:hAnsi="Verdana" w:cs="Verdana"/>
          <w:b/>
          <w:i/>
          <w:sz w:val="36"/>
          <w:szCs w:val="36"/>
          <w:shd w:val="clear" w:color="auto" w:fill="D0E0E3"/>
        </w:rPr>
      </w:pPr>
    </w:p>
    <w:p w:rsidR="00EC3C13" w:rsidRDefault="00EC3C13">
      <w:pPr>
        <w:spacing w:after="0"/>
        <w:ind w:left="720"/>
        <w:rPr>
          <w:rFonts w:ascii="Verdana" w:eastAsia="Verdana" w:hAnsi="Verdana" w:cs="Verdana"/>
          <w:b/>
          <w:i/>
          <w:sz w:val="18"/>
          <w:szCs w:val="18"/>
        </w:rPr>
      </w:pPr>
    </w:p>
    <w:p w:rsidR="00EC3C13" w:rsidRDefault="007210C5">
      <w:pPr>
        <w:spacing w:after="0"/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  <w:i/>
          <w:sz w:val="36"/>
          <w:szCs w:val="36"/>
          <w:shd w:val="clear" w:color="auto" w:fill="F3F3F3"/>
        </w:rPr>
        <w:t xml:space="preserve">“SCUOLE APERTE” </w:t>
      </w:r>
      <w:r>
        <w:rPr>
          <w:rFonts w:ascii="Verdana" w:eastAsia="Verdana" w:hAnsi="Verdana" w:cs="Verdana"/>
          <w:b/>
          <w:i/>
          <w:shd w:val="clear" w:color="auto" w:fill="F3F3F3"/>
        </w:rPr>
        <w:t>s</w:t>
      </w:r>
      <w:r>
        <w:rPr>
          <w:rFonts w:ascii="Verdana" w:eastAsia="Verdana" w:hAnsi="Verdana" w:cs="Verdana"/>
          <w:b/>
          <w:i/>
        </w:rPr>
        <w:t xml:space="preserve">abato 25 novembre, domenica 26 novembre, sabato 16 dicembre </w:t>
      </w:r>
    </w:p>
    <w:p w:rsidR="00EC3C13" w:rsidRDefault="00EC3C13">
      <w:pPr>
        <w:spacing w:after="0"/>
        <w:ind w:left="720"/>
        <w:rPr>
          <w:rFonts w:ascii="Verdana" w:eastAsia="Verdana" w:hAnsi="Verdana" w:cs="Verdana"/>
          <w:b/>
          <w:i/>
        </w:rPr>
      </w:pPr>
    </w:p>
    <w:p w:rsidR="00EC3C13" w:rsidRDefault="007210C5">
      <w:pPr>
        <w:spacing w:after="0"/>
        <w:rPr>
          <w:rFonts w:ascii="Verdana" w:eastAsia="Verdana" w:hAnsi="Verdana" w:cs="Verdana"/>
          <w:b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 xml:space="preserve">Si svolgeranno “in presenza”, come lo scorso anno. </w:t>
      </w:r>
    </w:p>
    <w:p w:rsidR="00EC3C13" w:rsidRDefault="007210C5">
      <w:pPr>
        <w:spacing w:after="0"/>
        <w:rPr>
          <w:rFonts w:ascii="Verdana" w:eastAsia="Verdana" w:hAnsi="Verdana" w:cs="Verdana"/>
          <w:b/>
          <w:i/>
          <w:sz w:val="18"/>
          <w:szCs w:val="18"/>
        </w:rPr>
      </w:pPr>
      <w:proofErr w:type="gramStart"/>
      <w:r>
        <w:rPr>
          <w:rFonts w:ascii="Verdana" w:eastAsia="Verdana" w:hAnsi="Verdana" w:cs="Verdana"/>
          <w:b/>
          <w:i/>
          <w:sz w:val="18"/>
          <w:szCs w:val="18"/>
        </w:rPr>
        <w:t>Gli  allievi</w:t>
      </w:r>
      <w:proofErr w:type="gramEnd"/>
      <w:r>
        <w:rPr>
          <w:rFonts w:ascii="Verdana" w:eastAsia="Verdana" w:hAnsi="Verdana" w:cs="Verdana"/>
          <w:b/>
          <w:i/>
          <w:sz w:val="18"/>
          <w:szCs w:val="18"/>
        </w:rPr>
        <w:t xml:space="preserve"> delle scuole medie e le loro famiglie potranno, previa prenotazione, effettuare un “tour” nei locali del nostro Istituto</w:t>
      </w:r>
    </w:p>
    <w:p w:rsidR="00EC3C13" w:rsidRDefault="007210C5">
      <w:pPr>
        <w:spacing w:after="0"/>
        <w:rPr>
          <w:rFonts w:ascii="Arial" w:eastAsia="Arial" w:hAnsi="Arial" w:cs="Arial"/>
          <w:b/>
          <w:i/>
          <w:sz w:val="36"/>
          <w:szCs w:val="36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.</w:t>
      </w:r>
    </w:p>
    <w:tbl>
      <w:tblPr>
        <w:tblStyle w:val="af2"/>
        <w:tblW w:w="91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EC3C13">
        <w:trPr>
          <w:trHeight w:val="371"/>
        </w:trPr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C13" w:rsidRDefault="007210C5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  <w:t>sabato 25 novembre 15.00/18.00</w:t>
            </w:r>
          </w:p>
          <w:p w:rsidR="00EC3C13" w:rsidRDefault="00EC3C13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</w:pPr>
          </w:p>
        </w:tc>
      </w:tr>
      <w:tr w:rsidR="00EC3C13"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C13" w:rsidRDefault="007210C5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  <w:t xml:space="preserve">domenica 26 </w:t>
            </w:r>
            <w:proofErr w:type="gramStart"/>
            <w:r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  <w:t>novembre  ore</w:t>
            </w:r>
            <w:proofErr w:type="gramEnd"/>
            <w:r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  <w:t xml:space="preserve"> 9.00/12.00</w:t>
            </w:r>
          </w:p>
          <w:p w:rsidR="00EC3C13" w:rsidRDefault="00EC3C13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i/>
                <w:sz w:val="18"/>
                <w:szCs w:val="18"/>
                <w:highlight w:val="white"/>
              </w:rPr>
            </w:pPr>
          </w:p>
        </w:tc>
      </w:tr>
      <w:tr w:rsidR="00EC3C13"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C13" w:rsidRDefault="007210C5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highlight w:val="white"/>
              </w:rPr>
              <w:t>sabato 16 dicembre ore 15.00/18.00</w:t>
            </w:r>
          </w:p>
          <w:p w:rsidR="00EC3C13" w:rsidRDefault="00EC3C13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i/>
                <w:sz w:val="18"/>
                <w:szCs w:val="18"/>
                <w:highlight w:val="white"/>
              </w:rPr>
            </w:pPr>
          </w:p>
        </w:tc>
      </w:tr>
    </w:tbl>
    <w:p w:rsidR="00EC3C13" w:rsidRDefault="00EC3C13">
      <w:pPr>
        <w:widowControl w:val="0"/>
        <w:spacing w:after="0" w:line="240" w:lineRule="auto"/>
        <w:rPr>
          <w:rFonts w:ascii="Arial" w:eastAsia="Arial" w:hAnsi="Arial" w:cs="Arial"/>
        </w:rPr>
      </w:pPr>
    </w:p>
    <w:p w:rsidR="00EC3C13" w:rsidRDefault="007210C5">
      <w:pPr>
        <w:widowControl w:val="0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Il LINK per la prenotazione sarà disponibile a breve nella home page del Liceo alla sezione Orientamento.</w:t>
      </w:r>
    </w:p>
    <w:p w:rsidR="00EC3C13" w:rsidRDefault="007210C5">
      <w:pPr>
        <w:widowControl w:val="0"/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                        </w:t>
      </w:r>
    </w:p>
    <w:p w:rsidR="00EC3C13" w:rsidRDefault="00EC3C13">
      <w:pPr>
        <w:spacing w:after="240" w:line="240" w:lineRule="auto"/>
        <w:rPr>
          <w:rFonts w:ascii="Verdana" w:eastAsia="Verdana" w:hAnsi="Verdana" w:cs="Verdana"/>
          <w:sz w:val="20"/>
          <w:szCs w:val="20"/>
        </w:rPr>
      </w:pPr>
    </w:p>
    <w:p w:rsidR="00EC3C13" w:rsidRDefault="00EC3C13">
      <w:pPr>
        <w:spacing w:after="240" w:line="240" w:lineRule="auto"/>
        <w:rPr>
          <w:rFonts w:ascii="Verdana" w:eastAsia="Verdana" w:hAnsi="Verdana" w:cs="Verdana"/>
          <w:sz w:val="20"/>
          <w:szCs w:val="20"/>
        </w:rPr>
      </w:pPr>
    </w:p>
    <w:p w:rsidR="00EC3C13" w:rsidRDefault="00EC3C13">
      <w:pPr>
        <w:shd w:val="clear" w:color="auto" w:fill="FFFFFF"/>
        <w:spacing w:after="0" w:line="240" w:lineRule="auto"/>
        <w:rPr>
          <w:rFonts w:ascii="Verdana" w:eastAsia="Verdana" w:hAnsi="Verdana" w:cs="Verdana"/>
          <w:sz w:val="20"/>
          <w:szCs w:val="20"/>
        </w:rPr>
      </w:pPr>
      <w:bookmarkStart w:id="1" w:name="_heading=h.uoz5l19p5cpw" w:colFirst="0" w:colLast="0"/>
      <w:bookmarkEnd w:id="1"/>
    </w:p>
    <w:sectPr w:rsidR="00EC3C1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335"/>
    <w:multiLevelType w:val="multilevel"/>
    <w:tmpl w:val="DC24E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91600E"/>
    <w:multiLevelType w:val="multilevel"/>
    <w:tmpl w:val="A732C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13"/>
    <w:rsid w:val="007210C5"/>
    <w:rsid w:val="00E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F70BC-A16C-443F-8EEA-FC6ABB14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66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F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F111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1113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228B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28B6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RXNxlzMU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Kbp0RbQdaj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9DLEVdH0z0" TargetMode="External"/><Relationship Id="rId11" Type="http://schemas.openxmlformats.org/officeDocument/2006/relationships/hyperlink" Target="https://forms.gle/nnvV897muZcLax6z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jjn-fupg-r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kqu-ytzs-ro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cauOzpdz8YWi/6UFI+NZfiuUw==">CgMxLjAyDmgudW96NWwxOXA1Y3B3OAByITFJQ1UwcG90WThnTkVyZlFkU1ppNkVYYkgyalZzWkhlaQ==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Collaboratore1</dc:creator>
  <cp:lastModifiedBy>Contabilita3</cp:lastModifiedBy>
  <cp:revision>2</cp:revision>
  <dcterms:created xsi:type="dcterms:W3CDTF">2023-11-06T09:29:00Z</dcterms:created>
  <dcterms:modified xsi:type="dcterms:W3CDTF">2023-11-06T09:29:00Z</dcterms:modified>
</cp:coreProperties>
</file>