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3C19" w14:textId="77777777" w:rsidR="0036140F" w:rsidRPr="0025144A" w:rsidRDefault="0036140F" w:rsidP="0036140F">
      <w:pPr>
        <w:pStyle w:val="Titolo1"/>
        <w:spacing w:after="28"/>
        <w:ind w:left="851" w:right="46"/>
        <w:rPr>
          <w:rFonts w:ascii="Garamond" w:hAnsi="Garamond"/>
          <w:b w:val="0"/>
          <w:bCs w:val="0"/>
          <w:i/>
          <w:sz w:val="22"/>
          <w:szCs w:val="22"/>
        </w:rPr>
      </w:pPr>
      <w:r w:rsidRPr="0025144A">
        <w:rPr>
          <w:rFonts w:ascii="Garamond" w:hAnsi="Garamond"/>
          <w:b w:val="0"/>
          <w:i/>
          <w:sz w:val="22"/>
          <w:szCs w:val="22"/>
        </w:rPr>
        <w:t xml:space="preserve">Programma Fondi Strutturali Europei – </w:t>
      </w:r>
    </w:p>
    <w:p w14:paraId="63166046" w14:textId="77777777" w:rsidR="0036140F" w:rsidRPr="0025144A" w:rsidRDefault="0036140F" w:rsidP="0036140F">
      <w:pPr>
        <w:pStyle w:val="Titolo1"/>
        <w:spacing w:after="28"/>
        <w:ind w:left="851" w:right="46"/>
        <w:rPr>
          <w:rFonts w:ascii="Garamond" w:hAnsi="Garamond"/>
          <w:sz w:val="22"/>
          <w:szCs w:val="22"/>
        </w:rPr>
      </w:pPr>
      <w:r w:rsidRPr="0025144A">
        <w:rPr>
          <w:rFonts w:ascii="Garamond" w:hAnsi="Garamond"/>
          <w:b w:val="0"/>
          <w:i/>
          <w:sz w:val="22"/>
          <w:szCs w:val="22"/>
        </w:rPr>
        <w:t>Programma Nazionale “Scuola e competenze” 2021-2027. Priorità 01 – Scuola e competenze (FSE+) – Fondo Sociale Europeo Plus – Obiettivi Specifici ESO4.6. – Azioni ESO4.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6.A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>1, ESO4.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6.A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>2 – Sotto azioni ESO4.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6.A1.B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>, ESO4.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6.A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>1.C, ESO4.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6.A2.B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>, ESO4.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6.A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>2.</w:t>
      </w:r>
      <w:proofErr w:type="gramStart"/>
      <w:r w:rsidRPr="0025144A">
        <w:rPr>
          <w:rFonts w:ascii="Garamond" w:hAnsi="Garamond"/>
          <w:b w:val="0"/>
          <w:i/>
          <w:sz w:val="22"/>
          <w:szCs w:val="22"/>
        </w:rPr>
        <w:t>C,  interventi</w:t>
      </w:r>
      <w:proofErr w:type="gramEnd"/>
      <w:r w:rsidRPr="0025144A">
        <w:rPr>
          <w:rFonts w:ascii="Garamond" w:hAnsi="Garamond"/>
          <w:b w:val="0"/>
          <w:i/>
          <w:sz w:val="22"/>
          <w:szCs w:val="22"/>
        </w:rPr>
        <w:t xml:space="preserve"> di cui al decreto n.102 dell’11/04/2024 del Ministro dell’istruzione e del merito, Avviso Prot. 136777, 09/10/2024, FSE+, Agenda Nord</w:t>
      </w:r>
      <w:r w:rsidRPr="0025144A">
        <w:rPr>
          <w:rFonts w:ascii="Garamond" w:hAnsi="Garamond"/>
          <w:sz w:val="22"/>
          <w:szCs w:val="22"/>
        </w:rPr>
        <w:t xml:space="preserve"> </w:t>
      </w:r>
    </w:p>
    <w:p w14:paraId="6C784B6C" w14:textId="77777777" w:rsidR="0036140F" w:rsidRPr="0036140F" w:rsidRDefault="0036140F" w:rsidP="0036140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i/>
          <w:color w:val="4472C4" w:themeColor="accent1"/>
          <w:lang w:eastAsia="en-US"/>
        </w:rPr>
      </w:pPr>
      <w:r w:rsidRPr="0036140F">
        <w:rPr>
          <w:rFonts w:ascii="Garamond" w:hAnsi="Garamond"/>
          <w:b/>
          <w:i/>
          <w:color w:val="4472C4" w:themeColor="accent1"/>
          <w:lang w:eastAsia="en-US"/>
        </w:rPr>
        <w:t xml:space="preserve">PROGETTO: </w:t>
      </w:r>
      <w:r w:rsidRPr="0036140F">
        <w:rPr>
          <w:rFonts w:ascii="Garamond" w:hAnsi="Garamond" w:cs="Arial"/>
          <w:b/>
          <w:i/>
          <w:color w:val="4472C4" w:themeColor="accent1"/>
          <w:lang w:eastAsia="en-US"/>
        </w:rPr>
        <w:t>- “OLTRE I CONFINI”</w:t>
      </w:r>
    </w:p>
    <w:p w14:paraId="367E27B7" w14:textId="77777777" w:rsidR="0036140F" w:rsidRPr="0025144A" w:rsidRDefault="0036140F" w:rsidP="009E21FD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color w:val="auto"/>
          <w:lang w:eastAsia="en-US"/>
        </w:rPr>
      </w:pPr>
    </w:p>
    <w:p w14:paraId="1AFF2299" w14:textId="77777777" w:rsidR="00D97299" w:rsidRPr="009E21FD" w:rsidRDefault="00D97299" w:rsidP="009E21FD">
      <w:pPr>
        <w:tabs>
          <w:tab w:val="left" w:pos="4395"/>
          <w:tab w:val="left" w:pos="4560"/>
        </w:tabs>
        <w:spacing w:after="0" w:line="240" w:lineRule="auto"/>
        <w:ind w:left="284" w:right="-285" w:hanging="142"/>
        <w:jc w:val="both"/>
        <w:rPr>
          <w:rFonts w:ascii="Garamond" w:eastAsia="Times New Roman" w:hAnsi="Garamond" w:cs="Times New Roman"/>
          <w:bCs/>
          <w:i/>
          <w:color w:val="auto"/>
          <w:lang w:eastAsia="en-US"/>
        </w:rPr>
      </w:pPr>
    </w:p>
    <w:p w14:paraId="3C62D346" w14:textId="7888EA6E" w:rsidR="00592487" w:rsidRPr="009E21FD" w:rsidRDefault="00592487" w:rsidP="009E21FD">
      <w:pPr>
        <w:spacing w:line="271" w:lineRule="auto"/>
        <w:ind w:left="-426" w:right="-285" w:firstLine="284"/>
        <w:jc w:val="center"/>
        <w:rPr>
          <w:rFonts w:ascii="Garamond" w:eastAsia="Times New Roman" w:hAnsi="Garamond" w:cs="Times New Roman"/>
          <w:bCs/>
          <w:i/>
          <w:color w:val="auto"/>
          <w:lang w:eastAsia="en-US"/>
        </w:rPr>
      </w:pPr>
      <w:r w:rsidRPr="009E21FD">
        <w:rPr>
          <w:rFonts w:ascii="Garamond" w:eastAsia="Times New Roman" w:hAnsi="Garamond" w:cs="Times New Roman"/>
          <w:bCs/>
          <w:i/>
          <w:color w:val="auto"/>
          <w:lang w:eastAsia="en-US"/>
        </w:rPr>
        <w:t>DICHIARAZIONE DI INESISTENZA DI CAUSA DI INCOMPATIBILITA’, DI CONFLITTO DI INTERESSI</w:t>
      </w:r>
      <w:r w:rsidR="009E21FD">
        <w:rPr>
          <w:rFonts w:ascii="Garamond" w:eastAsia="Times New Roman" w:hAnsi="Garamond" w:cs="Times New Roman"/>
          <w:bCs/>
          <w:i/>
          <w:color w:val="auto"/>
          <w:lang w:eastAsia="en-US"/>
        </w:rPr>
        <w:t xml:space="preserve"> </w:t>
      </w:r>
      <w:r w:rsidRPr="009E21FD">
        <w:rPr>
          <w:rFonts w:ascii="Garamond" w:eastAsia="Times New Roman" w:hAnsi="Garamond" w:cs="Times New Roman"/>
          <w:bCs/>
          <w:i/>
          <w:color w:val="auto"/>
          <w:lang w:eastAsia="en-US"/>
        </w:rPr>
        <w:t>E DI ASTENSIONE SELEZIONE INCARICHI COLLABORATORE SCOLASTICO</w:t>
      </w:r>
    </w:p>
    <w:p w14:paraId="364FF042" w14:textId="77777777" w:rsidR="00592487" w:rsidRPr="009E21FD" w:rsidRDefault="00592487" w:rsidP="00592487">
      <w:pPr>
        <w:spacing w:line="228" w:lineRule="exact"/>
        <w:ind w:right="500"/>
        <w:jc w:val="center"/>
        <w:rPr>
          <w:rFonts w:ascii="Garamond" w:eastAsia="Times New Roman" w:hAnsi="Garamond" w:cs="Times New Roman"/>
          <w:bCs/>
          <w:i/>
          <w:color w:val="auto"/>
          <w:lang w:eastAsia="en-US"/>
        </w:rPr>
      </w:pPr>
      <w:r w:rsidRPr="009E21FD">
        <w:rPr>
          <w:rFonts w:ascii="Garamond" w:eastAsia="Times New Roman" w:hAnsi="Garamond" w:cs="Times New Roman"/>
          <w:bCs/>
          <w:i/>
          <w:color w:val="auto"/>
          <w:lang w:eastAsia="en-US"/>
        </w:rPr>
        <w:t>(resa nelle forme di cui agli artt. 46 e 47 del d.P.R. n. 445 del 28 dicembre 2000)</w:t>
      </w:r>
    </w:p>
    <w:p w14:paraId="4ACF6FD4" w14:textId="77777777" w:rsidR="009E21FD" w:rsidRDefault="009E21FD" w:rsidP="009E21F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/>
          <w:i/>
          <w:color w:val="auto"/>
          <w:lang w:eastAsia="en-US"/>
        </w:rPr>
      </w:pPr>
    </w:p>
    <w:p w14:paraId="5DFC3418" w14:textId="17B9B7DE" w:rsidR="009E21FD" w:rsidRPr="0025144A" w:rsidRDefault="009E21FD" w:rsidP="009E21F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/>
          <w:i/>
          <w:color w:val="auto"/>
          <w:lang w:eastAsia="en-US"/>
        </w:rPr>
      </w:pPr>
      <w:r w:rsidRPr="0025144A">
        <w:rPr>
          <w:rFonts w:ascii="Garamond" w:hAnsi="Garamond"/>
          <w:i/>
          <w:color w:val="auto"/>
          <w:lang w:eastAsia="en-US"/>
        </w:rPr>
        <w:t>COD. PROGETTO: ESO4.</w:t>
      </w:r>
      <w:proofErr w:type="gramStart"/>
      <w:r w:rsidRPr="0025144A">
        <w:rPr>
          <w:rFonts w:ascii="Garamond" w:hAnsi="Garamond"/>
          <w:i/>
          <w:color w:val="auto"/>
          <w:lang w:eastAsia="en-US"/>
        </w:rPr>
        <w:t>6.A1.B</w:t>
      </w:r>
      <w:proofErr w:type="gramEnd"/>
      <w:r w:rsidRPr="0025144A">
        <w:rPr>
          <w:rFonts w:ascii="Garamond" w:hAnsi="Garamond"/>
          <w:i/>
          <w:color w:val="auto"/>
          <w:lang w:eastAsia="en-US"/>
        </w:rPr>
        <w:t>-FSEPNVE- 2024-70</w:t>
      </w:r>
    </w:p>
    <w:p w14:paraId="2F676E3D" w14:textId="77777777" w:rsidR="009E21FD" w:rsidRDefault="009E21FD" w:rsidP="009E21FD">
      <w:pPr>
        <w:tabs>
          <w:tab w:val="left" w:pos="4395"/>
          <w:tab w:val="left" w:pos="4560"/>
        </w:tabs>
        <w:spacing w:after="0" w:line="240" w:lineRule="auto"/>
        <w:ind w:left="284"/>
        <w:jc w:val="both"/>
        <w:rPr>
          <w:rFonts w:ascii="Garamond" w:hAnsi="Garamond" w:cs="Arial"/>
          <w:i/>
          <w:color w:val="auto"/>
          <w:lang w:eastAsia="en-US"/>
        </w:rPr>
      </w:pPr>
      <w:r w:rsidRPr="0025144A">
        <w:rPr>
          <w:rFonts w:ascii="Garamond" w:hAnsi="Garamond" w:cs="Courier New"/>
          <w:i/>
          <w:lang w:eastAsia="en-US"/>
        </w:rPr>
        <w:t xml:space="preserve">CUP: </w:t>
      </w:r>
      <w:r w:rsidRPr="0025144A">
        <w:rPr>
          <w:rFonts w:ascii="Garamond" w:hAnsi="Garamond" w:cs="Arial"/>
          <w:i/>
          <w:color w:val="auto"/>
          <w:lang w:eastAsia="en-US"/>
        </w:rPr>
        <w:t>F54D24001550007</w:t>
      </w:r>
    </w:p>
    <w:p w14:paraId="0A67C880" w14:textId="77777777" w:rsidR="00592487" w:rsidRPr="009E21FD" w:rsidRDefault="00592487" w:rsidP="00592487">
      <w:pPr>
        <w:pStyle w:val="Corpotesto"/>
        <w:rPr>
          <w:rFonts w:ascii="Garamond" w:hAnsi="Garamond"/>
          <w:i/>
          <w:sz w:val="22"/>
          <w:szCs w:val="22"/>
        </w:rPr>
      </w:pPr>
    </w:p>
    <w:p w14:paraId="4A838508" w14:textId="77777777" w:rsidR="00592487" w:rsidRPr="009E21FD" w:rsidRDefault="00592487" w:rsidP="00592487">
      <w:pPr>
        <w:pStyle w:val="Corpotesto"/>
        <w:rPr>
          <w:rFonts w:ascii="Garamond" w:hAnsi="Garamond"/>
          <w:i/>
          <w:sz w:val="22"/>
          <w:szCs w:val="22"/>
        </w:rPr>
      </w:pPr>
    </w:p>
    <w:p w14:paraId="32935607" w14:textId="77777777" w:rsidR="00592487" w:rsidRPr="009E21FD" w:rsidRDefault="00592487" w:rsidP="00592487">
      <w:pPr>
        <w:pStyle w:val="Corpotesto"/>
        <w:spacing w:before="57"/>
        <w:rPr>
          <w:rFonts w:ascii="Garamond" w:hAnsi="Garamond"/>
          <w:i/>
          <w:sz w:val="22"/>
          <w:szCs w:val="22"/>
        </w:rPr>
      </w:pPr>
    </w:p>
    <w:p w14:paraId="59582761" w14:textId="77777777" w:rsidR="00592487" w:rsidRPr="009E21FD" w:rsidRDefault="00592487" w:rsidP="004E2720">
      <w:pPr>
        <w:pStyle w:val="Corpotesto"/>
        <w:spacing w:line="268" w:lineRule="auto"/>
        <w:ind w:right="140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2"/>
          <w:sz w:val="22"/>
          <w:szCs w:val="22"/>
        </w:rPr>
        <w:t>VISTA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la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legge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7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agosto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1990,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n.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241,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recante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«Nuove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norme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in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materia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di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procedimento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amministrativo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di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>diritto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sz w:val="22"/>
          <w:szCs w:val="22"/>
        </w:rPr>
        <w:t xml:space="preserve">di </w:t>
      </w:r>
      <w:r w:rsidRPr="009E21FD">
        <w:rPr>
          <w:rFonts w:ascii="Garamond" w:hAnsi="Garamond"/>
          <w:sz w:val="22"/>
          <w:szCs w:val="22"/>
        </w:rPr>
        <w:t>accesso</w:t>
      </w:r>
      <w:r w:rsidRPr="009E21FD">
        <w:rPr>
          <w:rFonts w:ascii="Garamond" w:hAnsi="Garamond"/>
          <w:spacing w:val="-10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ai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documenti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amministrativi»;</w:t>
      </w:r>
    </w:p>
    <w:p w14:paraId="25EB901A" w14:textId="77777777" w:rsidR="00592487" w:rsidRPr="009E21FD" w:rsidRDefault="00592487" w:rsidP="004E2720">
      <w:pPr>
        <w:pStyle w:val="Corpotesto"/>
        <w:spacing w:before="2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4"/>
          <w:sz w:val="22"/>
          <w:szCs w:val="22"/>
        </w:rPr>
        <w:t>VISTI</w:t>
      </w:r>
      <w:r w:rsidRPr="009E21FD">
        <w:rPr>
          <w:rFonts w:ascii="Garamond" w:hAnsi="Garamond"/>
          <w:spacing w:val="-6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in</w:t>
      </w:r>
      <w:r w:rsidRPr="009E21FD">
        <w:rPr>
          <w:rFonts w:ascii="Garamond" w:hAnsi="Garamond"/>
          <w:spacing w:val="-6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particolare,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gli</w:t>
      </w:r>
      <w:r w:rsidRPr="009E21FD">
        <w:rPr>
          <w:rFonts w:ascii="Garamond" w:hAnsi="Garamond"/>
          <w:spacing w:val="-6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articoli</w:t>
      </w:r>
      <w:r w:rsidRPr="009E21FD">
        <w:rPr>
          <w:rFonts w:ascii="Garamond" w:hAnsi="Garamond"/>
          <w:spacing w:val="-6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5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e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6-bis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della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predetta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legge;</w:t>
      </w:r>
    </w:p>
    <w:p w14:paraId="59040372" w14:textId="77777777" w:rsidR="00592487" w:rsidRPr="009E21FD" w:rsidRDefault="00592487" w:rsidP="004E2720">
      <w:pPr>
        <w:pStyle w:val="Corpotesto"/>
        <w:spacing w:before="30" w:line="271" w:lineRule="auto"/>
        <w:ind w:right="141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6"/>
          <w:sz w:val="22"/>
          <w:szCs w:val="22"/>
        </w:rPr>
        <w:t>VISTO</w:t>
      </w:r>
      <w:r w:rsidRPr="009E21FD">
        <w:rPr>
          <w:rFonts w:ascii="Garamond" w:hAnsi="Garamond"/>
          <w:spacing w:val="-5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il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decreto</w:t>
      </w:r>
      <w:r w:rsidRPr="009E21FD">
        <w:rPr>
          <w:rFonts w:ascii="Garamond" w:hAnsi="Garamond"/>
          <w:spacing w:val="-4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legislativo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30 marzo 2001, n.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165,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recante «Norme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generali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sull’ordinamento</w:t>
      </w:r>
      <w:r w:rsidRPr="009E21FD">
        <w:rPr>
          <w:rFonts w:ascii="Garamond" w:hAnsi="Garamond"/>
          <w:spacing w:val="-4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>del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6"/>
          <w:sz w:val="22"/>
          <w:szCs w:val="22"/>
        </w:rPr>
        <w:t xml:space="preserve">lavoro alle dipendenze </w:t>
      </w:r>
      <w:r w:rsidRPr="009E21FD">
        <w:rPr>
          <w:rFonts w:ascii="Garamond" w:hAnsi="Garamond"/>
          <w:sz w:val="22"/>
          <w:szCs w:val="22"/>
        </w:rPr>
        <w:t>delle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amministrazioni</w:t>
      </w:r>
      <w:r w:rsidRPr="009E21FD">
        <w:rPr>
          <w:rFonts w:ascii="Garamond" w:hAnsi="Garamond"/>
          <w:spacing w:val="-6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pubbliche»;</w:t>
      </w:r>
    </w:p>
    <w:p w14:paraId="0A0509A1" w14:textId="77777777" w:rsidR="00592487" w:rsidRPr="009E21FD" w:rsidRDefault="00592487" w:rsidP="004E2720">
      <w:pPr>
        <w:pStyle w:val="Corpotesto"/>
        <w:spacing w:line="268" w:lineRule="auto"/>
        <w:ind w:right="140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4"/>
          <w:sz w:val="22"/>
          <w:szCs w:val="22"/>
        </w:rPr>
        <w:t>VISTO il decreto legislativo</w:t>
      </w:r>
      <w:r w:rsidRPr="009E21FD">
        <w:rPr>
          <w:rFonts w:ascii="Garamond" w:hAnsi="Garamond"/>
          <w:spacing w:val="-5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 xml:space="preserve">8 aprile 2013, n. 39, recante «Disposizioni in materia di inconferibilità e incompatibilità di </w:t>
      </w:r>
      <w:r w:rsidRPr="009E21FD">
        <w:rPr>
          <w:rFonts w:ascii="Garamond" w:hAnsi="Garamond"/>
          <w:sz w:val="22"/>
          <w:szCs w:val="22"/>
        </w:rPr>
        <w:t>incarichi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presso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le</w:t>
      </w:r>
      <w:r w:rsidRPr="009E21FD">
        <w:rPr>
          <w:rFonts w:ascii="Garamond" w:hAnsi="Garamond"/>
          <w:spacing w:val="-9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pubbliche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amministrazioni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e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presso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gli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enti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privati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in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controllo</w:t>
      </w:r>
      <w:r w:rsidRPr="009E21FD">
        <w:rPr>
          <w:rFonts w:ascii="Garamond" w:hAnsi="Garamond"/>
          <w:spacing w:val="-5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pubblico,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a</w:t>
      </w:r>
      <w:r w:rsidRPr="009E21FD">
        <w:rPr>
          <w:rFonts w:ascii="Garamond" w:hAnsi="Garamond"/>
          <w:spacing w:val="-9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norma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dell’articolo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1, commi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49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50,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della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legge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6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novembre</w:t>
      </w:r>
      <w:r w:rsidRPr="009E21FD">
        <w:rPr>
          <w:rFonts w:ascii="Garamond" w:hAnsi="Garamond"/>
          <w:spacing w:val="-12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2012,</w:t>
      </w:r>
      <w:r w:rsidRPr="009E21FD">
        <w:rPr>
          <w:rFonts w:ascii="Garamond" w:hAnsi="Garamond"/>
          <w:spacing w:val="-13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n.</w:t>
      </w:r>
      <w:r w:rsidRPr="009E21FD">
        <w:rPr>
          <w:rFonts w:ascii="Garamond" w:hAnsi="Garamond"/>
          <w:spacing w:val="-11"/>
          <w:sz w:val="22"/>
          <w:szCs w:val="22"/>
        </w:rPr>
        <w:t xml:space="preserve"> </w:t>
      </w:r>
      <w:r w:rsidRPr="009E21FD">
        <w:rPr>
          <w:rFonts w:ascii="Garamond" w:hAnsi="Garamond"/>
          <w:sz w:val="22"/>
          <w:szCs w:val="22"/>
        </w:rPr>
        <w:t>190»;</w:t>
      </w:r>
    </w:p>
    <w:p w14:paraId="7E4F1776" w14:textId="77777777" w:rsidR="00592487" w:rsidRPr="009E21FD" w:rsidRDefault="00592487" w:rsidP="004E2720">
      <w:pPr>
        <w:pStyle w:val="Corpotesto"/>
        <w:spacing w:before="2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4"/>
          <w:sz w:val="22"/>
          <w:szCs w:val="22"/>
        </w:rPr>
        <w:t>VISTO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il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Codice</w:t>
      </w:r>
      <w:r w:rsidRPr="009E21FD">
        <w:rPr>
          <w:rFonts w:ascii="Garamond" w:hAnsi="Garamond"/>
          <w:spacing w:val="-3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di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comportamento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dei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dipendenti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</w:t>
      </w:r>
      <w:r w:rsidRPr="009E21FD">
        <w:rPr>
          <w:rFonts w:ascii="Garamond" w:hAnsi="Garamond"/>
          <w:spacing w:val="-5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Ministero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dell’istruzione,</w:t>
      </w:r>
      <w:r w:rsidRPr="009E21FD">
        <w:rPr>
          <w:rFonts w:ascii="Garamond" w:hAnsi="Garamond"/>
          <w:spacing w:val="-3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adottato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con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D.M.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26</w:t>
      </w:r>
      <w:r w:rsidRPr="009E21FD">
        <w:rPr>
          <w:rFonts w:ascii="Garamond" w:hAnsi="Garamond"/>
          <w:spacing w:val="-3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aprile</w:t>
      </w:r>
      <w:r w:rsidRPr="009E21FD">
        <w:rPr>
          <w:rFonts w:ascii="Garamond" w:hAnsi="Garamond"/>
          <w:spacing w:val="-3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2022,</w:t>
      </w:r>
    </w:p>
    <w:p w14:paraId="3B440FFD" w14:textId="77777777" w:rsidR="00592487" w:rsidRPr="009E21FD" w:rsidRDefault="00592487" w:rsidP="004E2720">
      <w:pPr>
        <w:pStyle w:val="Corpotesto"/>
        <w:spacing w:before="32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z w:val="22"/>
          <w:szCs w:val="22"/>
        </w:rPr>
        <w:t>n.</w:t>
      </w:r>
      <w:r w:rsidRPr="009E21FD">
        <w:rPr>
          <w:rFonts w:ascii="Garamond" w:hAnsi="Garamond"/>
          <w:spacing w:val="-5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105;</w:t>
      </w:r>
    </w:p>
    <w:p w14:paraId="3D263C25" w14:textId="77777777" w:rsidR="00592487" w:rsidRPr="009E21FD" w:rsidRDefault="00592487" w:rsidP="004E2720">
      <w:pPr>
        <w:pStyle w:val="Corpotesto"/>
        <w:spacing w:before="33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4"/>
          <w:sz w:val="22"/>
          <w:szCs w:val="22"/>
        </w:rPr>
        <w:t>VISTA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la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legge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6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novembre</w:t>
      </w:r>
      <w:r w:rsidRPr="009E21FD">
        <w:rPr>
          <w:rFonts w:ascii="Garamond" w:hAnsi="Garamond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2012,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n.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190,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recante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«Disposizioni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per</w:t>
      </w:r>
      <w:r w:rsidRPr="009E21FD">
        <w:rPr>
          <w:rFonts w:ascii="Garamond" w:hAnsi="Garamond"/>
          <w:spacing w:val="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la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prevenzione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e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la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repressione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della</w:t>
      </w:r>
      <w:r w:rsidRPr="009E21FD">
        <w:rPr>
          <w:rFonts w:ascii="Garamond" w:hAnsi="Garamond"/>
          <w:spacing w:val="-2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corruzione</w:t>
      </w:r>
      <w:r w:rsidRPr="009E21FD">
        <w:rPr>
          <w:rFonts w:ascii="Garamond" w:hAnsi="Garamond"/>
          <w:spacing w:val="-1"/>
          <w:sz w:val="22"/>
          <w:szCs w:val="22"/>
        </w:rPr>
        <w:t xml:space="preserve"> </w:t>
      </w:r>
      <w:r w:rsidRPr="009E21FD">
        <w:rPr>
          <w:rFonts w:ascii="Garamond" w:hAnsi="Garamond"/>
          <w:spacing w:val="-10"/>
          <w:sz w:val="22"/>
          <w:szCs w:val="22"/>
        </w:rPr>
        <w:t>e</w:t>
      </w:r>
    </w:p>
    <w:p w14:paraId="7EDE2C1B" w14:textId="77777777" w:rsidR="00592487" w:rsidRPr="009E21FD" w:rsidRDefault="00592487" w:rsidP="004E2720">
      <w:pPr>
        <w:pStyle w:val="Corpotesto"/>
        <w:spacing w:before="31"/>
        <w:jc w:val="both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w w:val="90"/>
          <w:sz w:val="22"/>
          <w:szCs w:val="22"/>
        </w:rPr>
        <w:t>dell’illegalità</w:t>
      </w:r>
      <w:r w:rsidRPr="009E21FD">
        <w:rPr>
          <w:rFonts w:ascii="Garamond" w:hAnsi="Garamond"/>
          <w:spacing w:val="2"/>
          <w:sz w:val="22"/>
          <w:szCs w:val="22"/>
        </w:rPr>
        <w:t xml:space="preserve"> </w:t>
      </w:r>
      <w:r w:rsidRPr="009E21FD">
        <w:rPr>
          <w:rFonts w:ascii="Garamond" w:hAnsi="Garamond"/>
          <w:w w:val="90"/>
          <w:sz w:val="22"/>
          <w:szCs w:val="22"/>
        </w:rPr>
        <w:t>nella</w:t>
      </w:r>
      <w:r w:rsidRPr="009E21FD">
        <w:rPr>
          <w:rFonts w:ascii="Garamond" w:hAnsi="Garamond"/>
          <w:spacing w:val="2"/>
          <w:sz w:val="22"/>
          <w:szCs w:val="22"/>
        </w:rPr>
        <w:t xml:space="preserve"> </w:t>
      </w:r>
      <w:r w:rsidRPr="009E21FD">
        <w:rPr>
          <w:rFonts w:ascii="Garamond" w:hAnsi="Garamond"/>
          <w:w w:val="90"/>
          <w:sz w:val="22"/>
          <w:szCs w:val="22"/>
        </w:rPr>
        <w:t>pubblica</w:t>
      </w:r>
      <w:r w:rsidRPr="009E21FD">
        <w:rPr>
          <w:rFonts w:ascii="Garamond" w:hAnsi="Garamond"/>
          <w:spacing w:val="3"/>
          <w:sz w:val="22"/>
          <w:szCs w:val="22"/>
        </w:rPr>
        <w:t xml:space="preserve"> </w:t>
      </w:r>
      <w:r w:rsidRPr="009E21FD">
        <w:rPr>
          <w:rFonts w:ascii="Garamond" w:hAnsi="Garamond"/>
          <w:spacing w:val="-2"/>
          <w:w w:val="90"/>
          <w:sz w:val="22"/>
          <w:szCs w:val="22"/>
        </w:rPr>
        <w:t>amministrazione»,</w:t>
      </w:r>
    </w:p>
    <w:p w14:paraId="2C4F11C1" w14:textId="77777777" w:rsidR="00592487" w:rsidRPr="004E2720" w:rsidRDefault="00592487" w:rsidP="004E2720">
      <w:pPr>
        <w:spacing w:before="153"/>
        <w:ind w:right="755"/>
        <w:jc w:val="center"/>
        <w:rPr>
          <w:rFonts w:ascii="Garamond" w:hAnsi="Garamond"/>
          <w:i/>
        </w:rPr>
      </w:pPr>
      <w:r w:rsidRPr="004E2720">
        <w:rPr>
          <w:rFonts w:ascii="Garamond" w:hAnsi="Garamond"/>
          <w:i/>
          <w:spacing w:val="-2"/>
          <w:w w:val="105"/>
        </w:rPr>
        <w:t>DICHIARA</w:t>
      </w:r>
    </w:p>
    <w:p w14:paraId="7068DC06" w14:textId="77777777" w:rsidR="00592487" w:rsidRPr="004E2720" w:rsidRDefault="00592487" w:rsidP="004E2720">
      <w:pPr>
        <w:spacing w:before="150" w:line="271" w:lineRule="auto"/>
        <w:ind w:right="-143"/>
        <w:rPr>
          <w:rFonts w:ascii="Garamond" w:hAnsi="Garamond"/>
          <w:i/>
        </w:rPr>
      </w:pPr>
      <w:r w:rsidRPr="004E2720">
        <w:rPr>
          <w:rFonts w:ascii="Garamond" w:hAnsi="Garamond"/>
          <w:i/>
          <w:w w:val="75"/>
        </w:rPr>
        <w:t>consapevole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che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la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falsità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in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atti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e</w:t>
      </w:r>
      <w:r w:rsidRPr="004E2720">
        <w:rPr>
          <w:rFonts w:ascii="Garamond" w:hAnsi="Garamond"/>
          <w:i/>
          <w:spacing w:val="-1"/>
        </w:rPr>
        <w:t xml:space="preserve"> </w:t>
      </w:r>
      <w:r w:rsidRPr="004E2720">
        <w:rPr>
          <w:rFonts w:ascii="Garamond" w:hAnsi="Garamond"/>
          <w:i/>
          <w:w w:val="75"/>
        </w:rPr>
        <w:t>le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dichiarazioni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mendaci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sono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punite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ai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sensi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del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codice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penale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delle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leggi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speciali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in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materia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e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>che,</w:t>
      </w:r>
      <w:r w:rsidRPr="004E2720">
        <w:rPr>
          <w:rFonts w:ascii="Garamond" w:hAnsi="Garamond"/>
          <w:i/>
        </w:rPr>
        <w:t xml:space="preserve"> </w:t>
      </w:r>
      <w:r w:rsidRPr="004E2720">
        <w:rPr>
          <w:rFonts w:ascii="Garamond" w:hAnsi="Garamond"/>
          <w:i/>
          <w:w w:val="75"/>
        </w:rPr>
        <w:t xml:space="preserve">laddove </w:t>
      </w:r>
      <w:r w:rsidRPr="004E2720">
        <w:rPr>
          <w:rFonts w:ascii="Garamond" w:hAnsi="Garamond"/>
          <w:i/>
          <w:w w:val="80"/>
        </w:rPr>
        <w:t>dovesse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emergere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la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non</w:t>
      </w:r>
      <w:r w:rsidRPr="004E2720">
        <w:rPr>
          <w:rFonts w:ascii="Garamond" w:hAnsi="Garamond"/>
          <w:i/>
          <w:spacing w:val="-11"/>
        </w:rPr>
        <w:t xml:space="preserve"> </w:t>
      </w:r>
      <w:r w:rsidRPr="004E2720">
        <w:rPr>
          <w:rFonts w:ascii="Garamond" w:hAnsi="Garamond"/>
          <w:i/>
          <w:w w:val="80"/>
        </w:rPr>
        <w:t>veridicità</w:t>
      </w:r>
      <w:r w:rsidRPr="004E2720">
        <w:rPr>
          <w:rFonts w:ascii="Garamond" w:hAnsi="Garamond"/>
          <w:i/>
          <w:spacing w:val="-11"/>
        </w:rPr>
        <w:t xml:space="preserve"> </w:t>
      </w:r>
      <w:r w:rsidRPr="004E2720">
        <w:rPr>
          <w:rFonts w:ascii="Garamond" w:hAnsi="Garamond"/>
          <w:i/>
          <w:w w:val="80"/>
        </w:rPr>
        <w:t>di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quanto</w:t>
      </w:r>
      <w:r w:rsidRPr="004E2720">
        <w:rPr>
          <w:rFonts w:ascii="Garamond" w:hAnsi="Garamond"/>
          <w:i/>
          <w:spacing w:val="-9"/>
        </w:rPr>
        <w:t xml:space="preserve"> </w:t>
      </w:r>
      <w:r w:rsidRPr="004E2720">
        <w:rPr>
          <w:rFonts w:ascii="Garamond" w:hAnsi="Garamond"/>
          <w:i/>
          <w:w w:val="80"/>
        </w:rPr>
        <w:t>qui</w:t>
      </w:r>
      <w:r w:rsidRPr="004E2720">
        <w:rPr>
          <w:rFonts w:ascii="Garamond" w:hAnsi="Garamond"/>
          <w:i/>
          <w:spacing w:val="-8"/>
        </w:rPr>
        <w:t xml:space="preserve"> </w:t>
      </w:r>
      <w:r w:rsidRPr="004E2720">
        <w:rPr>
          <w:rFonts w:ascii="Garamond" w:hAnsi="Garamond"/>
          <w:i/>
          <w:w w:val="80"/>
        </w:rPr>
        <w:t>dichiarato,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si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avrà</w:t>
      </w:r>
      <w:r w:rsidRPr="004E2720">
        <w:rPr>
          <w:rFonts w:ascii="Garamond" w:hAnsi="Garamond"/>
          <w:i/>
          <w:spacing w:val="-9"/>
        </w:rPr>
        <w:t xml:space="preserve"> </w:t>
      </w:r>
      <w:r w:rsidRPr="004E2720">
        <w:rPr>
          <w:rFonts w:ascii="Garamond" w:hAnsi="Garamond"/>
          <w:i/>
          <w:w w:val="80"/>
        </w:rPr>
        <w:t>la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decadenza</w:t>
      </w:r>
      <w:r w:rsidRPr="004E2720">
        <w:rPr>
          <w:rFonts w:ascii="Garamond" w:hAnsi="Garamond"/>
          <w:i/>
          <w:spacing w:val="-9"/>
        </w:rPr>
        <w:t xml:space="preserve"> </w:t>
      </w:r>
      <w:r w:rsidRPr="004E2720">
        <w:rPr>
          <w:rFonts w:ascii="Garamond" w:hAnsi="Garamond"/>
          <w:i/>
          <w:w w:val="80"/>
        </w:rPr>
        <w:t>dai</w:t>
      </w:r>
      <w:r w:rsidRPr="004E2720">
        <w:rPr>
          <w:rFonts w:ascii="Garamond" w:hAnsi="Garamond"/>
          <w:i/>
          <w:spacing w:val="-9"/>
        </w:rPr>
        <w:t xml:space="preserve"> </w:t>
      </w:r>
      <w:r w:rsidRPr="004E2720">
        <w:rPr>
          <w:rFonts w:ascii="Garamond" w:hAnsi="Garamond"/>
          <w:i/>
          <w:w w:val="80"/>
        </w:rPr>
        <w:t>benefici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eventualmente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ottenuti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ai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sensi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dell’art.</w:t>
      </w:r>
      <w:r w:rsidRPr="004E2720">
        <w:rPr>
          <w:rFonts w:ascii="Garamond" w:hAnsi="Garamond"/>
          <w:i/>
          <w:spacing w:val="-10"/>
        </w:rPr>
        <w:t xml:space="preserve"> </w:t>
      </w:r>
      <w:r w:rsidRPr="004E2720">
        <w:rPr>
          <w:rFonts w:ascii="Garamond" w:hAnsi="Garamond"/>
          <w:i/>
          <w:w w:val="80"/>
        </w:rPr>
        <w:t>75</w:t>
      </w:r>
      <w:r w:rsidRPr="004E2720">
        <w:rPr>
          <w:rFonts w:ascii="Garamond" w:hAnsi="Garamond"/>
          <w:i/>
          <w:spacing w:val="-11"/>
        </w:rPr>
        <w:t xml:space="preserve"> </w:t>
      </w:r>
      <w:r w:rsidRPr="004E2720">
        <w:rPr>
          <w:rFonts w:ascii="Garamond" w:hAnsi="Garamond"/>
          <w:i/>
          <w:spacing w:val="-5"/>
          <w:w w:val="80"/>
        </w:rPr>
        <w:t>del</w:t>
      </w:r>
    </w:p>
    <w:p w14:paraId="01CDB3E4" w14:textId="77777777" w:rsidR="00592487" w:rsidRPr="004E2720" w:rsidRDefault="00592487" w:rsidP="004E2720">
      <w:pPr>
        <w:spacing w:line="268" w:lineRule="auto"/>
        <w:ind w:right="-143"/>
        <w:rPr>
          <w:rFonts w:ascii="Garamond" w:hAnsi="Garamond"/>
          <w:i/>
        </w:rPr>
      </w:pPr>
      <w:r w:rsidRPr="004E2720">
        <w:rPr>
          <w:rFonts w:ascii="Garamond" w:hAnsi="Garamond"/>
          <w:i/>
          <w:w w:val="85"/>
        </w:rPr>
        <w:t>d.P.R.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n.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445</w:t>
      </w:r>
      <w:r w:rsidRPr="004E2720">
        <w:rPr>
          <w:rFonts w:ascii="Garamond" w:hAnsi="Garamond"/>
          <w:i/>
          <w:spacing w:val="-5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del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28</w:t>
      </w:r>
      <w:r w:rsidRPr="004E2720">
        <w:rPr>
          <w:rFonts w:ascii="Garamond" w:hAnsi="Garamond"/>
          <w:i/>
          <w:spacing w:val="-6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dicembre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2000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e</w:t>
      </w:r>
      <w:r w:rsidRPr="004E2720">
        <w:rPr>
          <w:rFonts w:ascii="Garamond" w:hAnsi="Garamond"/>
          <w:i/>
          <w:spacing w:val="-3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l’applicazione</w:t>
      </w:r>
      <w:r w:rsidRPr="004E2720">
        <w:rPr>
          <w:rFonts w:ascii="Garamond" w:hAnsi="Garamond"/>
          <w:i/>
          <w:spacing w:val="-3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di</w:t>
      </w:r>
      <w:r w:rsidRPr="004E2720">
        <w:rPr>
          <w:rFonts w:ascii="Garamond" w:hAnsi="Garamond"/>
          <w:i/>
          <w:spacing w:val="-6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ogni</w:t>
      </w:r>
      <w:r w:rsidRPr="004E2720">
        <w:rPr>
          <w:rFonts w:ascii="Garamond" w:hAnsi="Garamond"/>
          <w:i/>
          <w:spacing w:val="-5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altra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sanzione</w:t>
      </w:r>
      <w:r w:rsidRPr="004E2720">
        <w:rPr>
          <w:rFonts w:ascii="Garamond" w:hAnsi="Garamond"/>
          <w:i/>
          <w:spacing w:val="-7"/>
        </w:rPr>
        <w:t xml:space="preserve"> </w:t>
      </w:r>
      <w:r w:rsidRPr="004E2720">
        <w:rPr>
          <w:rFonts w:ascii="Garamond" w:hAnsi="Garamond"/>
          <w:i/>
          <w:w w:val="85"/>
        </w:rPr>
        <w:t>prevista</w:t>
      </w:r>
      <w:r w:rsidRPr="004E2720">
        <w:rPr>
          <w:rFonts w:ascii="Garamond" w:hAnsi="Garamond"/>
          <w:i/>
          <w:spacing w:val="-6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dalla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legge,</w:t>
      </w:r>
      <w:r w:rsidRPr="004E2720">
        <w:rPr>
          <w:rFonts w:ascii="Garamond" w:hAnsi="Garamond"/>
          <w:i/>
          <w:spacing w:val="-6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nella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predetta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qualità,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ai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sensi</w:t>
      </w:r>
      <w:r w:rsidRPr="004E2720">
        <w:rPr>
          <w:rFonts w:ascii="Garamond" w:hAnsi="Garamond"/>
          <w:i/>
          <w:spacing w:val="-5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e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per</w:t>
      </w:r>
      <w:r w:rsidRPr="004E2720">
        <w:rPr>
          <w:rFonts w:ascii="Garamond" w:hAnsi="Garamond"/>
          <w:i/>
          <w:spacing w:val="-4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 xml:space="preserve">gli </w:t>
      </w:r>
      <w:r w:rsidRPr="004E2720">
        <w:rPr>
          <w:rFonts w:ascii="Garamond" w:hAnsi="Garamond"/>
          <w:i/>
          <w:w w:val="90"/>
        </w:rPr>
        <w:t>effetti</w:t>
      </w:r>
      <w:r w:rsidRPr="004E2720">
        <w:rPr>
          <w:rFonts w:ascii="Garamond" w:hAnsi="Garamond"/>
          <w:i/>
          <w:spacing w:val="-9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di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cui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agli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artt.</w:t>
      </w:r>
      <w:r w:rsidRPr="004E2720">
        <w:rPr>
          <w:rFonts w:ascii="Garamond" w:hAnsi="Garamond"/>
          <w:i/>
          <w:spacing w:val="-9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46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e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47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del</w:t>
      </w:r>
      <w:r w:rsidRPr="004E2720">
        <w:rPr>
          <w:rFonts w:ascii="Garamond" w:hAnsi="Garamond"/>
          <w:i/>
          <w:spacing w:val="-9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d.P.R.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n.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445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del</w:t>
      </w:r>
      <w:r w:rsidRPr="004E2720">
        <w:rPr>
          <w:rFonts w:ascii="Garamond" w:hAnsi="Garamond"/>
          <w:i/>
          <w:spacing w:val="-9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28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dicembre</w:t>
      </w:r>
      <w:r w:rsidRPr="004E2720">
        <w:rPr>
          <w:rFonts w:ascii="Garamond" w:hAnsi="Garamond"/>
          <w:i/>
          <w:spacing w:val="-8"/>
          <w:w w:val="90"/>
        </w:rPr>
        <w:t xml:space="preserve"> </w:t>
      </w:r>
      <w:r w:rsidRPr="004E2720">
        <w:rPr>
          <w:rFonts w:ascii="Garamond" w:hAnsi="Garamond"/>
          <w:i/>
          <w:w w:val="90"/>
        </w:rPr>
        <w:t>2000:</w:t>
      </w:r>
    </w:p>
    <w:p w14:paraId="4B7ADFE9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61"/>
        </w:tabs>
        <w:autoSpaceDE w:val="0"/>
        <w:autoSpaceDN w:val="0"/>
        <w:spacing w:before="121" w:after="0" w:line="240" w:lineRule="auto"/>
        <w:rPr>
          <w:rFonts w:ascii="Garamond" w:hAnsi="Garamond"/>
        </w:rPr>
      </w:pPr>
      <w:r w:rsidRPr="004E2720">
        <w:rPr>
          <w:rFonts w:ascii="Garamond" w:hAnsi="Garamond"/>
          <w:spacing w:val="-2"/>
        </w:rPr>
        <w:t>di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non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trovarsi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in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situazione</w:t>
      </w:r>
      <w:r w:rsidRPr="004E2720">
        <w:rPr>
          <w:rFonts w:ascii="Garamond" w:hAnsi="Garamond"/>
          <w:spacing w:val="-7"/>
        </w:rPr>
        <w:t xml:space="preserve"> </w:t>
      </w:r>
      <w:r w:rsidRPr="004E2720">
        <w:rPr>
          <w:rFonts w:ascii="Garamond" w:hAnsi="Garamond"/>
          <w:spacing w:val="-2"/>
        </w:rPr>
        <w:t>di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incompatibilità,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ai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sensi</w:t>
      </w:r>
      <w:r w:rsidRPr="004E2720">
        <w:rPr>
          <w:rFonts w:ascii="Garamond" w:hAnsi="Garamond"/>
          <w:spacing w:val="-6"/>
        </w:rPr>
        <w:t xml:space="preserve"> </w:t>
      </w:r>
      <w:r w:rsidRPr="004E2720">
        <w:rPr>
          <w:rFonts w:ascii="Garamond" w:hAnsi="Garamond"/>
          <w:spacing w:val="-2"/>
        </w:rPr>
        <w:t>di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quanto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previsto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dal</w:t>
      </w:r>
      <w:r w:rsidRPr="004E2720">
        <w:rPr>
          <w:rFonts w:ascii="Garamond" w:hAnsi="Garamond"/>
          <w:spacing w:val="-4"/>
        </w:rPr>
        <w:t xml:space="preserve"> </w:t>
      </w:r>
      <w:r w:rsidRPr="004E2720">
        <w:rPr>
          <w:rFonts w:ascii="Garamond" w:hAnsi="Garamond"/>
          <w:spacing w:val="-2"/>
        </w:rPr>
        <w:t>d.lgs.</w:t>
      </w:r>
      <w:r w:rsidRPr="004E2720">
        <w:rPr>
          <w:rFonts w:ascii="Garamond" w:hAnsi="Garamond"/>
          <w:spacing w:val="-8"/>
        </w:rPr>
        <w:t xml:space="preserve"> </w:t>
      </w:r>
      <w:r w:rsidRPr="004E2720">
        <w:rPr>
          <w:rFonts w:ascii="Garamond" w:hAnsi="Garamond"/>
          <w:spacing w:val="-2"/>
        </w:rPr>
        <w:t>n.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39/2013</w:t>
      </w:r>
      <w:r w:rsidRPr="004E2720">
        <w:rPr>
          <w:rFonts w:ascii="Garamond" w:hAnsi="Garamond"/>
          <w:spacing w:val="-6"/>
        </w:rPr>
        <w:t xml:space="preserve"> </w:t>
      </w:r>
      <w:r w:rsidRPr="004E2720">
        <w:rPr>
          <w:rFonts w:ascii="Garamond" w:hAnsi="Garamond"/>
          <w:spacing w:val="-2"/>
        </w:rPr>
        <w:t>e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dall’art.</w:t>
      </w:r>
      <w:r w:rsidRPr="004E2720">
        <w:rPr>
          <w:rFonts w:ascii="Garamond" w:hAnsi="Garamond"/>
          <w:spacing w:val="-5"/>
        </w:rPr>
        <w:t xml:space="preserve"> 53,</w:t>
      </w:r>
    </w:p>
    <w:p w14:paraId="43ECBC52" w14:textId="77777777" w:rsidR="00592487" w:rsidRPr="009E21FD" w:rsidRDefault="00592487" w:rsidP="004E2720">
      <w:pPr>
        <w:pStyle w:val="Corpotesto"/>
        <w:spacing w:before="28"/>
        <w:ind w:left="720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4"/>
          <w:sz w:val="22"/>
          <w:szCs w:val="22"/>
        </w:rPr>
        <w:t>del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d.lgs.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n.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165/2001;</w:t>
      </w:r>
    </w:p>
    <w:p w14:paraId="6C017BFD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61"/>
        </w:tabs>
        <w:autoSpaceDE w:val="0"/>
        <w:autoSpaceDN w:val="0"/>
        <w:spacing w:before="234" w:after="0" w:line="268" w:lineRule="auto"/>
        <w:ind w:right="141"/>
        <w:jc w:val="both"/>
        <w:rPr>
          <w:rFonts w:ascii="Garamond" w:hAnsi="Garamond"/>
        </w:rPr>
      </w:pPr>
      <w:r w:rsidRPr="004E2720">
        <w:rPr>
          <w:rFonts w:ascii="Garamond" w:hAnsi="Garamond"/>
          <w:spacing w:val="-2"/>
        </w:rPr>
        <w:t>di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non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avere,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direttamente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  <w:spacing w:val="-2"/>
        </w:rPr>
        <w:t>o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indirettamente,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un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interesse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  <w:spacing w:val="-2"/>
        </w:rPr>
        <w:t>finanziario,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economico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o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altro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  <w:spacing w:val="-2"/>
        </w:rPr>
        <w:t>interesse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>personale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  <w:spacing w:val="-2"/>
        </w:rPr>
        <w:t xml:space="preserve">nel </w:t>
      </w:r>
      <w:r w:rsidRPr="004E2720">
        <w:rPr>
          <w:rFonts w:ascii="Garamond" w:hAnsi="Garamond"/>
        </w:rPr>
        <w:t>procedimento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in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esame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ai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sensi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e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per</w:t>
      </w:r>
      <w:r w:rsidRPr="004E2720">
        <w:rPr>
          <w:rFonts w:ascii="Garamond" w:hAnsi="Garamond"/>
          <w:spacing w:val="-10"/>
        </w:rPr>
        <w:t xml:space="preserve"> </w:t>
      </w:r>
      <w:r w:rsidRPr="004E2720">
        <w:rPr>
          <w:rFonts w:ascii="Garamond" w:hAnsi="Garamond"/>
        </w:rPr>
        <w:t>gli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effetti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di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quanto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previsto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dal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D.M.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26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</w:rPr>
        <w:t>aprile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2022,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n.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105,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recante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il Codice di Comportamento dei dipendenti del Ministero dell’istruzione e del merito, né di trovarsi in altra condizione di conflitto di interessi (neppure potenziale) ai sensi dell’art. 6-</w:t>
      </w:r>
      <w:r w:rsidRPr="004E2720">
        <w:rPr>
          <w:rFonts w:ascii="Garamond" w:hAnsi="Garamond"/>
          <w:i/>
        </w:rPr>
        <w:t xml:space="preserve">bis </w:t>
      </w:r>
      <w:r w:rsidRPr="004E2720">
        <w:rPr>
          <w:rFonts w:ascii="Garamond" w:hAnsi="Garamond"/>
        </w:rPr>
        <w:t xml:space="preserve">della legge 241/1990. In </w:t>
      </w:r>
      <w:r w:rsidRPr="004E2720">
        <w:rPr>
          <w:rFonts w:ascii="Garamond" w:hAnsi="Garamond"/>
          <w:spacing w:val="-2"/>
        </w:rPr>
        <w:t>particolare,</w:t>
      </w:r>
      <w:r w:rsidRPr="004E2720">
        <w:rPr>
          <w:rFonts w:ascii="Garamond" w:hAnsi="Garamond"/>
          <w:spacing w:val="-8"/>
        </w:rPr>
        <w:t xml:space="preserve"> </w:t>
      </w:r>
      <w:r w:rsidRPr="004E2720">
        <w:rPr>
          <w:rFonts w:ascii="Garamond" w:hAnsi="Garamond"/>
          <w:spacing w:val="-2"/>
        </w:rPr>
        <w:t>che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  <w:spacing w:val="-2"/>
        </w:rPr>
        <w:t>l’assunzione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  <w:spacing w:val="-2"/>
        </w:rPr>
        <w:t>dell’incarico</w:t>
      </w:r>
      <w:r w:rsidRPr="004E2720">
        <w:rPr>
          <w:rFonts w:ascii="Garamond" w:hAnsi="Garamond"/>
          <w:spacing w:val="-8"/>
        </w:rPr>
        <w:t xml:space="preserve"> </w:t>
      </w:r>
      <w:r w:rsidRPr="004E2720">
        <w:rPr>
          <w:rFonts w:ascii="Garamond" w:hAnsi="Garamond"/>
          <w:spacing w:val="-2"/>
        </w:rPr>
        <w:t>di</w:t>
      </w:r>
      <w:r w:rsidRPr="004E2720">
        <w:rPr>
          <w:rFonts w:ascii="Garamond" w:hAnsi="Garamond"/>
          <w:spacing w:val="-8"/>
        </w:rPr>
        <w:t xml:space="preserve"> </w:t>
      </w:r>
      <w:r w:rsidRPr="004E2720">
        <w:rPr>
          <w:rFonts w:ascii="Garamond" w:hAnsi="Garamond"/>
          <w:spacing w:val="-2"/>
        </w:rPr>
        <w:t>Responsabile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  <w:spacing w:val="-2"/>
        </w:rPr>
        <w:t>del</w:t>
      </w:r>
      <w:r w:rsidRPr="004E2720">
        <w:rPr>
          <w:rFonts w:ascii="Garamond" w:hAnsi="Garamond"/>
          <w:spacing w:val="-8"/>
        </w:rPr>
        <w:t xml:space="preserve"> </w:t>
      </w:r>
      <w:r w:rsidRPr="004E2720">
        <w:rPr>
          <w:rFonts w:ascii="Garamond" w:hAnsi="Garamond"/>
          <w:spacing w:val="-2"/>
        </w:rPr>
        <w:t>procedimento:</w:t>
      </w:r>
    </w:p>
    <w:p w14:paraId="33E04F52" w14:textId="21F7AE95" w:rsidR="00592487" w:rsidRDefault="00592487" w:rsidP="004E2720">
      <w:pPr>
        <w:pStyle w:val="Corpotesto"/>
        <w:spacing w:before="129"/>
      </w:pPr>
    </w:p>
    <w:p w14:paraId="3F4FC312" w14:textId="77777777" w:rsidR="00592487" w:rsidRPr="004E2720" w:rsidRDefault="00592487" w:rsidP="004E2720">
      <w:pPr>
        <w:pStyle w:val="Paragrafoelenco"/>
        <w:widowControl w:val="0"/>
        <w:numPr>
          <w:ilvl w:val="0"/>
          <w:numId w:val="14"/>
        </w:numPr>
        <w:tabs>
          <w:tab w:val="left" w:pos="1580"/>
        </w:tabs>
        <w:autoSpaceDE w:val="0"/>
        <w:autoSpaceDN w:val="0"/>
        <w:spacing w:after="0" w:line="240" w:lineRule="auto"/>
        <w:jc w:val="both"/>
        <w:rPr>
          <w:rFonts w:ascii="Garamond" w:hAnsi="Garamond"/>
          <w:i/>
        </w:rPr>
      </w:pPr>
      <w:r w:rsidRPr="004E2720">
        <w:rPr>
          <w:rFonts w:ascii="Garamond" w:hAnsi="Garamond"/>
          <w:i/>
          <w:w w:val="75"/>
        </w:rPr>
        <w:lastRenderedPageBreak/>
        <w:t>non</w:t>
      </w:r>
      <w:r w:rsidRPr="004E2720">
        <w:rPr>
          <w:rFonts w:ascii="Garamond" w:hAnsi="Garamond"/>
          <w:i/>
          <w:spacing w:val="-2"/>
        </w:rPr>
        <w:t xml:space="preserve"> </w:t>
      </w:r>
      <w:r w:rsidRPr="004E2720">
        <w:rPr>
          <w:rFonts w:ascii="Garamond" w:hAnsi="Garamond"/>
          <w:i/>
          <w:w w:val="75"/>
        </w:rPr>
        <w:t>coinvolge</w:t>
      </w:r>
      <w:r w:rsidRPr="004E2720">
        <w:rPr>
          <w:rFonts w:ascii="Garamond" w:hAnsi="Garamond"/>
          <w:i/>
          <w:spacing w:val="-1"/>
        </w:rPr>
        <w:t xml:space="preserve"> </w:t>
      </w:r>
      <w:r w:rsidRPr="004E2720">
        <w:rPr>
          <w:rFonts w:ascii="Garamond" w:hAnsi="Garamond"/>
          <w:i/>
          <w:w w:val="75"/>
        </w:rPr>
        <w:t>interessi</w:t>
      </w:r>
      <w:r w:rsidRPr="004E2720">
        <w:rPr>
          <w:rFonts w:ascii="Garamond" w:hAnsi="Garamond"/>
          <w:i/>
          <w:spacing w:val="-1"/>
        </w:rPr>
        <w:t xml:space="preserve"> </w:t>
      </w:r>
      <w:r w:rsidRPr="004E2720">
        <w:rPr>
          <w:rFonts w:ascii="Garamond" w:hAnsi="Garamond"/>
          <w:i/>
          <w:spacing w:val="-2"/>
          <w:w w:val="75"/>
        </w:rPr>
        <w:t>propri;</w:t>
      </w:r>
    </w:p>
    <w:p w14:paraId="71FB71E9" w14:textId="77777777" w:rsidR="00592487" w:rsidRPr="004E2720" w:rsidRDefault="00592487" w:rsidP="004E2720">
      <w:pPr>
        <w:pStyle w:val="Paragrafoelenco"/>
        <w:widowControl w:val="0"/>
        <w:numPr>
          <w:ilvl w:val="0"/>
          <w:numId w:val="14"/>
        </w:numPr>
        <w:tabs>
          <w:tab w:val="left" w:pos="1581"/>
        </w:tabs>
        <w:autoSpaceDE w:val="0"/>
        <w:autoSpaceDN w:val="0"/>
        <w:spacing w:before="47" w:after="0" w:line="266" w:lineRule="auto"/>
        <w:ind w:right="142"/>
        <w:jc w:val="both"/>
        <w:rPr>
          <w:rFonts w:ascii="Garamond" w:hAnsi="Garamond"/>
          <w:i/>
        </w:rPr>
      </w:pPr>
      <w:r w:rsidRPr="004E2720">
        <w:rPr>
          <w:rFonts w:ascii="Garamond" w:hAnsi="Garamond"/>
          <w:i/>
          <w:spacing w:val="-2"/>
          <w:w w:val="80"/>
        </w:rPr>
        <w:t>non</w:t>
      </w:r>
      <w:r w:rsidRPr="004E2720">
        <w:rPr>
          <w:rFonts w:ascii="Garamond" w:hAnsi="Garamond"/>
          <w:i/>
          <w:spacing w:val="-5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coinvolge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interessi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di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parenti,</w:t>
      </w:r>
      <w:r w:rsidRPr="004E2720">
        <w:rPr>
          <w:rFonts w:ascii="Garamond" w:hAnsi="Garamond"/>
          <w:i/>
          <w:spacing w:val="-9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affini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entro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il</w:t>
      </w:r>
      <w:r w:rsidRPr="004E2720">
        <w:rPr>
          <w:rFonts w:ascii="Garamond" w:hAnsi="Garamond"/>
          <w:i/>
          <w:spacing w:val="-7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secondo</w:t>
      </w:r>
      <w:r w:rsidRPr="004E2720">
        <w:rPr>
          <w:rFonts w:ascii="Garamond" w:hAnsi="Garamond"/>
          <w:i/>
          <w:spacing w:val="-5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grado,</w:t>
      </w:r>
      <w:r w:rsidRPr="004E2720">
        <w:rPr>
          <w:rFonts w:ascii="Garamond" w:hAnsi="Garamond"/>
          <w:i/>
          <w:spacing w:val="-7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del</w:t>
      </w:r>
      <w:r w:rsidRPr="004E2720">
        <w:rPr>
          <w:rFonts w:ascii="Garamond" w:hAnsi="Garamond"/>
          <w:i/>
          <w:spacing w:val="-6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coniuge</w:t>
      </w:r>
      <w:r w:rsidRPr="004E2720">
        <w:rPr>
          <w:rFonts w:ascii="Garamond" w:hAnsi="Garamond"/>
          <w:i/>
          <w:spacing w:val="-6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o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di</w:t>
      </w:r>
      <w:r w:rsidRPr="004E2720">
        <w:rPr>
          <w:rFonts w:ascii="Garamond" w:hAnsi="Garamond"/>
          <w:i/>
          <w:spacing w:val="-7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conviventi,</w:t>
      </w:r>
      <w:r w:rsidRPr="004E2720">
        <w:rPr>
          <w:rFonts w:ascii="Garamond" w:hAnsi="Garamond"/>
          <w:i/>
          <w:spacing w:val="-7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oppure</w:t>
      </w:r>
      <w:r w:rsidRPr="004E2720">
        <w:rPr>
          <w:rFonts w:ascii="Garamond" w:hAnsi="Garamond"/>
          <w:i/>
          <w:spacing w:val="-6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di</w:t>
      </w:r>
      <w:r w:rsidRPr="004E2720">
        <w:rPr>
          <w:rFonts w:ascii="Garamond" w:hAnsi="Garamond"/>
          <w:i/>
          <w:spacing w:val="-6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persone</w:t>
      </w:r>
      <w:r w:rsidRPr="004E2720">
        <w:rPr>
          <w:rFonts w:ascii="Garamond" w:hAnsi="Garamond"/>
          <w:i/>
          <w:spacing w:val="-6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con</w:t>
      </w:r>
      <w:r w:rsidRPr="004E2720">
        <w:rPr>
          <w:rFonts w:ascii="Garamond" w:hAnsi="Garamond"/>
          <w:i/>
          <w:spacing w:val="-7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>le</w:t>
      </w:r>
      <w:r w:rsidRPr="004E2720">
        <w:rPr>
          <w:rFonts w:ascii="Garamond" w:hAnsi="Garamond"/>
          <w:i/>
          <w:spacing w:val="-4"/>
        </w:rPr>
        <w:t xml:space="preserve"> </w:t>
      </w:r>
      <w:r w:rsidRPr="004E2720">
        <w:rPr>
          <w:rFonts w:ascii="Garamond" w:hAnsi="Garamond"/>
          <w:i/>
          <w:spacing w:val="-2"/>
          <w:w w:val="80"/>
        </w:rPr>
        <w:t xml:space="preserve">quali </w:t>
      </w:r>
      <w:r w:rsidRPr="004E2720">
        <w:rPr>
          <w:rFonts w:ascii="Garamond" w:hAnsi="Garamond"/>
          <w:i/>
          <w:w w:val="85"/>
        </w:rPr>
        <w:t>abbia</w:t>
      </w:r>
      <w:r w:rsidRPr="004E2720">
        <w:rPr>
          <w:rFonts w:ascii="Garamond" w:hAnsi="Garamond"/>
          <w:i/>
          <w:spacing w:val="-1"/>
          <w:w w:val="85"/>
        </w:rPr>
        <w:t xml:space="preserve"> </w:t>
      </w:r>
      <w:r w:rsidRPr="004E2720">
        <w:rPr>
          <w:rFonts w:ascii="Garamond" w:hAnsi="Garamond"/>
          <w:i/>
          <w:w w:val="85"/>
        </w:rPr>
        <w:t>rapporti di frequentazione abituale;</w:t>
      </w:r>
    </w:p>
    <w:p w14:paraId="564DF8D2" w14:textId="77777777" w:rsidR="00592487" w:rsidRPr="004E2720" w:rsidRDefault="00592487" w:rsidP="004E2720">
      <w:pPr>
        <w:pStyle w:val="Paragrafoelenco"/>
        <w:widowControl w:val="0"/>
        <w:numPr>
          <w:ilvl w:val="0"/>
          <w:numId w:val="14"/>
        </w:numPr>
        <w:tabs>
          <w:tab w:val="left" w:pos="1581"/>
        </w:tabs>
        <w:autoSpaceDE w:val="0"/>
        <w:autoSpaceDN w:val="0"/>
        <w:spacing w:before="21" w:after="0" w:line="268" w:lineRule="auto"/>
        <w:ind w:right="152"/>
        <w:jc w:val="both"/>
        <w:rPr>
          <w:rFonts w:ascii="Garamond" w:hAnsi="Garamond"/>
          <w:i/>
        </w:rPr>
      </w:pPr>
      <w:r w:rsidRPr="004E2720">
        <w:rPr>
          <w:rFonts w:ascii="Garamond" w:hAnsi="Garamond"/>
          <w:i/>
          <w:w w:val="80"/>
        </w:rPr>
        <w:t xml:space="preserve">non coinvolge interessi di soggetti od organizzazioni con cui egli o il coniuge abbia causa pendente o grave inimicizia o </w:t>
      </w:r>
      <w:r w:rsidRPr="004E2720">
        <w:rPr>
          <w:rFonts w:ascii="Garamond" w:hAnsi="Garamond"/>
          <w:i/>
          <w:spacing w:val="-2"/>
          <w:w w:val="85"/>
        </w:rPr>
        <w:t>rapporti di credito o debito significativi;</w:t>
      </w:r>
    </w:p>
    <w:p w14:paraId="084F6FD4" w14:textId="77777777" w:rsidR="00592487" w:rsidRPr="004E2720" w:rsidRDefault="00592487" w:rsidP="004E2720">
      <w:pPr>
        <w:pStyle w:val="Paragrafoelenco"/>
        <w:widowControl w:val="0"/>
        <w:numPr>
          <w:ilvl w:val="0"/>
          <w:numId w:val="14"/>
        </w:numPr>
        <w:tabs>
          <w:tab w:val="left" w:pos="1581"/>
        </w:tabs>
        <w:autoSpaceDE w:val="0"/>
        <w:autoSpaceDN w:val="0"/>
        <w:spacing w:before="15" w:after="0" w:line="268" w:lineRule="auto"/>
        <w:ind w:right="139"/>
        <w:jc w:val="both"/>
        <w:rPr>
          <w:rFonts w:ascii="Garamond" w:hAnsi="Garamond"/>
          <w:i/>
        </w:rPr>
      </w:pPr>
      <w:r w:rsidRPr="004E2720">
        <w:rPr>
          <w:rFonts w:ascii="Garamond" w:hAnsi="Garamond"/>
          <w:i/>
          <w:w w:val="80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 w:rsidRPr="004E2720">
        <w:rPr>
          <w:rFonts w:ascii="Garamond" w:hAnsi="Garamond"/>
          <w:i/>
          <w:spacing w:val="-2"/>
          <w:w w:val="90"/>
        </w:rPr>
        <w:t>dirigente;</w:t>
      </w:r>
    </w:p>
    <w:p w14:paraId="6A81BBD4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after="0" w:line="252" w:lineRule="exact"/>
        <w:jc w:val="both"/>
        <w:rPr>
          <w:rFonts w:ascii="Garamond" w:hAnsi="Garamond"/>
        </w:rPr>
      </w:pPr>
      <w:r w:rsidRPr="004E2720">
        <w:rPr>
          <w:rFonts w:ascii="Garamond" w:hAnsi="Garamond"/>
          <w:spacing w:val="-6"/>
        </w:rPr>
        <w:t>che</w:t>
      </w:r>
      <w:r w:rsidRPr="004E2720">
        <w:rPr>
          <w:rFonts w:ascii="Garamond" w:hAnsi="Garamond"/>
          <w:spacing w:val="-1"/>
        </w:rPr>
        <w:t xml:space="preserve"> </w:t>
      </w:r>
      <w:r w:rsidRPr="004E2720">
        <w:rPr>
          <w:rFonts w:ascii="Garamond" w:hAnsi="Garamond"/>
          <w:spacing w:val="-6"/>
        </w:rPr>
        <w:t>non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6"/>
        </w:rPr>
        <w:t>sussistono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6"/>
        </w:rPr>
        <w:t>diverse</w:t>
      </w:r>
      <w:r w:rsidRPr="004E2720">
        <w:rPr>
          <w:rFonts w:ascii="Garamond" w:hAnsi="Garamond"/>
          <w:spacing w:val="-1"/>
        </w:rPr>
        <w:t xml:space="preserve"> </w:t>
      </w:r>
      <w:r w:rsidRPr="004E2720">
        <w:rPr>
          <w:rFonts w:ascii="Garamond" w:hAnsi="Garamond"/>
          <w:spacing w:val="-6"/>
        </w:rPr>
        <w:t>ragioni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6"/>
        </w:rPr>
        <w:t>di</w:t>
      </w:r>
      <w:r w:rsidRPr="004E2720">
        <w:rPr>
          <w:rFonts w:ascii="Garamond" w:hAnsi="Garamond"/>
          <w:spacing w:val="1"/>
        </w:rPr>
        <w:t xml:space="preserve"> </w:t>
      </w:r>
      <w:r w:rsidRPr="004E2720">
        <w:rPr>
          <w:rFonts w:ascii="Garamond" w:hAnsi="Garamond"/>
          <w:spacing w:val="-6"/>
        </w:rPr>
        <w:t>opportunità</w:t>
      </w:r>
      <w:r w:rsidRPr="004E2720">
        <w:rPr>
          <w:rFonts w:ascii="Garamond" w:hAnsi="Garamond"/>
          <w:spacing w:val="-1"/>
        </w:rPr>
        <w:t xml:space="preserve"> </w:t>
      </w:r>
      <w:r w:rsidRPr="004E2720">
        <w:rPr>
          <w:rFonts w:ascii="Garamond" w:hAnsi="Garamond"/>
          <w:spacing w:val="-6"/>
        </w:rPr>
        <w:t>che</w:t>
      </w:r>
      <w:r w:rsidRPr="004E2720">
        <w:rPr>
          <w:rFonts w:ascii="Garamond" w:hAnsi="Garamond"/>
          <w:spacing w:val="-1"/>
        </w:rPr>
        <w:t xml:space="preserve"> </w:t>
      </w:r>
      <w:r w:rsidRPr="004E2720">
        <w:rPr>
          <w:rFonts w:ascii="Garamond" w:hAnsi="Garamond"/>
          <w:spacing w:val="-6"/>
        </w:rPr>
        <w:t>si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6"/>
        </w:rPr>
        <w:t>frappongano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6"/>
        </w:rPr>
        <w:t>al</w:t>
      </w:r>
      <w:r w:rsidRPr="004E2720">
        <w:rPr>
          <w:rFonts w:ascii="Garamond" w:hAnsi="Garamond"/>
          <w:spacing w:val="1"/>
        </w:rPr>
        <w:t xml:space="preserve"> </w:t>
      </w:r>
      <w:r w:rsidRPr="004E2720">
        <w:rPr>
          <w:rFonts w:ascii="Garamond" w:hAnsi="Garamond"/>
          <w:spacing w:val="-6"/>
        </w:rPr>
        <w:t>conferimento</w:t>
      </w:r>
      <w:r w:rsidRPr="004E2720">
        <w:rPr>
          <w:rFonts w:ascii="Garamond" w:hAnsi="Garamond"/>
          <w:spacing w:val="-3"/>
        </w:rPr>
        <w:t xml:space="preserve"> </w:t>
      </w:r>
      <w:r w:rsidRPr="004E2720">
        <w:rPr>
          <w:rFonts w:ascii="Garamond" w:hAnsi="Garamond"/>
          <w:spacing w:val="-6"/>
        </w:rPr>
        <w:t>dell’incarico</w:t>
      </w:r>
      <w:r w:rsidRPr="004E2720">
        <w:rPr>
          <w:rFonts w:ascii="Garamond" w:hAnsi="Garamond"/>
          <w:spacing w:val="1"/>
        </w:rPr>
        <w:t xml:space="preserve"> </w:t>
      </w:r>
      <w:r w:rsidRPr="004E2720">
        <w:rPr>
          <w:rFonts w:ascii="Garamond" w:hAnsi="Garamond"/>
          <w:spacing w:val="-6"/>
        </w:rPr>
        <w:t>in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6"/>
        </w:rPr>
        <w:t>questione;</w:t>
      </w:r>
    </w:p>
    <w:p w14:paraId="0E0FAD7A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234" w:after="0" w:line="240" w:lineRule="auto"/>
        <w:jc w:val="both"/>
        <w:rPr>
          <w:rFonts w:ascii="Garamond" w:hAnsi="Garamond"/>
        </w:rPr>
      </w:pPr>
      <w:r w:rsidRPr="004E2720">
        <w:rPr>
          <w:rFonts w:ascii="Garamond" w:hAnsi="Garamond"/>
        </w:rPr>
        <w:t>di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aver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preso</w:t>
      </w:r>
      <w:r w:rsidRPr="004E2720">
        <w:rPr>
          <w:rFonts w:ascii="Garamond" w:hAnsi="Garamond"/>
          <w:spacing w:val="9"/>
        </w:rPr>
        <w:t xml:space="preserve"> </w:t>
      </w:r>
      <w:r w:rsidRPr="004E2720">
        <w:rPr>
          <w:rFonts w:ascii="Garamond" w:hAnsi="Garamond"/>
        </w:rPr>
        <w:t>piena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cognizione</w:t>
      </w:r>
      <w:r w:rsidRPr="004E2720">
        <w:rPr>
          <w:rFonts w:ascii="Garamond" w:hAnsi="Garamond"/>
          <w:spacing w:val="7"/>
        </w:rPr>
        <w:t xml:space="preserve"> </w:t>
      </w:r>
      <w:r w:rsidRPr="004E2720">
        <w:rPr>
          <w:rFonts w:ascii="Garamond" w:hAnsi="Garamond"/>
        </w:rPr>
        <w:t>del</w:t>
      </w:r>
      <w:r w:rsidRPr="004E2720">
        <w:rPr>
          <w:rFonts w:ascii="Garamond" w:hAnsi="Garamond"/>
          <w:spacing w:val="9"/>
        </w:rPr>
        <w:t xml:space="preserve"> </w:t>
      </w:r>
      <w:r w:rsidRPr="004E2720">
        <w:rPr>
          <w:rFonts w:ascii="Garamond" w:hAnsi="Garamond"/>
        </w:rPr>
        <w:t>D.M.</w:t>
      </w:r>
      <w:r w:rsidRPr="004E2720">
        <w:rPr>
          <w:rFonts w:ascii="Garamond" w:hAnsi="Garamond"/>
          <w:spacing w:val="7"/>
        </w:rPr>
        <w:t xml:space="preserve"> </w:t>
      </w:r>
      <w:r w:rsidRPr="004E2720">
        <w:rPr>
          <w:rFonts w:ascii="Garamond" w:hAnsi="Garamond"/>
        </w:rPr>
        <w:t>26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aprile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2022,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n.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105,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recante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il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</w:rPr>
        <w:t>Codice</w:t>
      </w:r>
      <w:r w:rsidRPr="004E2720">
        <w:rPr>
          <w:rFonts w:ascii="Garamond" w:hAnsi="Garamond"/>
          <w:spacing w:val="9"/>
        </w:rPr>
        <w:t xml:space="preserve"> </w:t>
      </w:r>
      <w:r w:rsidRPr="004E2720">
        <w:rPr>
          <w:rFonts w:ascii="Garamond" w:hAnsi="Garamond"/>
        </w:rPr>
        <w:t>di</w:t>
      </w:r>
      <w:r w:rsidRPr="004E2720">
        <w:rPr>
          <w:rFonts w:ascii="Garamond" w:hAnsi="Garamond"/>
          <w:spacing w:val="9"/>
        </w:rPr>
        <w:t xml:space="preserve"> </w:t>
      </w:r>
      <w:r w:rsidRPr="004E2720">
        <w:rPr>
          <w:rFonts w:ascii="Garamond" w:hAnsi="Garamond"/>
        </w:rPr>
        <w:t>Comportamento</w:t>
      </w:r>
      <w:r w:rsidRPr="004E2720">
        <w:rPr>
          <w:rFonts w:ascii="Garamond" w:hAnsi="Garamond"/>
          <w:spacing w:val="8"/>
        </w:rPr>
        <w:t xml:space="preserve"> </w:t>
      </w:r>
      <w:r w:rsidRPr="004E2720">
        <w:rPr>
          <w:rFonts w:ascii="Garamond" w:hAnsi="Garamond"/>
          <w:spacing w:val="-5"/>
        </w:rPr>
        <w:t>dei</w:t>
      </w:r>
    </w:p>
    <w:p w14:paraId="0A7EE5A9" w14:textId="77777777" w:rsidR="00592487" w:rsidRPr="009E21FD" w:rsidRDefault="00592487" w:rsidP="004E2720">
      <w:pPr>
        <w:pStyle w:val="Corpotesto"/>
        <w:numPr>
          <w:ilvl w:val="0"/>
          <w:numId w:val="13"/>
        </w:numPr>
        <w:spacing w:before="30"/>
        <w:rPr>
          <w:rFonts w:ascii="Garamond" w:hAnsi="Garamond"/>
          <w:sz w:val="22"/>
          <w:szCs w:val="22"/>
        </w:rPr>
      </w:pPr>
      <w:r w:rsidRPr="009E21FD">
        <w:rPr>
          <w:rFonts w:ascii="Garamond" w:hAnsi="Garamond"/>
          <w:spacing w:val="-4"/>
          <w:sz w:val="22"/>
          <w:szCs w:val="22"/>
        </w:rPr>
        <w:t>dipendenti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</w:t>
      </w:r>
      <w:r w:rsidRPr="009E21FD">
        <w:rPr>
          <w:rFonts w:ascii="Garamond" w:hAnsi="Garamond"/>
          <w:spacing w:val="-10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Ministero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dell’istruzione</w:t>
      </w:r>
      <w:r w:rsidRPr="009E21FD">
        <w:rPr>
          <w:rFonts w:ascii="Garamond" w:hAnsi="Garamond"/>
          <w:spacing w:val="-9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e</w:t>
      </w:r>
      <w:r w:rsidRPr="009E21FD">
        <w:rPr>
          <w:rFonts w:ascii="Garamond" w:hAnsi="Garamond"/>
          <w:spacing w:val="-8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del</w:t>
      </w:r>
      <w:r w:rsidRPr="009E21FD">
        <w:rPr>
          <w:rFonts w:ascii="Garamond" w:hAnsi="Garamond"/>
          <w:spacing w:val="-7"/>
          <w:sz w:val="22"/>
          <w:szCs w:val="22"/>
        </w:rPr>
        <w:t xml:space="preserve"> </w:t>
      </w:r>
      <w:r w:rsidRPr="009E21FD">
        <w:rPr>
          <w:rFonts w:ascii="Garamond" w:hAnsi="Garamond"/>
          <w:spacing w:val="-4"/>
          <w:sz w:val="22"/>
          <w:szCs w:val="22"/>
        </w:rPr>
        <w:t>merito;</w:t>
      </w:r>
    </w:p>
    <w:p w14:paraId="413D2AAF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59"/>
          <w:tab w:val="left" w:pos="861"/>
        </w:tabs>
        <w:autoSpaceDE w:val="0"/>
        <w:autoSpaceDN w:val="0"/>
        <w:spacing w:before="234" w:after="0" w:line="266" w:lineRule="auto"/>
        <w:ind w:right="140"/>
        <w:jc w:val="both"/>
        <w:rPr>
          <w:rFonts w:ascii="Garamond" w:hAnsi="Garamond"/>
        </w:rPr>
      </w:pPr>
      <w:r w:rsidRPr="004E2720">
        <w:rPr>
          <w:rFonts w:ascii="Garamond" w:hAnsi="Garamond"/>
        </w:rPr>
        <w:t>di impegnarsi a comunicare tempestivamente all’Istituzione scolastica eventuali variazioni che dovessero intervenire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nel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corso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dello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svolgimento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dell’incarico;</w:t>
      </w:r>
    </w:p>
    <w:p w14:paraId="629B4E71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59"/>
          <w:tab w:val="left" w:pos="861"/>
        </w:tabs>
        <w:autoSpaceDE w:val="0"/>
        <w:autoSpaceDN w:val="0"/>
        <w:spacing w:before="207" w:after="0" w:line="268" w:lineRule="auto"/>
        <w:ind w:right="144"/>
        <w:jc w:val="both"/>
        <w:rPr>
          <w:rFonts w:ascii="Garamond" w:hAnsi="Garamond"/>
        </w:rPr>
      </w:pPr>
      <w:r w:rsidRPr="004E2720">
        <w:rPr>
          <w:rFonts w:ascii="Garamond" w:hAnsi="Garamond"/>
          <w:spacing w:val="-6"/>
        </w:rPr>
        <w:t xml:space="preserve">di impegnarsi a comunicare all’Istituzione scolastica qualsiasi altra circostanza sopravvenuta di carattere ostativo </w:t>
      </w:r>
      <w:r w:rsidRPr="004E2720">
        <w:rPr>
          <w:rFonts w:ascii="Garamond" w:hAnsi="Garamond"/>
        </w:rPr>
        <w:t>rispetto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all’espletamento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dell’incarico;</w:t>
      </w:r>
    </w:p>
    <w:p w14:paraId="7B1D4134" w14:textId="77777777" w:rsidR="00592487" w:rsidRPr="004E2720" w:rsidRDefault="00592487" w:rsidP="004E2720">
      <w:pPr>
        <w:pStyle w:val="Paragrafoelenco"/>
        <w:widowControl w:val="0"/>
        <w:numPr>
          <w:ilvl w:val="0"/>
          <w:numId w:val="13"/>
        </w:numPr>
        <w:tabs>
          <w:tab w:val="left" w:pos="859"/>
          <w:tab w:val="left" w:pos="861"/>
        </w:tabs>
        <w:autoSpaceDE w:val="0"/>
        <w:autoSpaceDN w:val="0"/>
        <w:spacing w:before="204" w:after="0" w:line="268" w:lineRule="auto"/>
        <w:ind w:right="141"/>
        <w:jc w:val="both"/>
        <w:rPr>
          <w:rFonts w:ascii="Garamond" w:hAnsi="Garamond"/>
        </w:rPr>
      </w:pPr>
      <w:r w:rsidRPr="004E2720">
        <w:rPr>
          <w:rFonts w:ascii="Garamond" w:hAnsi="Garamond"/>
        </w:rPr>
        <w:t>di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essere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stato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informato,</w:t>
      </w:r>
      <w:r w:rsidRPr="004E2720">
        <w:rPr>
          <w:rFonts w:ascii="Garamond" w:hAnsi="Garamond"/>
          <w:spacing w:val="-10"/>
        </w:rPr>
        <w:t xml:space="preserve"> </w:t>
      </w:r>
      <w:r w:rsidRPr="004E2720">
        <w:rPr>
          <w:rFonts w:ascii="Garamond" w:hAnsi="Garamond"/>
        </w:rPr>
        <w:t>ai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sensi</w:t>
      </w:r>
      <w:r w:rsidRPr="004E2720">
        <w:rPr>
          <w:rFonts w:ascii="Garamond" w:hAnsi="Garamond"/>
          <w:spacing w:val="-9"/>
        </w:rPr>
        <w:t xml:space="preserve"> </w:t>
      </w:r>
      <w:r w:rsidRPr="004E2720">
        <w:rPr>
          <w:rFonts w:ascii="Garamond" w:hAnsi="Garamond"/>
        </w:rPr>
        <w:t>dell’art.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13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del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</w:rPr>
        <w:t>Regolamento</w:t>
      </w:r>
      <w:r w:rsidRPr="004E2720">
        <w:rPr>
          <w:rFonts w:ascii="Garamond" w:hAnsi="Garamond"/>
          <w:spacing w:val="-10"/>
        </w:rPr>
        <w:t xml:space="preserve"> </w:t>
      </w:r>
      <w:r w:rsidRPr="004E2720">
        <w:rPr>
          <w:rFonts w:ascii="Garamond" w:hAnsi="Garamond"/>
        </w:rPr>
        <w:t>(UE)</w:t>
      </w:r>
      <w:r w:rsidRPr="004E2720">
        <w:rPr>
          <w:rFonts w:ascii="Garamond" w:hAnsi="Garamond"/>
          <w:spacing w:val="-10"/>
        </w:rPr>
        <w:t xml:space="preserve"> </w:t>
      </w:r>
      <w:r w:rsidRPr="004E2720">
        <w:rPr>
          <w:rFonts w:ascii="Garamond" w:hAnsi="Garamond"/>
        </w:rPr>
        <w:t>2016/679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</w:rPr>
        <w:t>del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Parlamento</w:t>
      </w:r>
      <w:r w:rsidRPr="004E2720">
        <w:rPr>
          <w:rFonts w:ascii="Garamond" w:hAnsi="Garamond"/>
          <w:spacing w:val="-10"/>
        </w:rPr>
        <w:t xml:space="preserve"> </w:t>
      </w:r>
      <w:r w:rsidRPr="004E2720">
        <w:rPr>
          <w:rFonts w:ascii="Garamond" w:hAnsi="Garamond"/>
        </w:rPr>
        <w:t>europeo</w:t>
      </w:r>
      <w:r w:rsidRPr="004E2720">
        <w:rPr>
          <w:rFonts w:ascii="Garamond" w:hAnsi="Garamond"/>
          <w:spacing w:val="-11"/>
        </w:rPr>
        <w:t xml:space="preserve"> </w:t>
      </w:r>
      <w:r w:rsidRPr="004E2720">
        <w:rPr>
          <w:rFonts w:ascii="Garamond" w:hAnsi="Garamond"/>
        </w:rPr>
        <w:t>e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 xml:space="preserve">del </w:t>
      </w:r>
      <w:r w:rsidRPr="004E2720">
        <w:rPr>
          <w:rFonts w:ascii="Garamond" w:hAnsi="Garamond"/>
          <w:spacing w:val="-8"/>
        </w:rPr>
        <w:t>Consiglio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del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27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aprile</w:t>
      </w:r>
      <w:r w:rsidRPr="004E2720">
        <w:rPr>
          <w:rFonts w:ascii="Garamond" w:hAnsi="Garamond"/>
          <w:spacing w:val="-1"/>
        </w:rPr>
        <w:t xml:space="preserve"> </w:t>
      </w:r>
      <w:r w:rsidRPr="004E2720">
        <w:rPr>
          <w:rFonts w:ascii="Garamond" w:hAnsi="Garamond"/>
          <w:spacing w:val="-8"/>
        </w:rPr>
        <w:t>2016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e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del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decreto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legislativo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30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giugno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2003,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n.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196,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circa</w:t>
      </w:r>
      <w:r w:rsidRPr="004E2720">
        <w:rPr>
          <w:rFonts w:ascii="Garamond" w:hAnsi="Garamond"/>
          <w:spacing w:val="-1"/>
        </w:rPr>
        <w:t xml:space="preserve"> </w:t>
      </w:r>
      <w:r w:rsidRPr="004E2720">
        <w:rPr>
          <w:rFonts w:ascii="Garamond" w:hAnsi="Garamond"/>
          <w:spacing w:val="-8"/>
        </w:rPr>
        <w:t>il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trattamento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dei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>dati</w:t>
      </w:r>
      <w:r w:rsidRPr="004E2720">
        <w:rPr>
          <w:rFonts w:ascii="Garamond" w:hAnsi="Garamond"/>
        </w:rPr>
        <w:t xml:space="preserve"> </w:t>
      </w:r>
      <w:r w:rsidRPr="004E2720">
        <w:rPr>
          <w:rFonts w:ascii="Garamond" w:hAnsi="Garamond"/>
          <w:spacing w:val="-8"/>
        </w:rPr>
        <w:t xml:space="preserve">personali </w:t>
      </w:r>
      <w:r w:rsidRPr="004E2720">
        <w:rPr>
          <w:rFonts w:ascii="Garamond" w:hAnsi="Garamond"/>
        </w:rPr>
        <w:t>raccolti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e,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</w:rPr>
        <w:t>in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particolare,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che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tali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dati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saranno</w:t>
      </w:r>
      <w:r w:rsidRPr="004E2720">
        <w:rPr>
          <w:rFonts w:ascii="Garamond" w:hAnsi="Garamond"/>
          <w:spacing w:val="-12"/>
        </w:rPr>
        <w:t xml:space="preserve"> </w:t>
      </w:r>
      <w:r w:rsidRPr="004E2720">
        <w:rPr>
          <w:rFonts w:ascii="Garamond" w:hAnsi="Garamond"/>
        </w:rPr>
        <w:t>trattati,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anche</w:t>
      </w:r>
      <w:r w:rsidRPr="004E2720">
        <w:rPr>
          <w:rFonts w:ascii="Garamond" w:hAnsi="Garamond"/>
          <w:spacing w:val="-10"/>
        </w:rPr>
        <w:t xml:space="preserve"> </w:t>
      </w:r>
      <w:r w:rsidRPr="004E2720">
        <w:rPr>
          <w:rFonts w:ascii="Garamond" w:hAnsi="Garamond"/>
        </w:rPr>
        <w:t>con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strumenti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informatici,</w:t>
      </w:r>
      <w:r w:rsidRPr="004E2720">
        <w:rPr>
          <w:rFonts w:ascii="Garamond" w:hAnsi="Garamond"/>
          <w:spacing w:val="-13"/>
        </w:rPr>
        <w:t xml:space="preserve"> </w:t>
      </w:r>
      <w:r w:rsidRPr="004E2720">
        <w:rPr>
          <w:rFonts w:ascii="Garamond" w:hAnsi="Garamond"/>
        </w:rPr>
        <w:t>esclusivamente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>per</w:t>
      </w:r>
      <w:r w:rsidRPr="004E2720">
        <w:rPr>
          <w:rFonts w:ascii="Garamond" w:hAnsi="Garamond"/>
          <w:spacing w:val="-14"/>
        </w:rPr>
        <w:t xml:space="preserve"> </w:t>
      </w:r>
      <w:r w:rsidRPr="004E2720">
        <w:rPr>
          <w:rFonts w:ascii="Garamond" w:hAnsi="Garamond"/>
        </w:rPr>
        <w:t xml:space="preserve">le </w:t>
      </w:r>
      <w:r w:rsidRPr="004E2720">
        <w:rPr>
          <w:rFonts w:ascii="Garamond" w:hAnsi="Garamond"/>
          <w:spacing w:val="-2"/>
        </w:rPr>
        <w:t>finalità</w:t>
      </w:r>
      <w:r w:rsidRPr="004E2720">
        <w:rPr>
          <w:rFonts w:ascii="Garamond" w:hAnsi="Garamond"/>
          <w:spacing w:val="-6"/>
        </w:rPr>
        <w:t xml:space="preserve"> </w:t>
      </w:r>
      <w:r w:rsidRPr="004E2720">
        <w:rPr>
          <w:rFonts w:ascii="Garamond" w:hAnsi="Garamond"/>
          <w:spacing w:val="-2"/>
        </w:rPr>
        <w:t>per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le</w:t>
      </w:r>
      <w:r w:rsidRPr="004E2720">
        <w:rPr>
          <w:rFonts w:ascii="Garamond" w:hAnsi="Garamond"/>
          <w:spacing w:val="-6"/>
        </w:rPr>
        <w:t xml:space="preserve"> </w:t>
      </w:r>
      <w:r w:rsidRPr="004E2720">
        <w:rPr>
          <w:rFonts w:ascii="Garamond" w:hAnsi="Garamond"/>
          <w:spacing w:val="-2"/>
        </w:rPr>
        <w:t>quali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le</w:t>
      </w:r>
      <w:r w:rsidRPr="004E2720">
        <w:rPr>
          <w:rFonts w:ascii="Garamond" w:hAnsi="Garamond"/>
          <w:spacing w:val="-7"/>
        </w:rPr>
        <w:t xml:space="preserve"> </w:t>
      </w:r>
      <w:r w:rsidRPr="004E2720">
        <w:rPr>
          <w:rFonts w:ascii="Garamond" w:hAnsi="Garamond"/>
          <w:spacing w:val="-2"/>
        </w:rPr>
        <w:t>presenti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dichiarazioni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vengono</w:t>
      </w:r>
      <w:r w:rsidRPr="004E2720">
        <w:rPr>
          <w:rFonts w:ascii="Garamond" w:hAnsi="Garamond"/>
          <w:spacing w:val="-7"/>
        </w:rPr>
        <w:t xml:space="preserve"> </w:t>
      </w:r>
      <w:r w:rsidRPr="004E2720">
        <w:rPr>
          <w:rFonts w:ascii="Garamond" w:hAnsi="Garamond"/>
          <w:spacing w:val="-2"/>
        </w:rPr>
        <w:t>rese</w:t>
      </w:r>
      <w:r w:rsidRPr="004E2720">
        <w:rPr>
          <w:rFonts w:ascii="Garamond" w:hAnsi="Garamond"/>
          <w:spacing w:val="-7"/>
        </w:rPr>
        <w:t xml:space="preserve"> </w:t>
      </w:r>
      <w:r w:rsidRPr="004E2720">
        <w:rPr>
          <w:rFonts w:ascii="Garamond" w:hAnsi="Garamond"/>
          <w:spacing w:val="-2"/>
        </w:rPr>
        <w:t>e</w:t>
      </w:r>
      <w:r w:rsidRPr="004E2720">
        <w:rPr>
          <w:rFonts w:ascii="Garamond" w:hAnsi="Garamond"/>
          <w:spacing w:val="-6"/>
        </w:rPr>
        <w:t xml:space="preserve"> </w:t>
      </w:r>
      <w:r w:rsidRPr="004E2720">
        <w:rPr>
          <w:rFonts w:ascii="Garamond" w:hAnsi="Garamond"/>
          <w:spacing w:val="-2"/>
        </w:rPr>
        <w:t>fornisce</w:t>
      </w:r>
      <w:r w:rsidRPr="004E2720">
        <w:rPr>
          <w:rFonts w:ascii="Garamond" w:hAnsi="Garamond"/>
          <w:spacing w:val="-6"/>
        </w:rPr>
        <w:t xml:space="preserve"> </w:t>
      </w:r>
      <w:r w:rsidRPr="004E2720">
        <w:rPr>
          <w:rFonts w:ascii="Garamond" w:hAnsi="Garamond"/>
          <w:spacing w:val="-2"/>
        </w:rPr>
        <w:t>il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relativo</w:t>
      </w:r>
      <w:r w:rsidRPr="004E2720">
        <w:rPr>
          <w:rFonts w:ascii="Garamond" w:hAnsi="Garamond"/>
          <w:spacing w:val="-5"/>
        </w:rPr>
        <w:t xml:space="preserve"> </w:t>
      </w:r>
      <w:r w:rsidRPr="004E2720">
        <w:rPr>
          <w:rFonts w:ascii="Garamond" w:hAnsi="Garamond"/>
          <w:spacing w:val="-2"/>
        </w:rPr>
        <w:t>consenso.</w:t>
      </w:r>
    </w:p>
    <w:p w14:paraId="2C5B6745" w14:textId="77777777" w:rsidR="00592487" w:rsidRPr="009E21FD" w:rsidRDefault="00592487" w:rsidP="004E2720">
      <w:pPr>
        <w:pStyle w:val="Corpotesto"/>
        <w:spacing w:before="197"/>
        <w:rPr>
          <w:rFonts w:ascii="Garamond" w:hAnsi="Garamond"/>
          <w:sz w:val="22"/>
          <w:szCs w:val="22"/>
        </w:rPr>
      </w:pPr>
    </w:p>
    <w:p w14:paraId="499593D0" w14:textId="77777777" w:rsidR="00592487" w:rsidRPr="009E21FD" w:rsidRDefault="00592487" w:rsidP="00592487">
      <w:pPr>
        <w:spacing w:before="1"/>
        <w:ind w:right="1529"/>
        <w:jc w:val="right"/>
        <w:rPr>
          <w:rFonts w:ascii="Garamond" w:hAnsi="Garamond"/>
          <w:i/>
        </w:rPr>
      </w:pPr>
      <w:r w:rsidRPr="009E21FD">
        <w:rPr>
          <w:rFonts w:ascii="Garamond" w:hAnsi="Garamond"/>
          <w:i/>
          <w:spacing w:val="-2"/>
          <w:w w:val="105"/>
        </w:rPr>
        <w:t>FIRMA</w:t>
      </w:r>
    </w:p>
    <w:p w14:paraId="0A5472ED" w14:textId="77777777" w:rsidR="00592487" w:rsidRPr="009E21FD" w:rsidRDefault="00592487" w:rsidP="00592487">
      <w:pPr>
        <w:pStyle w:val="Corpotesto"/>
        <w:spacing w:before="215"/>
        <w:rPr>
          <w:rFonts w:ascii="Garamond" w:hAnsi="Garamond"/>
          <w:i/>
          <w:sz w:val="22"/>
          <w:szCs w:val="22"/>
        </w:rPr>
      </w:pPr>
      <w:r w:rsidRPr="009E21FD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581341" wp14:editId="2FE770E4">
                <wp:simplePos x="0" y="0"/>
                <wp:positionH relativeFrom="page">
                  <wp:posOffset>4307713</wp:posOffset>
                </wp:positionH>
                <wp:positionV relativeFrom="paragraph">
                  <wp:posOffset>297802</wp:posOffset>
                </wp:positionV>
                <wp:extent cx="24460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43DCA" id="Graphic 35" o:spid="_x0000_s1026" style="position:absolute;margin-left:339.2pt;margin-top:23.45pt;width:192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" path="m,l2445928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00336FA" w14:textId="47D294DF" w:rsidR="00307229" w:rsidRPr="009E21FD" w:rsidRDefault="00307229" w:rsidP="00592487">
      <w:pPr>
        <w:pStyle w:val="Titolo1"/>
        <w:spacing w:after="28"/>
        <w:ind w:left="142" w:right="46"/>
        <w:jc w:val="both"/>
        <w:rPr>
          <w:rFonts w:ascii="Garamond" w:hAnsi="Garamond"/>
          <w:bCs w:val="0"/>
          <w:iCs/>
          <w:sz w:val="22"/>
          <w:szCs w:val="22"/>
        </w:rPr>
      </w:pPr>
    </w:p>
    <w:sectPr w:rsidR="00307229" w:rsidRPr="009E21FD" w:rsidSect="004E2720">
      <w:headerReference w:type="default" r:id="rId7"/>
      <w:pgSz w:w="11906" w:h="16838"/>
      <w:pgMar w:top="1417" w:right="991" w:bottom="1134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75DB" w14:textId="77777777" w:rsidR="00FB7002" w:rsidRDefault="00FB7002" w:rsidP="00CC5972">
      <w:pPr>
        <w:spacing w:after="0" w:line="240" w:lineRule="auto"/>
      </w:pPr>
      <w:r>
        <w:separator/>
      </w:r>
    </w:p>
  </w:endnote>
  <w:endnote w:type="continuationSeparator" w:id="0">
    <w:p w14:paraId="7F4018CB" w14:textId="77777777" w:rsidR="00FB7002" w:rsidRDefault="00FB7002" w:rsidP="00CC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BEF5" w14:textId="77777777" w:rsidR="00FB7002" w:rsidRDefault="00FB7002" w:rsidP="00CC5972">
      <w:pPr>
        <w:spacing w:after="0" w:line="240" w:lineRule="auto"/>
      </w:pPr>
      <w:r>
        <w:separator/>
      </w:r>
    </w:p>
  </w:footnote>
  <w:footnote w:type="continuationSeparator" w:id="0">
    <w:p w14:paraId="12F051D6" w14:textId="77777777" w:rsidR="00FB7002" w:rsidRDefault="00FB7002" w:rsidP="00CC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75D4" w14:textId="62EEC46E" w:rsidR="007311F0" w:rsidRDefault="007311F0">
    <w:pPr>
      <w:pStyle w:val="Intestazione"/>
    </w:pPr>
    <w:r w:rsidRPr="00D86A19">
      <w:rPr>
        <w:noProof/>
      </w:rPr>
      <w:drawing>
        <wp:inline distT="0" distB="0" distL="0" distR="0" wp14:anchorId="024D7438" wp14:editId="030447F6">
          <wp:extent cx="6120130" cy="628620"/>
          <wp:effectExtent l="0" t="0" r="0" b="0"/>
          <wp:docPr id="13004761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FC02F" w14:textId="48A8C477" w:rsidR="007311F0" w:rsidRDefault="007311F0" w:rsidP="007311F0">
    <w:pPr>
      <w:pStyle w:val="Corpotesto"/>
      <w:ind w:left="3884" w:right="285" w:firstLine="436"/>
      <w:rPr>
        <w:b/>
        <w:i/>
      </w:rPr>
    </w:pPr>
    <w:r w:rsidRPr="00F12406">
      <w:rPr>
        <w:noProof/>
      </w:rPr>
      <w:drawing>
        <wp:anchor distT="0" distB="0" distL="114300" distR="114300" simplePos="0" relativeHeight="251660288" behindDoc="0" locked="0" layoutInCell="1" allowOverlap="1" wp14:anchorId="0288FB29" wp14:editId="5ADDEBC3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899160" cy="434340"/>
          <wp:effectExtent l="0" t="0" r="0" b="3810"/>
          <wp:wrapSquare wrapText="bothSides"/>
          <wp:docPr id="104976082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8D65FB" wp14:editId="3E8E1182">
          <wp:simplePos x="0" y="0"/>
          <wp:positionH relativeFrom="column">
            <wp:posOffset>304800</wp:posOffset>
          </wp:positionH>
          <wp:positionV relativeFrom="paragraph">
            <wp:posOffset>12065</wp:posOffset>
          </wp:positionV>
          <wp:extent cx="922655" cy="922655"/>
          <wp:effectExtent l="0" t="0" r="0" b="0"/>
          <wp:wrapNone/>
          <wp:docPr id="109571842" name="Immagine 5" descr="Immagine che contiene testo, logo, Carattere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logo, Carattere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</w:t>
    </w:r>
    <w:r w:rsidRPr="00291499">
      <w:rPr>
        <w:noProof/>
      </w:rPr>
      <w:drawing>
        <wp:inline distT="0" distB="0" distL="0" distR="0" wp14:anchorId="6B428DB7" wp14:editId="734393C6">
          <wp:extent cx="556260" cy="563880"/>
          <wp:effectExtent l="0" t="0" r="0" b="7620"/>
          <wp:docPr id="1034833586" name="Immagine 7" descr="https://lh3.googleusercontent.com/1skJqmWIx4N9OWNSopEERDSZu4Np71yjMN4TSniJGrJ2GrFrMrkL_xUiF6vWlYTfqtonKqvDFDAoDOOL1y3Tj3GF5Uh4qKhFUPzuWQcbt3r5nL9XAzz4H1HT4ii5p90d4kyYjS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https://lh3.googleusercontent.com/1skJqmWIx4N9OWNSopEERDSZu4Np71yjMN4TSniJGrJ2GrFrMrkL_xUiF6vWlYTfqtonKqvDFDAoDOOL1y3Tj3GF5Uh4qKhFUPzuWQcbt3r5nL9XAzz4H1HT4ii5p90d4kyYjSx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</w:t>
    </w:r>
  </w:p>
  <w:p w14:paraId="1DAC9B10" w14:textId="77777777" w:rsidR="007311F0" w:rsidRPr="005A47E9" w:rsidRDefault="007311F0" w:rsidP="007311F0">
    <w:pPr>
      <w:pStyle w:val="Corpotesto"/>
      <w:ind w:left="284" w:right="285"/>
      <w:jc w:val="center"/>
      <w:rPr>
        <w:rFonts w:ascii="Garamond" w:hAnsi="Garamond"/>
      </w:rPr>
    </w:pPr>
    <w:r w:rsidRPr="005A47E9">
      <w:rPr>
        <w:rFonts w:ascii="Garamond" w:hAnsi="Garamond"/>
        <w:i/>
      </w:rPr>
      <w:t xml:space="preserve">MINISTERO DELL’ISTRUZIONE E DEL MERITO           </w:t>
    </w:r>
  </w:p>
  <w:p w14:paraId="01C577B1" w14:textId="77777777" w:rsidR="007311F0" w:rsidRPr="005A47E9" w:rsidRDefault="007311F0" w:rsidP="007311F0">
    <w:pPr>
      <w:pStyle w:val="Standard"/>
      <w:spacing w:after="0" w:line="240" w:lineRule="auto"/>
      <w:ind w:left="284" w:right="285"/>
      <w:jc w:val="center"/>
      <w:rPr>
        <w:rFonts w:ascii="Garamond" w:eastAsia="Times New Roman" w:hAnsi="Garamond" w:cs="Times New Roman"/>
        <w:i/>
        <w:sz w:val="20"/>
        <w:szCs w:val="20"/>
      </w:rPr>
    </w:pPr>
    <w:r w:rsidRPr="005A47E9">
      <w:rPr>
        <w:rFonts w:ascii="Garamond" w:eastAsia="Times New Roman" w:hAnsi="Garamond" w:cs="Times New Roman"/>
        <w:i/>
        <w:sz w:val="20"/>
        <w:szCs w:val="20"/>
      </w:rPr>
      <w:t>ISTITUTO COMPRENSIVO STATALE DI RONCADE</w:t>
    </w:r>
  </w:p>
  <w:p w14:paraId="614AD292" w14:textId="77777777" w:rsidR="007311F0" w:rsidRDefault="00731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C64"/>
    <w:multiLevelType w:val="hybridMultilevel"/>
    <w:tmpl w:val="C79C27C0"/>
    <w:lvl w:ilvl="0" w:tplc="CD025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51B2"/>
    <w:multiLevelType w:val="hybridMultilevel"/>
    <w:tmpl w:val="AACCD554"/>
    <w:lvl w:ilvl="0" w:tplc="B56A25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C12DA">
      <w:start w:val="3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262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04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88A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CDD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EEC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EFF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C08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84B14"/>
    <w:multiLevelType w:val="hybridMultilevel"/>
    <w:tmpl w:val="0D5AA5A0"/>
    <w:lvl w:ilvl="0" w:tplc="721C006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24E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45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A3E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E39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A7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B4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812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83D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6C01F2"/>
    <w:multiLevelType w:val="hybridMultilevel"/>
    <w:tmpl w:val="A1244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458F"/>
    <w:multiLevelType w:val="hybridMultilevel"/>
    <w:tmpl w:val="70CCA9FC"/>
    <w:lvl w:ilvl="0" w:tplc="C40238C4">
      <w:numFmt w:val="bullet"/>
      <w:lvlText w:val="-"/>
      <w:lvlJc w:val="left"/>
      <w:pPr>
        <w:ind w:left="64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EB1668"/>
    <w:multiLevelType w:val="hybridMultilevel"/>
    <w:tmpl w:val="E5C451F2"/>
    <w:lvl w:ilvl="0" w:tplc="8FC61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16C4F"/>
    <w:multiLevelType w:val="hybridMultilevel"/>
    <w:tmpl w:val="88025D42"/>
    <w:lvl w:ilvl="0" w:tplc="CD025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7AA4"/>
    <w:multiLevelType w:val="hybridMultilevel"/>
    <w:tmpl w:val="79646ED0"/>
    <w:lvl w:ilvl="0" w:tplc="C15201EA">
      <w:numFmt w:val="bullet"/>
      <w:lvlText w:val="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220AA8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2" w:tplc="2760F66E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3" w:tplc="A4EA210A">
      <w:numFmt w:val="bullet"/>
      <w:lvlText w:val="•"/>
      <w:lvlJc w:val="left"/>
      <w:pPr>
        <w:ind w:left="4211" w:hanging="360"/>
      </w:pPr>
      <w:rPr>
        <w:rFonts w:hint="default"/>
        <w:lang w:val="it-IT" w:eastAsia="en-US" w:bidi="ar-SA"/>
      </w:rPr>
    </w:lvl>
    <w:lvl w:ilvl="4" w:tplc="F7DEA2F4">
      <w:numFmt w:val="bullet"/>
      <w:lvlText w:val="•"/>
      <w:lvlJc w:val="left"/>
      <w:pPr>
        <w:ind w:left="5089" w:hanging="360"/>
      </w:pPr>
      <w:rPr>
        <w:rFonts w:hint="default"/>
        <w:lang w:val="it-IT" w:eastAsia="en-US" w:bidi="ar-SA"/>
      </w:rPr>
    </w:lvl>
    <w:lvl w:ilvl="5" w:tplc="FCB2C1C6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6" w:tplc="3AEAB47A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4668848E">
      <w:numFmt w:val="bullet"/>
      <w:lvlText w:val="•"/>
      <w:lvlJc w:val="left"/>
      <w:pPr>
        <w:ind w:left="7721" w:hanging="360"/>
      </w:pPr>
      <w:rPr>
        <w:rFonts w:hint="default"/>
        <w:lang w:val="it-IT" w:eastAsia="en-US" w:bidi="ar-SA"/>
      </w:rPr>
    </w:lvl>
    <w:lvl w:ilvl="8" w:tplc="B658C796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62764EE"/>
    <w:multiLevelType w:val="hybridMultilevel"/>
    <w:tmpl w:val="A64634DE"/>
    <w:lvl w:ilvl="0" w:tplc="B1385058">
      <w:numFmt w:val="bullet"/>
      <w:lvlText w:val=""/>
      <w:lvlJc w:val="left"/>
      <w:pPr>
        <w:ind w:left="84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D87368">
      <w:start w:val="1"/>
      <w:numFmt w:val="decimal"/>
      <w:lvlText w:val="%2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2" w:tplc="DB921484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52E46440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8558F91A"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  <w:lvl w:ilvl="5" w:tplc="F92211E8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702E19DE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7" w:tplc="DD3CD4F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A8EBFB4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8281B05"/>
    <w:multiLevelType w:val="hybridMultilevel"/>
    <w:tmpl w:val="95041F4A"/>
    <w:lvl w:ilvl="0" w:tplc="A4AAB67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9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C2D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A2D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85E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891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29A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271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CA4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DA3A37"/>
    <w:multiLevelType w:val="hybridMultilevel"/>
    <w:tmpl w:val="C71C0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923B6"/>
    <w:multiLevelType w:val="hybridMultilevel"/>
    <w:tmpl w:val="8ECCBE3A"/>
    <w:lvl w:ilvl="0" w:tplc="8FC61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631B9"/>
    <w:multiLevelType w:val="hybridMultilevel"/>
    <w:tmpl w:val="7A3A6D4C"/>
    <w:lvl w:ilvl="0" w:tplc="9BA0CEC6">
      <w:start w:val="1"/>
      <w:numFmt w:val="bullet"/>
      <w:lvlText w:val="▪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E1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53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400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DA5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C8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AC1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3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C3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A81125"/>
    <w:multiLevelType w:val="hybridMultilevel"/>
    <w:tmpl w:val="E04EC818"/>
    <w:lvl w:ilvl="0" w:tplc="C8C85F08">
      <w:start w:val="1"/>
      <w:numFmt w:val="lowerLetter"/>
      <w:lvlText w:val="%1)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1C60CDAE">
      <w:numFmt w:val="bullet"/>
      <w:lvlText w:val="•"/>
      <w:lvlJc w:val="left"/>
      <w:pPr>
        <w:ind w:left="1809" w:hanging="361"/>
      </w:pPr>
      <w:rPr>
        <w:rFonts w:hint="default"/>
        <w:lang w:val="it-IT" w:eastAsia="en-US" w:bidi="ar-SA"/>
      </w:rPr>
    </w:lvl>
    <w:lvl w:ilvl="2" w:tplc="1154429C">
      <w:numFmt w:val="bullet"/>
      <w:lvlText w:val="•"/>
      <w:lvlJc w:val="left"/>
      <w:pPr>
        <w:ind w:left="2758" w:hanging="361"/>
      </w:pPr>
      <w:rPr>
        <w:rFonts w:hint="default"/>
        <w:lang w:val="it-IT" w:eastAsia="en-US" w:bidi="ar-SA"/>
      </w:rPr>
    </w:lvl>
    <w:lvl w:ilvl="3" w:tplc="F0FC7DFA">
      <w:numFmt w:val="bullet"/>
      <w:lvlText w:val="•"/>
      <w:lvlJc w:val="left"/>
      <w:pPr>
        <w:ind w:left="3707" w:hanging="361"/>
      </w:pPr>
      <w:rPr>
        <w:rFonts w:hint="default"/>
        <w:lang w:val="it-IT" w:eastAsia="en-US" w:bidi="ar-SA"/>
      </w:rPr>
    </w:lvl>
    <w:lvl w:ilvl="4" w:tplc="55DC67B6">
      <w:numFmt w:val="bullet"/>
      <w:lvlText w:val="•"/>
      <w:lvlJc w:val="left"/>
      <w:pPr>
        <w:ind w:left="4657" w:hanging="361"/>
      </w:pPr>
      <w:rPr>
        <w:rFonts w:hint="default"/>
        <w:lang w:val="it-IT" w:eastAsia="en-US" w:bidi="ar-SA"/>
      </w:rPr>
    </w:lvl>
    <w:lvl w:ilvl="5" w:tplc="131C6294">
      <w:numFmt w:val="bullet"/>
      <w:lvlText w:val="•"/>
      <w:lvlJc w:val="left"/>
      <w:pPr>
        <w:ind w:left="5606" w:hanging="361"/>
      </w:pPr>
      <w:rPr>
        <w:rFonts w:hint="default"/>
        <w:lang w:val="it-IT" w:eastAsia="en-US" w:bidi="ar-SA"/>
      </w:rPr>
    </w:lvl>
    <w:lvl w:ilvl="6" w:tplc="3A3A54E4">
      <w:numFmt w:val="bullet"/>
      <w:lvlText w:val="•"/>
      <w:lvlJc w:val="left"/>
      <w:pPr>
        <w:ind w:left="6555" w:hanging="361"/>
      </w:pPr>
      <w:rPr>
        <w:rFonts w:hint="default"/>
        <w:lang w:val="it-IT" w:eastAsia="en-US" w:bidi="ar-SA"/>
      </w:rPr>
    </w:lvl>
    <w:lvl w:ilvl="7" w:tplc="0C0A1F02">
      <w:numFmt w:val="bullet"/>
      <w:lvlText w:val="•"/>
      <w:lvlJc w:val="left"/>
      <w:pPr>
        <w:ind w:left="7505" w:hanging="361"/>
      </w:pPr>
      <w:rPr>
        <w:rFonts w:hint="default"/>
        <w:lang w:val="it-IT" w:eastAsia="en-US" w:bidi="ar-SA"/>
      </w:rPr>
    </w:lvl>
    <w:lvl w:ilvl="8" w:tplc="FDF41058">
      <w:numFmt w:val="bullet"/>
      <w:lvlText w:val="•"/>
      <w:lvlJc w:val="left"/>
      <w:pPr>
        <w:ind w:left="8454" w:hanging="361"/>
      </w:pPr>
      <w:rPr>
        <w:rFonts w:hint="default"/>
        <w:lang w:val="it-IT" w:eastAsia="en-US" w:bidi="ar-SA"/>
      </w:rPr>
    </w:lvl>
  </w:abstractNum>
  <w:num w:numId="1" w16cid:durableId="169568623">
    <w:abstractNumId w:val="9"/>
  </w:num>
  <w:num w:numId="2" w16cid:durableId="1956905763">
    <w:abstractNumId w:val="12"/>
  </w:num>
  <w:num w:numId="3" w16cid:durableId="23527463">
    <w:abstractNumId w:val="2"/>
  </w:num>
  <w:num w:numId="4" w16cid:durableId="671757314">
    <w:abstractNumId w:val="1"/>
  </w:num>
  <w:num w:numId="5" w16cid:durableId="704448933">
    <w:abstractNumId w:val="11"/>
  </w:num>
  <w:num w:numId="6" w16cid:durableId="1370296176">
    <w:abstractNumId w:val="4"/>
  </w:num>
  <w:num w:numId="7" w16cid:durableId="1645693010">
    <w:abstractNumId w:val="5"/>
  </w:num>
  <w:num w:numId="8" w16cid:durableId="33315323">
    <w:abstractNumId w:val="8"/>
  </w:num>
  <w:num w:numId="9" w16cid:durableId="1591281730">
    <w:abstractNumId w:val="7"/>
  </w:num>
  <w:num w:numId="10" w16cid:durableId="1898545047">
    <w:abstractNumId w:val="13"/>
  </w:num>
  <w:num w:numId="11" w16cid:durableId="118382078">
    <w:abstractNumId w:val="3"/>
  </w:num>
  <w:num w:numId="12" w16cid:durableId="1713463247">
    <w:abstractNumId w:val="6"/>
  </w:num>
  <w:num w:numId="13" w16cid:durableId="1298678307">
    <w:abstractNumId w:val="10"/>
  </w:num>
  <w:num w:numId="14" w16cid:durableId="176444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9"/>
    <w:rsid w:val="00097DE2"/>
    <w:rsid w:val="000B3376"/>
    <w:rsid w:val="00115BA7"/>
    <w:rsid w:val="001D79D6"/>
    <w:rsid w:val="00222CCE"/>
    <w:rsid w:val="002A7C23"/>
    <w:rsid w:val="002D0158"/>
    <w:rsid w:val="002D34C5"/>
    <w:rsid w:val="00307229"/>
    <w:rsid w:val="00337918"/>
    <w:rsid w:val="0036140F"/>
    <w:rsid w:val="004E2720"/>
    <w:rsid w:val="00592487"/>
    <w:rsid w:val="00657A25"/>
    <w:rsid w:val="006B0EBE"/>
    <w:rsid w:val="006B14AB"/>
    <w:rsid w:val="007311F0"/>
    <w:rsid w:val="007618DF"/>
    <w:rsid w:val="007F557F"/>
    <w:rsid w:val="008209F7"/>
    <w:rsid w:val="00855914"/>
    <w:rsid w:val="008A5C7A"/>
    <w:rsid w:val="008F17BA"/>
    <w:rsid w:val="00956E05"/>
    <w:rsid w:val="009E21FD"/>
    <w:rsid w:val="00A366E6"/>
    <w:rsid w:val="00A92AB3"/>
    <w:rsid w:val="00B0445A"/>
    <w:rsid w:val="00C72744"/>
    <w:rsid w:val="00C9351C"/>
    <w:rsid w:val="00CC5972"/>
    <w:rsid w:val="00D02161"/>
    <w:rsid w:val="00D60BCD"/>
    <w:rsid w:val="00D8312F"/>
    <w:rsid w:val="00D97299"/>
    <w:rsid w:val="00ED54E5"/>
    <w:rsid w:val="00ED6E94"/>
    <w:rsid w:val="00F003B3"/>
    <w:rsid w:val="00F23164"/>
    <w:rsid w:val="00F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D1F9F"/>
  <w15:docId w15:val="{B6F09989-F5C7-4DC5-88CF-492AEDF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C9351C"/>
    <w:pPr>
      <w:widowControl w:val="0"/>
      <w:autoSpaceDE w:val="0"/>
      <w:autoSpaceDN w:val="0"/>
      <w:spacing w:after="0" w:line="240" w:lineRule="auto"/>
      <w:ind w:left="595" w:right="59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F5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97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C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972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CC59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C5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Paragrafoelenco">
    <w:name w:val="List Paragraph"/>
    <w:basedOn w:val="Normale"/>
    <w:uiPriority w:val="1"/>
    <w:qFormat/>
    <w:rsid w:val="00657A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9351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9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351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115BA7"/>
    <w:pPr>
      <w:suppressAutoHyphens/>
      <w:autoSpaceDN w:val="0"/>
      <w:spacing w:line="252" w:lineRule="auto"/>
    </w:pPr>
    <w:rPr>
      <w:rFonts w:ascii="Calibri" w:eastAsia="Calibri" w:hAnsi="Calibri" w:cs="Tahoma"/>
      <w:lang w:eastAsia="en-US"/>
    </w:rPr>
  </w:style>
  <w:style w:type="table" w:styleId="Grigliatabella">
    <w:name w:val="Table Grid"/>
    <w:basedOn w:val="Tabellanormale"/>
    <w:uiPriority w:val="59"/>
    <w:rsid w:val="006B0E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Elisabetta Arzenton</cp:lastModifiedBy>
  <cp:revision>3</cp:revision>
  <cp:lastPrinted>2022-01-10T15:30:00Z</cp:lastPrinted>
  <dcterms:created xsi:type="dcterms:W3CDTF">2025-06-08T17:34:00Z</dcterms:created>
  <dcterms:modified xsi:type="dcterms:W3CDTF">2025-06-08T17:39:00Z</dcterms:modified>
</cp:coreProperties>
</file>