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35" w:rsidRDefault="000F0F67">
      <w:pPr>
        <w:spacing w:before="12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bookmarkStart w:id="0" w:name="_Hlk76728493"/>
      <w:bookmarkStart w:id="1" w:name="_GoBack"/>
      <w:bookmarkEnd w:id="1"/>
      <w:r>
        <w:rPr>
          <w:rFonts w:ascii="Calibri" w:hAnsi="Calibri"/>
          <w:b/>
          <w:bCs/>
          <w:sz w:val="24"/>
          <w:szCs w:val="24"/>
        </w:rPr>
        <w:t>Oggetto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iCs/>
          <w:sz w:val="22"/>
          <w:szCs w:val="22"/>
        </w:rPr>
        <w:t>dichiarazione sul possesso dei requisiti relativa alla procedura di selezione di Collaudatore</w:t>
      </w:r>
    </w:p>
    <w:p w:rsidR="00EE1A35" w:rsidRDefault="000F0F6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Titolo del Progetto: DidatticaMenteImmersi;</w:t>
      </w:r>
    </w:p>
    <w:p w:rsidR="00EE1A35" w:rsidRDefault="000F0F67">
      <w:pPr>
        <w:pStyle w:val="Paragrafoelenco"/>
        <w:widowControl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40" w:lineRule="auto"/>
        <w:ind w:left="1134" w:hanging="113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Identificativo progetto: M4C1I3.2-2022-961-P-17185;</w:t>
      </w:r>
    </w:p>
    <w:p w:rsidR="00EE1A35" w:rsidRDefault="000F0F67">
      <w:pPr>
        <w:pStyle w:val="Paragrafoelenco"/>
        <w:widowControl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40" w:lineRule="auto"/>
        <w:ind w:left="1134" w:hanging="113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CUP: H84D22005070006</w:t>
      </w:r>
    </w:p>
    <w:bookmarkEnd w:id="0"/>
    <w:p w:rsidR="00EE1A35" w:rsidRDefault="00EE1A35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EE1A35" w:rsidRDefault="000F0F67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Il/la sottoscritto/a </w:t>
      </w:r>
      <w:r>
        <w:rPr>
          <w:rFonts w:ascii="Calibri" w:hAnsi="Calibri"/>
          <w:b/>
          <w:bCs/>
          <w:sz w:val="22"/>
          <w:szCs w:val="22"/>
        </w:rPr>
        <w:t>__________________________</w:t>
      </w:r>
      <w:bookmarkStart w:id="2" w:name="_Hlk101543056"/>
      <w:r>
        <w:rPr>
          <w:rFonts w:ascii="Calibri" w:hAnsi="Calibri"/>
          <w:b/>
          <w:bCs/>
          <w:sz w:val="22"/>
          <w:szCs w:val="22"/>
        </w:rPr>
        <w:t>____________________</w:t>
      </w:r>
      <w:bookmarkEnd w:id="2"/>
      <w:r>
        <w:rPr>
          <w:rFonts w:ascii="Calibri" w:hAnsi="Calibri"/>
          <w:b/>
          <w:bCs/>
          <w:sz w:val="22"/>
          <w:szCs w:val="22"/>
        </w:rPr>
        <w:t xml:space="preserve"> nato/a a ________________________ il____________________</w:t>
      </w:r>
      <w:bookmarkStart w:id="3" w:name="_Hlk96611450"/>
      <w:r>
        <w:rPr>
          <w:rFonts w:ascii="Calibri" w:hAnsi="Calibri"/>
          <w:b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ascii="Calibri" w:hAnsi="Calibri"/>
          <w:b/>
          <w:bCs/>
          <w:sz w:val="22"/>
          <w:szCs w:val="22"/>
        </w:rPr>
        <w:t xml:space="preserve"> Via/Piazza ______________________________</w:t>
      </w:r>
      <w:bookmarkEnd w:id="4"/>
      <w:r>
        <w:rPr>
          <w:rFonts w:ascii="Calibri" w:hAnsi="Calibri"/>
          <w:b/>
          <w:bCs/>
          <w:sz w:val="22"/>
          <w:szCs w:val="22"/>
        </w:rPr>
        <w:t>__</w:t>
      </w:r>
      <w:bookmarkStart w:id="5" w:name="_Hlk101543132"/>
      <w:r>
        <w:rPr>
          <w:rFonts w:ascii="Calibri" w:hAnsi="Calibri"/>
          <w:b/>
          <w:bCs/>
          <w:sz w:val="22"/>
          <w:szCs w:val="22"/>
        </w:rPr>
        <w:t>_______________</w:t>
      </w:r>
      <w:bookmarkEnd w:id="5"/>
      <w:r>
        <w:rPr>
          <w:rFonts w:ascii="Calibri" w:hAnsi="Calibri"/>
          <w:b/>
          <w:bCs/>
          <w:sz w:val="22"/>
          <w:szCs w:val="22"/>
        </w:rPr>
        <w:t>n. _________ Codice Fi</w:t>
      </w:r>
      <w:r>
        <w:rPr>
          <w:rFonts w:ascii="Calibri" w:hAnsi="Calibri"/>
          <w:b/>
          <w:bCs/>
          <w:sz w:val="22"/>
          <w:szCs w:val="22"/>
        </w:rPr>
        <w:t>scale ________________________________________________________, in qualit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di ______________________________________________ ,personale interno</w:t>
      </w:r>
      <w:r>
        <w:rPr>
          <w:rFonts w:ascii="Calibri" w:hAnsi="Calibri"/>
          <w:sz w:val="22"/>
          <w:szCs w:val="22"/>
        </w:rPr>
        <w:t xml:space="preserve"> di questa istituzione scolastica</w:t>
      </w:r>
    </w:p>
    <w:p w:rsidR="00EE1A35" w:rsidRDefault="00EE1A35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EE1A35" w:rsidRDefault="000F0F67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consapevole che la falsit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in atti e le dichiarazioni mendaci sono punite ai s</w:t>
      </w:r>
      <w:r>
        <w:rPr>
          <w:rFonts w:ascii="Calibri" w:hAnsi="Calibri"/>
          <w:b/>
          <w:bCs/>
          <w:sz w:val="22"/>
          <w:szCs w:val="22"/>
        </w:rPr>
        <w:t>ensi del codice penale e delle leggi speciali in materia e che, laddove dovesse emergere la non veridicit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di quanto qui dichiarato, si avr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la decadenza dai benefici eventualmente ottenuti ai sensi dell</w:t>
      </w:r>
      <w:r>
        <w:rPr>
          <w:rFonts w:ascii="Calibri" w:hAnsi="Calibri"/>
          <w:b/>
          <w:bCs/>
          <w:sz w:val="22"/>
          <w:szCs w:val="22"/>
        </w:rPr>
        <w:t>’</w:t>
      </w:r>
      <w:r>
        <w:rPr>
          <w:rFonts w:ascii="Calibri" w:hAnsi="Calibri"/>
          <w:b/>
          <w:bCs/>
          <w:sz w:val="22"/>
          <w:szCs w:val="22"/>
        </w:rPr>
        <w:t>art. 75 del d.P.R. n. 445 del 28 dicembre 2000 e l</w:t>
      </w:r>
      <w:r>
        <w:rPr>
          <w:rFonts w:ascii="Calibri" w:hAnsi="Calibri"/>
          <w:b/>
          <w:bCs/>
          <w:sz w:val="22"/>
          <w:szCs w:val="22"/>
        </w:rPr>
        <w:t>’</w:t>
      </w:r>
      <w:r>
        <w:rPr>
          <w:rFonts w:ascii="Calibri" w:hAnsi="Calibri"/>
          <w:b/>
          <w:bCs/>
          <w:sz w:val="22"/>
          <w:szCs w:val="22"/>
        </w:rPr>
        <w:t>a</w:t>
      </w:r>
      <w:r>
        <w:rPr>
          <w:rFonts w:ascii="Calibri" w:hAnsi="Calibri"/>
          <w:b/>
          <w:bCs/>
          <w:sz w:val="22"/>
          <w:szCs w:val="22"/>
        </w:rPr>
        <w:t>pplicazione di ogni altra sanzione prevista dalla legge, nella predetta qualit</w:t>
      </w:r>
      <w:r>
        <w:rPr>
          <w:rFonts w:ascii="Calibri" w:hAnsi="Calibri"/>
          <w:b/>
          <w:bCs/>
          <w:sz w:val="22"/>
          <w:szCs w:val="22"/>
        </w:rPr>
        <w:t>à</w:t>
      </w:r>
      <w:r>
        <w:rPr>
          <w:rFonts w:ascii="Calibri" w:hAnsi="Calibri"/>
          <w:b/>
          <w:bCs/>
          <w:sz w:val="22"/>
          <w:szCs w:val="22"/>
        </w:rPr>
        <w:t>, ai sensi e per gli effetti di cui agli artt. 46 e 47 del d.P.R. n. 445 del 28 dicembre 2000,</w:t>
      </w:r>
    </w:p>
    <w:p w:rsidR="00EE1A35" w:rsidRDefault="000F0F67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EE1A35" w:rsidRDefault="000F0F6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ammess</w:t>
      </w:r>
      <w:r>
        <w:rPr>
          <w:rFonts w:ascii="Calibri" w:hAnsi="Calibri"/>
          <w:sz w:val="22"/>
          <w:szCs w:val="22"/>
          <w:u w:color="FF0000"/>
        </w:rPr>
        <w:t xml:space="preserve">o/a </w:t>
      </w:r>
      <w:r>
        <w:rPr>
          <w:rFonts w:ascii="Calibri" w:hAnsi="Calibri"/>
          <w:sz w:val="22"/>
          <w:szCs w:val="22"/>
        </w:rPr>
        <w:t xml:space="preserve">a partecipare alla procedura in oggetto. </w:t>
      </w:r>
    </w:p>
    <w:p w:rsidR="00EE1A35" w:rsidRDefault="000F0F67">
      <w:pPr>
        <w:pStyle w:val="sche3"/>
        <w:spacing w:before="120" w:after="120" w:line="276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A tal fine, </w:t>
      </w:r>
      <w:r>
        <w:rPr>
          <w:rFonts w:ascii="Calibri" w:hAnsi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/>
          <w:sz w:val="22"/>
          <w:szCs w:val="22"/>
          <w:lang w:val="it-IT"/>
        </w:rPr>
        <w:t>, sotto la propria responsabilit</w:t>
      </w:r>
      <w:r>
        <w:rPr>
          <w:rFonts w:ascii="Calibri" w:hAnsi="Calibri"/>
          <w:sz w:val="22"/>
          <w:szCs w:val="22"/>
          <w:lang w:val="it-IT"/>
        </w:rPr>
        <w:t>à</w:t>
      </w:r>
      <w:r>
        <w:rPr>
          <w:rFonts w:ascii="Calibri" w:hAnsi="Calibri"/>
          <w:sz w:val="22"/>
          <w:szCs w:val="22"/>
          <w:lang w:val="it-IT"/>
        </w:rPr>
        <w:t>:</w:t>
      </w:r>
    </w:p>
    <w:p w:rsidR="00EE1A35" w:rsidRDefault="000F0F67">
      <w:pPr>
        <w:pStyle w:val="sche3"/>
        <w:numPr>
          <w:ilvl w:val="0"/>
          <w:numId w:val="2"/>
        </w:numPr>
        <w:suppressAutoHyphens/>
        <w:spacing w:before="120" w:after="120" w:line="276" w:lineRule="auto"/>
        <w:rPr>
          <w:rFonts w:ascii="Calibri" w:hAnsi="Calibri"/>
          <w:b/>
          <w:bCs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che i recapiti presso i quali si intendono ricevere le comunicazioni sono i seguenti:</w:t>
      </w:r>
    </w:p>
    <w:p w:rsidR="00EE1A35" w:rsidRDefault="000F0F67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residenza: _____________________________________________________________</w:t>
      </w:r>
    </w:p>
    <w:p w:rsidR="00EE1A35" w:rsidRDefault="000F0F67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indirizzo posta elettronica ordinaria: _______________</w:t>
      </w:r>
      <w:r>
        <w:rPr>
          <w:rFonts w:ascii="Calibri" w:hAnsi="Calibri"/>
          <w:sz w:val="22"/>
          <w:szCs w:val="22"/>
          <w:lang w:val="it-IT"/>
        </w:rPr>
        <w:t>_________________________</w:t>
      </w:r>
    </w:p>
    <w:p w:rsidR="00EE1A35" w:rsidRDefault="000F0F67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indirizzo posta elettronica certificata (PEC): __________________________________</w:t>
      </w:r>
    </w:p>
    <w:p w:rsidR="00EE1A35" w:rsidRDefault="000F0F67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numero di telefono: _____________________________________________________,</w:t>
      </w:r>
    </w:p>
    <w:p w:rsidR="00EE1A35" w:rsidRDefault="000F0F6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autorizzando espressamente l</w:t>
      </w:r>
      <w:r>
        <w:rPr>
          <w:rFonts w:ascii="Calibri" w:hAnsi="Calibri"/>
          <w:sz w:val="22"/>
          <w:szCs w:val="22"/>
          <w:lang w:val="it-IT"/>
        </w:rPr>
        <w:t>’</w:t>
      </w:r>
      <w:r>
        <w:rPr>
          <w:rFonts w:ascii="Calibri" w:hAnsi="Calibri"/>
          <w:sz w:val="22"/>
          <w:szCs w:val="22"/>
          <w:lang w:val="it-IT"/>
        </w:rPr>
        <w:t>Istituzione scolastica all</w:t>
      </w:r>
      <w:r>
        <w:rPr>
          <w:rFonts w:ascii="Calibri" w:hAnsi="Calibri"/>
          <w:sz w:val="22"/>
          <w:szCs w:val="22"/>
          <w:lang w:val="it-IT"/>
        </w:rPr>
        <w:t>’</w:t>
      </w:r>
      <w:r>
        <w:rPr>
          <w:rFonts w:ascii="Calibri" w:hAnsi="Calibri"/>
          <w:sz w:val="22"/>
          <w:szCs w:val="22"/>
          <w:lang w:val="it-IT"/>
        </w:rPr>
        <w:t xml:space="preserve">utilizzo dei </w:t>
      </w:r>
      <w:r>
        <w:rPr>
          <w:rFonts w:ascii="Calibri" w:hAnsi="Calibri"/>
          <w:sz w:val="22"/>
          <w:szCs w:val="22"/>
          <w:lang w:val="it-IT"/>
        </w:rPr>
        <w:t>suddetti mezzi per effettuare le comunicazioni;</w:t>
      </w:r>
    </w:p>
    <w:p w:rsidR="00EE1A35" w:rsidRDefault="000F0F67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informat</w:t>
      </w:r>
      <w:r>
        <w:rPr>
          <w:rFonts w:ascii="Calibri" w:hAnsi="Calibri"/>
          <w:sz w:val="22"/>
          <w:szCs w:val="22"/>
          <w:u w:color="FF0000"/>
        </w:rPr>
        <w:t>o/a</w:t>
      </w:r>
      <w:r>
        <w:rPr>
          <w:rFonts w:ascii="Calibri" w:hAnsi="Calibri"/>
          <w:color w:val="FF0000"/>
          <w:sz w:val="22"/>
          <w:szCs w:val="22"/>
          <w:u w:color="FF0000"/>
        </w:rPr>
        <w:t xml:space="preserve"> </w:t>
      </w:r>
      <w:r>
        <w:rPr>
          <w:rFonts w:ascii="Calibri" w:hAnsi="Calibri"/>
          <w:sz w:val="22"/>
          <w:szCs w:val="22"/>
        </w:rPr>
        <w:t>che 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Istituzione scolastica non sar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responsabile per il caso di dispersione di comunicazioni dipendente da mancata o inesatta indicazione dei recapiti di cui al comma 1, oppure da </w:t>
      </w:r>
      <w:r>
        <w:rPr>
          <w:rFonts w:ascii="Calibri" w:hAnsi="Calibri"/>
          <w:sz w:val="22"/>
          <w:szCs w:val="22"/>
        </w:rPr>
        <w:t>mancata o tardiva comunicazione del cambiamento degli stessi;</w:t>
      </w:r>
    </w:p>
    <w:p w:rsidR="00EE1A35" w:rsidRDefault="000F0F67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preso visione del Decreto e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Avviso e di accettare tutte le condizioni ivi contenute;</w:t>
      </w:r>
    </w:p>
    <w:p w:rsidR="00EE1A35" w:rsidRDefault="000F0F67">
      <w:pPr>
        <w:pStyle w:val="Paragrafoelenco"/>
        <w:numPr>
          <w:ilvl w:val="0"/>
          <w:numId w:val="6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prestare il proprio consenso, ai fini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espletamento della procedura in oggetto e del succ</w:t>
      </w:r>
      <w:r>
        <w:rPr>
          <w:rFonts w:ascii="Calibri" w:hAnsi="Calibri"/>
          <w:sz w:val="22"/>
          <w:szCs w:val="22"/>
        </w:rPr>
        <w:t>essivo conferimento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incarico, al trattamento dei propri dati personali ai sensi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art. 13 del Regolamento (UE) 2016/679 e del d.lgs. 30 giugno 2003, n. 196.</w:t>
      </w:r>
    </w:p>
    <w:p w:rsidR="00EE1A35" w:rsidRDefault="000F0F67">
      <w:pPr>
        <w:tabs>
          <w:tab w:val="left" w:pos="142"/>
        </w:tabs>
        <w:suppressAutoHyphens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Ai fini della partecipazione alla procedura in oggetto, il sottoscritto/a  ________________</w:t>
      </w:r>
      <w:r>
        <w:rPr>
          <w:rFonts w:ascii="Calibri" w:hAnsi="Calibri"/>
          <w:sz w:val="22"/>
          <w:szCs w:val="22"/>
        </w:rPr>
        <w:t>_________________</w:t>
      </w:r>
    </w:p>
    <w:p w:rsidR="00EE1A35" w:rsidRDefault="00EE1A35">
      <w:pPr>
        <w:tabs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EE1A35" w:rsidRDefault="000F0F67">
      <w:pPr>
        <w:tabs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DICHIARA ALTRES</w:t>
      </w:r>
      <w:r>
        <w:rPr>
          <w:rFonts w:ascii="Calibri" w:hAnsi="Calibri"/>
          <w:b/>
          <w:bCs/>
          <w:sz w:val="22"/>
          <w:szCs w:val="22"/>
        </w:rPr>
        <w:t>Ì</w:t>
      </w:r>
    </w:p>
    <w:p w:rsidR="00EE1A35" w:rsidRDefault="000F0F67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possedere i requisiti di ammissione alla selezione specificata in oggetto e, nello specifico, di: 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 xml:space="preserve">avere la cittadinanza italiana o di uno degli Stati membri dell’Unione europea; 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avere il godimento dei diritti civili</w:t>
      </w:r>
      <w:r>
        <w:t xml:space="preserve"> e politici; 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stato escluso/a dall’elettorato politico attivo;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possedere l’idoneità fisica allo svolgimento delle funzioni cui la presente procedura di selezione si riferisce;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 xml:space="preserve">non aver riportato condanne penali e di non essere destinatario/a di </w:t>
      </w:r>
      <w:r>
        <w:t xml:space="preserve">provvedimenti che riguardano l’applicazione di misure di prevenzione, di decisioni civili e di provvedimenti amministrativi iscritti nel casellario giudiziale; 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sottopost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 xml:space="preserve">a procedimenti penali; 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stat</w:t>
      </w:r>
      <w:r>
        <w:rPr>
          <w:u w:color="FF0000"/>
        </w:rPr>
        <w:t>o/a</w:t>
      </w:r>
      <w:r>
        <w:t xml:space="preserve"> destituito/a o dispensato/a dall’impiego presso una Pubblica Amministrazione;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non essere stat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>dichiarato/a decadut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>o licenziat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>da un impiego statale;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r>
        <w:t>non trovarsi in situazione di incompatibilità, ai sensi di quanto previsto dal d.lgs. n. 39/2013</w:t>
      </w:r>
      <w:r>
        <w:t xml:space="preserve"> e dall’art. 53, del d.lgs. n. 165/2001; </w:t>
      </w:r>
    </w:p>
    <w:p w:rsidR="00EE1A35" w:rsidRDefault="000F0F67">
      <w:pPr>
        <w:pStyle w:val="Comma"/>
        <w:spacing w:before="120" w:after="120" w:line="276" w:lineRule="auto"/>
        <w:ind w:left="1058"/>
      </w:pPr>
      <w:r>
        <w:t xml:space="preserve">ovvero, nel caso in cui sussistano situazioni di incompatibilità, che le stesse sono le </w:t>
      </w:r>
      <w:r>
        <w:t>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E1A35" w:rsidRDefault="000F0F67">
      <w:pPr>
        <w:pStyle w:val="Comma"/>
        <w:numPr>
          <w:ilvl w:val="0"/>
          <w:numId w:val="8"/>
        </w:numPr>
        <w:spacing w:before="120" w:after="120" w:line="276" w:lineRule="auto"/>
      </w:pPr>
      <w:bookmarkStart w:id="6" w:name="_Hlk107862731"/>
      <w:r>
        <w:t>non trovarsi in situ</w:t>
      </w:r>
      <w:r>
        <w:t>azioni di conflitto di interessi, anche potenziale, ai sensi dell’art. 53, comma 14, del d.lgs. n. 165/2001, che possano interferire con l’esercizio dell’incarico;</w:t>
      </w:r>
      <w:bookmarkEnd w:id="6"/>
    </w:p>
    <w:p w:rsidR="00EE1A35" w:rsidRDefault="000F0F67">
      <w:pPr>
        <w:tabs>
          <w:tab w:val="left" w:pos="142"/>
        </w:tabs>
        <w:suppressAutoHyphens/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allega alla presente </w:t>
      </w:r>
      <w:r>
        <w:rPr>
          <w:rFonts w:ascii="Calibri" w:hAnsi="Calibri"/>
          <w:i/>
          <w:iCs/>
          <w:sz w:val="22"/>
          <w:szCs w:val="22"/>
        </w:rPr>
        <w:t>curriculum vitae</w:t>
      </w:r>
      <w:r>
        <w:rPr>
          <w:rFonts w:ascii="Calibri" w:hAnsi="Calibri"/>
          <w:sz w:val="22"/>
          <w:szCs w:val="22"/>
        </w:rPr>
        <w:t xml:space="preserve"> sottoscritto contenente una autodichiarazione di ve</w:t>
      </w:r>
      <w:r>
        <w:rPr>
          <w:rFonts w:ascii="Calibri" w:hAnsi="Calibri"/>
          <w:sz w:val="22"/>
          <w:szCs w:val="22"/>
        </w:rPr>
        <w:t>ridicit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dei dati e delle informazioni contenute, ai sensi degli artt. 46 e 47 del D.P.R. 445/2000, </w:t>
      </w:r>
      <w:r>
        <w:rPr>
          <w:rFonts w:ascii="Calibri" w:hAnsi="Calibri"/>
          <w:i/>
          <w:iCs/>
          <w:sz w:val="22"/>
          <w:szCs w:val="22"/>
        </w:rPr>
        <w:t>ove il presente documento non sia sottoscritto digitalmente</w:t>
      </w:r>
      <w:r>
        <w:rPr>
          <w:rFonts w:ascii="Calibri" w:hAnsi="Calibri"/>
          <w:sz w:val="22"/>
          <w:szCs w:val="22"/>
        </w:rPr>
        <w:t xml:space="preserve"> si prega di allegare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nonch</w:t>
      </w:r>
      <w:r>
        <w:rPr>
          <w:rFonts w:ascii="Calibri" w:hAnsi="Calibri"/>
          <w:sz w:val="22"/>
          <w:szCs w:val="22"/>
        </w:rPr>
        <w:t xml:space="preserve">é </w:t>
      </w:r>
      <w:r>
        <w:rPr>
          <w:rFonts w:ascii="Calibri" w:hAnsi="Calibri"/>
          <w:sz w:val="22"/>
          <w:szCs w:val="22"/>
        </w:rPr>
        <w:t>fotocopia del documento di identit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>in corso di validit</w:t>
      </w:r>
      <w:r>
        <w:rPr>
          <w:rFonts w:ascii="Calibri" w:hAnsi="Calibri"/>
          <w:sz w:val="22"/>
          <w:szCs w:val="22"/>
        </w:rPr>
        <w:t>à</w:t>
      </w:r>
      <w:r>
        <w:rPr>
          <w:rFonts w:ascii="Calibri" w:hAnsi="Calibri"/>
          <w:sz w:val="22"/>
          <w:szCs w:val="22"/>
        </w:rPr>
        <w:t>.</w:t>
      </w: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EE1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A35" w:rsidRDefault="000F0F67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Luogo e da</w:t>
            </w:r>
            <w:r>
              <w:rPr>
                <w:rFonts w:ascii="Calibri" w:hAnsi="Calibri"/>
                <w:sz w:val="22"/>
                <w:szCs w:val="22"/>
              </w:rPr>
              <w:t>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A35" w:rsidRDefault="000F0F67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Firma del Partecipante</w:t>
            </w:r>
          </w:p>
        </w:tc>
      </w:tr>
      <w:tr w:rsidR="00EE1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A35" w:rsidRDefault="000F0F67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A35" w:rsidRDefault="000F0F67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____________________________</w:t>
            </w:r>
          </w:p>
        </w:tc>
      </w:tr>
    </w:tbl>
    <w:p w:rsidR="00EE1A35" w:rsidRDefault="00EE1A35">
      <w:pPr>
        <w:tabs>
          <w:tab w:val="left" w:pos="142"/>
        </w:tabs>
        <w:suppressAutoHyphens/>
        <w:spacing w:before="120" w:after="120" w:line="240" w:lineRule="auto"/>
        <w:ind w:left="108" w:hanging="108"/>
        <w:jc w:val="left"/>
      </w:pPr>
    </w:p>
    <w:sectPr w:rsidR="00EE1A35">
      <w:headerReference w:type="default" r:id="rId7"/>
      <w:footerReference w:type="default" r:id="rId8"/>
      <w:pgSz w:w="11900" w:h="16840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0F67">
      <w:pPr>
        <w:spacing w:line="240" w:lineRule="auto"/>
      </w:pPr>
      <w:r>
        <w:separator/>
      </w:r>
    </w:p>
  </w:endnote>
  <w:endnote w:type="continuationSeparator" w:id="0">
    <w:p w:rsidR="00000000" w:rsidRDefault="000F0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35" w:rsidRDefault="000F0F67">
    <w:pPr>
      <w:pStyle w:val="Pidipagina"/>
      <w:tabs>
        <w:tab w:val="clear" w:pos="9638"/>
        <w:tab w:val="right" w:pos="9612"/>
      </w:tabs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0F67">
      <w:pPr>
        <w:spacing w:line="240" w:lineRule="auto"/>
      </w:pPr>
      <w:r>
        <w:separator/>
      </w:r>
    </w:p>
  </w:footnote>
  <w:footnote w:type="continuationSeparator" w:id="0">
    <w:p w:rsidR="00000000" w:rsidRDefault="000F0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35" w:rsidRDefault="000F0F67">
    <w:pPr>
      <w:pStyle w:val="Intestazione"/>
      <w:tabs>
        <w:tab w:val="clear" w:pos="9638"/>
        <w:tab w:val="right" w:pos="9612"/>
      </w:tabs>
      <w:rPr>
        <w:rFonts w:ascii="Times New Roman" w:eastAsia="Times New Roman" w:hAnsi="Times New Roman" w:cs="Times New Roman"/>
        <w:i/>
        <w:iCs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206733</wp:posOffset>
              </wp:positionH>
              <wp:positionV relativeFrom="page">
                <wp:posOffset>10126649</wp:posOffset>
              </wp:positionV>
              <wp:extent cx="7200006" cy="630006"/>
              <wp:effectExtent l="0" t="0" r="0" b="0"/>
              <wp:wrapNone/>
              <wp:docPr id="1073741830" name="officeArt object" descr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6" cy="630006"/>
                        <a:chOff x="-2" y="-2"/>
                        <a:chExt cx="7200005" cy="630005"/>
                      </a:xfrm>
                    </wpg:grpSpPr>
                    <wpg:grpSp>
                      <wpg:cNvPr id="1073741828" name="Gruppo 2"/>
                      <wpg:cNvGrpSpPr/>
                      <wpg:grpSpPr>
                        <a:xfrm>
                          <a:off x="-3" y="-3"/>
                          <a:ext cx="7200006" cy="630006"/>
                          <a:chOff x="-1" y="-1"/>
                          <a:chExt cx="7200005" cy="630005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-2" y="-2"/>
                            <a:ext cx="7200007" cy="630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FUTURA_INLINEA.png" descr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458" y="91337"/>
                            <a:ext cx="6745193" cy="2831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29" name="Connettore diritto 8"/>
                      <wps:cNvCnPr/>
                      <wps:spPr>
                        <a:xfrm>
                          <a:off x="146119" y="25422"/>
                          <a:ext cx="6803871" cy="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3E93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6.3pt;margin-top:797.4pt;width:566.9pt;height:4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3,-2" coordsize="7200006,630005">
              <w10:wrap type="none" side="bothSides" anchorx="page" anchory="page"/>
              <v:group id="_x0000_s1027" style="position:absolute;left:-3;top:-2;width:7200005;height:630005;" coordorigin="-1,-1" coordsize="7200005,630005">
                <v:rect id="_x0000_s1028" style="position:absolute;left:-1;top:-1;width:7200005;height:63000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175459;top:91337;width:6745191;height:283112;">
                  <v:imagedata r:id="rId2" o:title="image1.png"/>
                </v:shape>
              </v:group>
              <v:line id="_x0000_s1030" style="position:absolute;left:146119;top:25422;width:6803870;height:2;">
                <v:fill on="f"/>
                <v:stroke filltype="solid" color="#3E9389" opacity="100.0%" weight="2.0pt" dashstyle="solid" endcap="flat" miterlimit="800.0%" joinstyle="miter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rFonts w:ascii="Times New Roman" w:hAnsi="Times New Roman"/>
        <w:i/>
        <w:iCs/>
      </w:rPr>
      <w:t>Allegato B all</w:t>
    </w:r>
    <w:r>
      <w:rPr>
        <w:rFonts w:ascii="Times New Roman" w:hAnsi="Times New Roman"/>
        <w:i/>
        <w:iCs/>
      </w:rPr>
      <w:t>’</w:t>
    </w:r>
    <w:r>
      <w:rPr>
        <w:rFonts w:ascii="Times New Roman" w:hAnsi="Times New Roman"/>
        <w:i/>
        <w:iCs/>
      </w:rPr>
      <w:t xml:space="preserve">Avviso </w:t>
    </w:r>
    <w:r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Dichiarazione sul Possesso dei Requisiti</w:t>
    </w:r>
  </w:p>
  <w:p w:rsidR="00EE1A35" w:rsidRDefault="000F0F67">
    <w:pPr>
      <w:widowControl/>
      <w:tabs>
        <w:tab w:val="left" w:pos="301"/>
        <w:tab w:val="center" w:pos="4819"/>
        <w:tab w:val="right" w:pos="9612"/>
      </w:tabs>
      <w:spacing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0" distR="0">
          <wp:extent cx="6120130" cy="1170306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0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E1A35" w:rsidRDefault="000F0F67">
    <w:pPr>
      <w:widowControl/>
      <w:tabs>
        <w:tab w:val="left" w:pos="301"/>
        <w:tab w:val="center" w:pos="4819"/>
        <w:tab w:val="right" w:pos="9612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E77"/>
    <w:multiLevelType w:val="hybridMultilevel"/>
    <w:tmpl w:val="73CE3AA4"/>
    <w:numStyleLink w:val="Stileimportato1"/>
  </w:abstractNum>
  <w:abstractNum w:abstractNumId="1" w15:restartNumberingAfterBreak="0">
    <w:nsid w:val="11BC17C7"/>
    <w:multiLevelType w:val="hybridMultilevel"/>
    <w:tmpl w:val="CB3C5430"/>
    <w:styleLink w:val="Stileimportato2"/>
    <w:lvl w:ilvl="0" w:tplc="46DAAE58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58C9CAA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CC2D120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D263922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9B6AB06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516265C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E26A98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2726EC0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956EE1A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35815240"/>
    <w:multiLevelType w:val="hybridMultilevel"/>
    <w:tmpl w:val="57305FD4"/>
    <w:styleLink w:val="Stileimportato4"/>
    <w:lvl w:ilvl="0" w:tplc="9BF45F20">
      <w:start w:val="1"/>
      <w:numFmt w:val="lowerRoman"/>
      <w:lvlText w:val="%1."/>
      <w:lvlJc w:val="left"/>
      <w:pPr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2C7F8">
      <w:start w:val="1"/>
      <w:numFmt w:val="lowerLetter"/>
      <w:lvlText w:val="%2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20C3E">
      <w:start w:val="1"/>
      <w:numFmt w:val="lowerRoman"/>
      <w:lvlText w:val="%3."/>
      <w:lvlJc w:val="left"/>
      <w:pPr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26D44">
      <w:start w:val="1"/>
      <w:numFmt w:val="decimal"/>
      <w:lvlText w:val="%4."/>
      <w:lvlJc w:val="left"/>
      <w:pPr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DAF644">
      <w:start w:val="1"/>
      <w:numFmt w:val="lowerLetter"/>
      <w:lvlText w:val="%5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22AE0">
      <w:start w:val="1"/>
      <w:numFmt w:val="lowerRoman"/>
      <w:lvlText w:val="%6."/>
      <w:lvlJc w:val="left"/>
      <w:pPr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C71BA">
      <w:start w:val="1"/>
      <w:numFmt w:val="decimal"/>
      <w:lvlText w:val="%7."/>
      <w:lvlJc w:val="left"/>
      <w:pPr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47A10">
      <w:start w:val="1"/>
      <w:numFmt w:val="lowerLetter"/>
      <w:lvlText w:val="%8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EAF5E">
      <w:start w:val="1"/>
      <w:numFmt w:val="lowerRoman"/>
      <w:lvlText w:val="%9."/>
      <w:lvlJc w:val="left"/>
      <w:pPr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34610F"/>
    <w:multiLevelType w:val="hybridMultilevel"/>
    <w:tmpl w:val="73CE3AA4"/>
    <w:styleLink w:val="Stileimportato1"/>
    <w:lvl w:ilvl="0" w:tplc="2016435E">
      <w:start w:val="1"/>
      <w:numFmt w:val="decimal"/>
      <w:lvlText w:val="%1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BE6286">
      <w:start w:val="1"/>
      <w:numFmt w:val="decimal"/>
      <w:lvlText w:val="%2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1455B6">
      <w:start w:val="1"/>
      <w:numFmt w:val="decimal"/>
      <w:lvlText w:val="%3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C23F2">
      <w:start w:val="1"/>
      <w:numFmt w:val="decimal"/>
      <w:lvlText w:val="%4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1B60">
      <w:start w:val="1"/>
      <w:numFmt w:val="decimal"/>
      <w:lvlText w:val="%5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A2972C">
      <w:start w:val="1"/>
      <w:numFmt w:val="decimal"/>
      <w:lvlText w:val="%6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E85470">
      <w:start w:val="1"/>
      <w:numFmt w:val="decimal"/>
      <w:lvlText w:val="%7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983C7E">
      <w:start w:val="1"/>
      <w:numFmt w:val="decimal"/>
      <w:lvlText w:val="%8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FAAD58">
      <w:start w:val="1"/>
      <w:numFmt w:val="decimal"/>
      <w:lvlText w:val="%9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AB4A69"/>
    <w:multiLevelType w:val="hybridMultilevel"/>
    <w:tmpl w:val="CB3C5430"/>
    <w:numStyleLink w:val="Stileimportato2"/>
  </w:abstractNum>
  <w:abstractNum w:abstractNumId="5" w15:restartNumberingAfterBreak="0">
    <w:nsid w:val="73D924C7"/>
    <w:multiLevelType w:val="hybridMultilevel"/>
    <w:tmpl w:val="57305FD4"/>
    <w:numStyleLink w:val="Stileimportato4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0"/>
    <w:lvlOverride w:ilvl="0">
      <w:startOverride w:val="2"/>
      <w:lvl w:ilvl="0" w:tplc="B6DCCF7A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A4BFEE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C29CA6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427C7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2E5ECC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DA835C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26B1F8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083DFC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9E1358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B6DCCF7A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A4BFEE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C29CA6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427C7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2E5ECC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DA835C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26B1F8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083DFC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9E1358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5"/>
    <w:rsid w:val="000F0F67"/>
    <w:rsid w:val="00E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A9057D-C089-4921-A0FA-077119E0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360" w:lineRule="atLeast"/>
      <w:jc w:val="both"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hAnsi="Verdan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Paragrafoelenco">
    <w:name w:val="List Paragraph"/>
    <w:pPr>
      <w:widowControl w:val="0"/>
      <w:spacing w:line="360" w:lineRule="atLeast"/>
      <w:ind w:left="708"/>
      <w:jc w:val="both"/>
    </w:pPr>
    <w:rPr>
      <w:rFonts w:cs="Arial Unicode MS"/>
      <w:color w:val="000000"/>
      <w:u w:color="000000"/>
    </w:rPr>
  </w:style>
  <w:style w:type="paragraph" w:customStyle="1" w:styleId="sche3">
    <w:name w:val="sche_3"/>
    <w:pPr>
      <w:widowControl w:val="0"/>
      <w:spacing w:line="360" w:lineRule="atLeast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Comma">
    <w:name w:val="Comma"/>
    <w:pPr>
      <w:spacing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</cp:lastModifiedBy>
  <cp:revision>2</cp:revision>
  <dcterms:created xsi:type="dcterms:W3CDTF">2024-01-09T09:34:00Z</dcterms:created>
  <dcterms:modified xsi:type="dcterms:W3CDTF">2024-01-09T09:34:00Z</dcterms:modified>
</cp:coreProperties>
</file>