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4891B" w14:textId="77777777" w:rsidR="008058C8" w:rsidRDefault="008058C8">
      <w:pPr>
        <w:pStyle w:val="Corpotesto"/>
        <w:spacing w:before="170"/>
        <w:ind w:left="0"/>
        <w:rPr>
          <w:rFonts w:ascii="Times New Roman"/>
          <w:sz w:val="20"/>
        </w:rPr>
      </w:pPr>
    </w:p>
    <w:p w14:paraId="368CB656" w14:textId="226762FE" w:rsidR="008058C8" w:rsidRPr="00D95F55" w:rsidRDefault="00D04572">
      <w:pPr>
        <w:pStyle w:val="Corpotesto"/>
        <w:ind w:left="4492"/>
        <w:rPr>
          <w:rFonts w:asciiTheme="minorHAnsi" w:hAnsiTheme="minorHAnsi" w:cstheme="minorHAnsi"/>
          <w:b/>
          <w:bCs/>
          <w:sz w:val="20"/>
        </w:rPr>
      </w:pPr>
      <w:r w:rsidRPr="00D95F55">
        <w:rPr>
          <w:rFonts w:ascii="Times New Roman"/>
          <w:b/>
          <w:bCs/>
          <w:sz w:val="20"/>
        </w:rPr>
        <w:t xml:space="preserve">                                                                              </w:t>
      </w:r>
      <w:r w:rsidRPr="00D95F55">
        <w:rPr>
          <w:rFonts w:asciiTheme="minorHAnsi" w:hAnsiTheme="minorHAnsi" w:cstheme="minorHAnsi"/>
          <w:b/>
          <w:bCs/>
          <w:sz w:val="20"/>
        </w:rPr>
        <w:t>Allegato C</w:t>
      </w:r>
    </w:p>
    <w:p w14:paraId="3B19AA8D" w14:textId="77777777" w:rsidR="008058C8" w:rsidRPr="00D04572" w:rsidRDefault="008058C8">
      <w:pPr>
        <w:pStyle w:val="Corpotesto"/>
        <w:ind w:left="0"/>
        <w:rPr>
          <w:rFonts w:asciiTheme="minorHAnsi" w:hAnsiTheme="minorHAnsi" w:cstheme="minorHAnsi"/>
          <w:b/>
        </w:rPr>
      </w:pPr>
    </w:p>
    <w:p w14:paraId="32D30F28" w14:textId="77777777" w:rsidR="008058C8" w:rsidRPr="00D04572" w:rsidRDefault="004064CA">
      <w:pPr>
        <w:pStyle w:val="Titolo1"/>
        <w:spacing w:before="1"/>
        <w:ind w:left="107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Informativa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ai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sensi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dell'art.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13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Regolamento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UE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2016/679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(GDPR)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dipendenti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 xml:space="preserve">e </w:t>
      </w:r>
      <w:r w:rsidRPr="00D04572">
        <w:rPr>
          <w:rFonts w:asciiTheme="minorHAnsi" w:hAnsiTheme="minorHAnsi" w:cstheme="minorHAnsi"/>
          <w:spacing w:val="-2"/>
        </w:rPr>
        <w:t>collaboratori</w:t>
      </w:r>
    </w:p>
    <w:p w14:paraId="65F93BC8" w14:textId="77777777" w:rsidR="008058C8" w:rsidRPr="00D04572" w:rsidRDefault="008058C8">
      <w:pPr>
        <w:pStyle w:val="Corpotesto"/>
        <w:spacing w:before="112"/>
        <w:ind w:left="0"/>
        <w:rPr>
          <w:rFonts w:asciiTheme="minorHAnsi" w:hAnsiTheme="minorHAnsi" w:cstheme="minorHAnsi"/>
          <w:b/>
        </w:rPr>
      </w:pPr>
    </w:p>
    <w:p w14:paraId="25776816" w14:textId="77777777" w:rsidR="008058C8" w:rsidRPr="00D04572" w:rsidRDefault="004064CA">
      <w:pPr>
        <w:pStyle w:val="Corpotesto"/>
        <w:spacing w:line="175" w:lineRule="auto"/>
        <w:ind w:left="2" w:right="174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La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presente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informativa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viene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resa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sensi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dell’art.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13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Regolamento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UE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2016/679,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detto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 xml:space="preserve">anche </w:t>
      </w:r>
      <w:r w:rsidRPr="00D04572">
        <w:rPr>
          <w:rFonts w:asciiTheme="minorHAnsi" w:hAnsiTheme="minorHAnsi" w:cstheme="minorHAnsi"/>
          <w:spacing w:val="-2"/>
        </w:rPr>
        <w:t>GDPR.</w:t>
      </w:r>
    </w:p>
    <w:p w14:paraId="70E0D434" w14:textId="77777777" w:rsidR="008058C8" w:rsidRPr="00D04572" w:rsidRDefault="008058C8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14:paraId="7C39C247" w14:textId="77777777" w:rsidR="008058C8" w:rsidRPr="00D04572" w:rsidRDefault="004064CA">
      <w:pPr>
        <w:pStyle w:val="Titolo1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Titolare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trattamento</w:t>
      </w:r>
    </w:p>
    <w:p w14:paraId="4EDF1381" w14:textId="77777777" w:rsidR="008058C8" w:rsidRPr="00D04572" w:rsidRDefault="004064CA">
      <w:pPr>
        <w:pStyle w:val="Corpotesto"/>
        <w:spacing w:before="38"/>
        <w:ind w:left="2" w:right="400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Titolare del trattamento è l’Istituto nel suo complesso, legalmente rappresentato dal Dirigente Scolastico.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contatto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titolare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sono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esplicitati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nell’intestazione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presente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documento.</w:t>
      </w:r>
    </w:p>
    <w:p w14:paraId="5EFC237D" w14:textId="77777777" w:rsidR="008058C8" w:rsidRPr="00D04572" w:rsidRDefault="004064CA">
      <w:pPr>
        <w:pStyle w:val="Titolo1"/>
        <w:spacing w:before="233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Finalità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trattamento</w:t>
      </w:r>
    </w:p>
    <w:p w14:paraId="09EA5445" w14:textId="77777777" w:rsidR="008058C8" w:rsidRPr="00D04572" w:rsidRDefault="004064CA">
      <w:pPr>
        <w:pStyle w:val="Corpotesto"/>
        <w:spacing w:before="13" w:line="235" w:lineRule="auto"/>
        <w:ind w:left="2" w:right="370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 dati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personali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sono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trattati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dal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titolare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la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costituzione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la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gestione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rapporto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lavoro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 collaborazione, e nello svolgimento delle attività connesse.</w:t>
      </w:r>
    </w:p>
    <w:p w14:paraId="7DAF9715" w14:textId="77777777" w:rsidR="008058C8" w:rsidRPr="00D04572" w:rsidRDefault="008058C8">
      <w:pPr>
        <w:pStyle w:val="Corpotesto"/>
        <w:spacing w:before="3"/>
        <w:ind w:left="0"/>
        <w:rPr>
          <w:rFonts w:asciiTheme="minorHAnsi" w:hAnsiTheme="minorHAnsi" w:cstheme="minorHAnsi"/>
        </w:rPr>
      </w:pPr>
    </w:p>
    <w:p w14:paraId="5443ED6D" w14:textId="77777777" w:rsidR="008058C8" w:rsidRPr="00D04572" w:rsidRDefault="004064CA">
      <w:pPr>
        <w:pStyle w:val="Titolo1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Base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giuridica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2"/>
        </w:rPr>
        <w:t xml:space="preserve"> trattamento</w:t>
      </w:r>
    </w:p>
    <w:p w14:paraId="4CF83E8C" w14:textId="77777777" w:rsidR="008058C8" w:rsidRPr="00D04572" w:rsidRDefault="004064CA">
      <w:pPr>
        <w:pStyle w:val="Corpotesto"/>
        <w:spacing w:before="42"/>
        <w:ind w:left="2" w:right="214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La base giuridica del trattamento risiede nella fattispecie che il trattamento è necessario per la stipula di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un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contratto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cui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l’interessato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è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parte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all’esecuzione di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misure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precontrattuali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adottate su richiesta dello stesso, nonché nel fatto che il trattamento è necessario per l’esecuzione di un compito di interesse pubblico o connesso allo svolgimento di funzioni istituzionali di cui è investito il titolare.</w:t>
      </w:r>
    </w:p>
    <w:p w14:paraId="6A84536E" w14:textId="77777777" w:rsidR="008058C8" w:rsidRPr="00D04572" w:rsidRDefault="008058C8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7181833E" w14:textId="77777777" w:rsidR="008058C8" w:rsidRPr="00D04572" w:rsidRDefault="004064CA">
      <w:pPr>
        <w:pStyle w:val="Titolo1"/>
        <w:spacing w:line="247" w:lineRule="auto"/>
        <w:ind w:left="2" w:firstLine="115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Natura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obbligatoria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facoltativa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conferimento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conseguenze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mancato conferimento dei dati</w:t>
      </w:r>
    </w:p>
    <w:p w14:paraId="1094CB07" w14:textId="77777777" w:rsidR="008058C8" w:rsidRPr="00D04572" w:rsidRDefault="004064CA">
      <w:pPr>
        <w:pStyle w:val="Corpotesto"/>
        <w:spacing w:before="43"/>
        <w:ind w:left="2" w:right="113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Il conferimento dei dati da parte dell’interessato è obbligatorio ai fini del perfezionamento del contratto; il mancato conferimento dei dati comporta l’impossibilità di stipulare il contratto di assunzione o di collaborazione o di dare seguito ad alcuni degli adempimenti connessi.</w:t>
      </w:r>
    </w:p>
    <w:p w14:paraId="373D756E" w14:textId="77777777" w:rsidR="008058C8" w:rsidRPr="00D04572" w:rsidRDefault="008058C8">
      <w:pPr>
        <w:pStyle w:val="Corpotesto"/>
        <w:spacing w:before="3"/>
        <w:ind w:left="0"/>
        <w:rPr>
          <w:rFonts w:asciiTheme="minorHAnsi" w:hAnsiTheme="minorHAnsi" w:cstheme="minorHAnsi"/>
        </w:rPr>
      </w:pPr>
    </w:p>
    <w:p w14:paraId="4BCEC50B" w14:textId="77777777" w:rsidR="008058C8" w:rsidRPr="00D04572" w:rsidRDefault="004064CA">
      <w:pPr>
        <w:pStyle w:val="Titolo1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Ambito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comunicazione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  <w:spacing w:val="-4"/>
        </w:rPr>
        <w:t>dati</w:t>
      </w:r>
    </w:p>
    <w:p w14:paraId="566A06CB" w14:textId="77777777" w:rsidR="008058C8" w:rsidRPr="00D04572" w:rsidRDefault="004064CA" w:rsidP="00D04572">
      <w:pPr>
        <w:pStyle w:val="Corpotesto"/>
        <w:spacing w:before="40"/>
        <w:ind w:left="2"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Lo svolgimento delle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operazioni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trattamento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comporta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che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possano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venire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comunicati o portati a conoscenza da parte di soggetti esterni all’ente, che possono agire in regime di autonoma titolarità oppure essere designati in qualità di responsabili del trattamento.</w:t>
      </w:r>
    </w:p>
    <w:p w14:paraId="3C9384BF" w14:textId="77777777" w:rsidR="008058C8" w:rsidRPr="00D04572" w:rsidRDefault="004064CA" w:rsidP="00D04572">
      <w:pPr>
        <w:pStyle w:val="Corpotesto"/>
        <w:spacing w:before="77"/>
        <w:ind w:left="2"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I dati personali raccolti sono altresì trattati dal personale del titolare, che agisce sulla base di specifiche istruzioni fornite in ordine a finalità e modalità del trattamento medesimo.</w:t>
      </w:r>
    </w:p>
    <w:p w14:paraId="0258558D" w14:textId="77777777" w:rsidR="008058C8" w:rsidRPr="00D04572" w:rsidRDefault="004064CA" w:rsidP="00D04572">
      <w:pPr>
        <w:pStyle w:val="Corpotesto"/>
        <w:spacing w:before="5"/>
        <w:ind w:left="2"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personali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potranno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essere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comunicati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oppure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portati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conoscenza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seguenti</w:t>
      </w:r>
      <w:r w:rsidRPr="00D04572">
        <w:rPr>
          <w:rFonts w:asciiTheme="minorHAnsi" w:hAnsiTheme="minorHAnsi" w:cstheme="minorHAnsi"/>
          <w:spacing w:val="-2"/>
        </w:rPr>
        <w:t xml:space="preserve"> soggetti:</w:t>
      </w:r>
    </w:p>
    <w:p w14:paraId="11D6C49D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before="8" w:line="244" w:lineRule="auto"/>
        <w:ind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amministrazioni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pubbliche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centrali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locali,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in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adempimento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ad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obblighi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previsti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da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leggi, da regolamenti o dalla normativa comunitaria;</w:t>
      </w:r>
    </w:p>
    <w:p w14:paraId="77416BF6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line="201" w:lineRule="auto"/>
        <w:ind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amministrazioni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certificanti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in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sede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controllo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delle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dichiarazioni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sostitutive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rese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ai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sensi del DPR 445/2000;</w:t>
      </w:r>
    </w:p>
    <w:p w14:paraId="23D7C4AA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line="206" w:lineRule="auto"/>
        <w:ind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organi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preposti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al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riconoscimento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della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causa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servizio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/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equo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indennizzo,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ai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sensi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 DPR 461/2001;</w:t>
      </w:r>
    </w:p>
    <w:p w14:paraId="27A070D2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line="217" w:lineRule="exact"/>
        <w:ind w:right="146" w:hanging="363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organi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preposti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alla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vigilanza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in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materia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igiene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sicurezza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sul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lavoro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(D.Lgs.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81/2008);</w:t>
      </w:r>
    </w:p>
    <w:p w14:paraId="5114F191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ind w:right="146" w:hanging="363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enti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previdenziali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assistenziali;</w:t>
      </w:r>
    </w:p>
    <w:p w14:paraId="2B843A3E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line="229" w:lineRule="exact"/>
        <w:ind w:right="146" w:hanging="363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casse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fondi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previdenza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sanitaria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integrativa;</w:t>
      </w:r>
    </w:p>
    <w:p w14:paraId="0ABB2BF3" w14:textId="77777777" w:rsidR="008058C8" w:rsidRPr="00D04572" w:rsidRDefault="004064CA" w:rsidP="00D04572">
      <w:pPr>
        <w:pStyle w:val="Paragrafoelenco"/>
        <w:numPr>
          <w:ilvl w:val="0"/>
          <w:numId w:val="1"/>
        </w:numPr>
        <w:tabs>
          <w:tab w:val="left" w:pos="717"/>
        </w:tabs>
        <w:spacing w:line="239" w:lineRule="exact"/>
        <w:ind w:right="14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servizi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sanitari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competenti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visite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fiscali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l’accertamento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dell’idoneità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lavoro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10"/>
        </w:rPr>
        <w:t>o</w:t>
      </w:r>
    </w:p>
    <w:p w14:paraId="4991D16F" w14:textId="77777777" w:rsidR="008058C8" w:rsidRPr="00D04572" w:rsidRDefault="008058C8" w:rsidP="00D04572">
      <w:pPr>
        <w:pStyle w:val="Paragrafoelenco"/>
        <w:spacing w:line="239" w:lineRule="exact"/>
        <w:ind w:right="146"/>
        <w:jc w:val="both"/>
        <w:rPr>
          <w:rFonts w:asciiTheme="minorHAnsi" w:hAnsiTheme="minorHAnsi" w:cstheme="minorHAnsi"/>
        </w:rPr>
        <w:sectPr w:rsidR="008058C8" w:rsidRPr="00D04572">
          <w:headerReference w:type="default" r:id="rId7"/>
          <w:type w:val="continuous"/>
          <w:pgSz w:w="11910" w:h="16840"/>
          <w:pgMar w:top="1220" w:right="992" w:bottom="280" w:left="1133" w:header="384" w:footer="0" w:gutter="0"/>
          <w:pgNumType w:start="1"/>
          <w:cols w:space="720"/>
        </w:sectPr>
      </w:pPr>
    </w:p>
    <w:p w14:paraId="7A1C6617" w14:textId="77777777" w:rsidR="008058C8" w:rsidRPr="00D04572" w:rsidRDefault="004064CA">
      <w:pPr>
        <w:pStyle w:val="Corpotesto"/>
        <w:spacing w:before="83" w:line="238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lastRenderedPageBreak/>
        <w:t>alle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specifiche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mansioni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affidate;</w:t>
      </w:r>
    </w:p>
    <w:p w14:paraId="2E85673C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26" w:lineRule="exact"/>
        <w:ind w:hanging="363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organizzazioni</w:t>
      </w:r>
      <w:r w:rsidRPr="00D04572">
        <w:rPr>
          <w:rFonts w:asciiTheme="minorHAnsi" w:hAnsiTheme="minorHAnsi" w:cstheme="minorHAnsi"/>
          <w:spacing w:val="-9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sindacali;</w:t>
      </w:r>
    </w:p>
    <w:p w14:paraId="4ED62B68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before="27" w:line="194" w:lineRule="auto"/>
        <w:ind w:right="415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Ordinario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Diocesano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il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rilascio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dell’idoneità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all’insegnamento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della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Religione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Cattolica ai sensi della Legge 18 luglio 2003, n. 186;</w:t>
      </w:r>
    </w:p>
    <w:p w14:paraId="094C20FB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before="77" w:line="244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organi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controllo;</w:t>
      </w:r>
    </w:p>
    <w:p w14:paraId="4899FBC0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4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revisori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conti;</w:t>
      </w:r>
    </w:p>
    <w:p w14:paraId="565BC1ED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3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agenzia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delle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entrate;</w:t>
      </w:r>
    </w:p>
    <w:p w14:paraId="192B7E63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MEF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2"/>
        </w:rPr>
        <w:t xml:space="preserve"> INPDAP;</w:t>
      </w:r>
    </w:p>
    <w:p w14:paraId="349C54E9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Presidenza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Consiglio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Ministri;</w:t>
      </w:r>
    </w:p>
    <w:p w14:paraId="6C724A48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3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Avvocatura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dello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Stato;</w:t>
      </w:r>
    </w:p>
    <w:p w14:paraId="77988B9D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before="18" w:line="206" w:lineRule="auto"/>
        <w:ind w:right="894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banche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istituti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credito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eventualmente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incaricati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procedere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alla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corresponsione della retribuzione;</w:t>
      </w:r>
    </w:p>
    <w:p w14:paraId="3230EFC3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18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soggetti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erogatori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buoni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pasto 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buoni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mensa;</w:t>
      </w:r>
    </w:p>
    <w:p w14:paraId="1A6ACAB5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0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soggetti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erogatori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formazione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professionale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ed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addestramento;</w:t>
      </w:r>
    </w:p>
    <w:p w14:paraId="0DEF4472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9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soggetti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incaricati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della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gestione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della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vigilanza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sistemi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allarme;</w:t>
      </w:r>
    </w:p>
    <w:p w14:paraId="2F216FDB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7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ordini,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collegi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professionali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associazioni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categoria;</w:t>
      </w:r>
    </w:p>
    <w:p w14:paraId="30CCDF01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6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società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soggetti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incaricati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della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gestione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o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manutenzione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dei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sistemi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informativi</w:t>
      </w:r>
    </w:p>
    <w:p w14:paraId="3E93F6EA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0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operatori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telecomunicazioni</w:t>
      </w:r>
    </w:p>
    <w:p w14:paraId="4D7448C5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0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internet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service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provider</w:t>
      </w:r>
    </w:p>
    <w:p w14:paraId="01189EA3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2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società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web</w:t>
      </w:r>
      <w:r w:rsidRPr="00D04572">
        <w:rPr>
          <w:rFonts w:asciiTheme="minorHAnsi" w:hAnsiTheme="minorHAnsi" w:cstheme="minorHAnsi"/>
          <w:spacing w:val="1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mail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hosting</w:t>
      </w:r>
    </w:p>
    <w:p w14:paraId="288A8A5D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2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gestori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piattaforme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in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cloud</w:t>
      </w:r>
    </w:p>
    <w:p w14:paraId="65EADFA3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40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Poste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Italiane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S.p.A.</w:t>
      </w:r>
    </w:p>
    <w:p w14:paraId="7E924AFD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line="234" w:lineRule="exact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fattorini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aziende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  <w:spacing w:val="-2"/>
        </w:rPr>
        <w:t>recapito</w:t>
      </w:r>
    </w:p>
    <w:p w14:paraId="4D53BB1A" w14:textId="77777777" w:rsidR="008058C8" w:rsidRPr="00D04572" w:rsidRDefault="004064CA">
      <w:pPr>
        <w:pStyle w:val="Paragrafoelenco"/>
        <w:numPr>
          <w:ilvl w:val="0"/>
          <w:numId w:val="1"/>
        </w:numPr>
        <w:tabs>
          <w:tab w:val="left" w:pos="717"/>
        </w:tabs>
        <w:spacing w:before="16" w:line="208" w:lineRule="auto"/>
        <w:ind w:right="22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ad altri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soggetti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ai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quali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l’accesso ai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personali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sia</w:t>
      </w:r>
      <w:r w:rsidRPr="00D04572">
        <w:rPr>
          <w:rFonts w:asciiTheme="minorHAnsi" w:hAnsiTheme="minorHAnsi" w:cstheme="minorHAnsi"/>
          <w:spacing w:val="-2"/>
        </w:rPr>
        <w:t xml:space="preserve"> </w:t>
      </w:r>
      <w:r w:rsidRPr="00D04572">
        <w:rPr>
          <w:rFonts w:asciiTheme="minorHAnsi" w:hAnsiTheme="minorHAnsi" w:cstheme="minorHAnsi"/>
        </w:rPr>
        <w:t>consentito,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come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ad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esempio</w:t>
      </w:r>
      <w:r w:rsidRPr="00D04572">
        <w:rPr>
          <w:rFonts w:asciiTheme="minorHAnsi" w:hAnsiTheme="minorHAnsi" w:cstheme="minorHAnsi"/>
          <w:spacing w:val="-1"/>
        </w:rPr>
        <w:t xml:space="preserve"> </w:t>
      </w:r>
      <w:r w:rsidRPr="00D04572">
        <w:rPr>
          <w:rFonts w:asciiTheme="minorHAnsi" w:hAnsiTheme="minorHAnsi" w:cstheme="minorHAnsi"/>
        </w:rPr>
        <w:t>alle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forze di polizia o all’autorità giudiziaria.</w:t>
      </w:r>
    </w:p>
    <w:p w14:paraId="203DC391" w14:textId="77777777" w:rsidR="008058C8" w:rsidRPr="00D04572" w:rsidRDefault="004064CA">
      <w:pPr>
        <w:pStyle w:val="Titolo1"/>
        <w:spacing w:before="22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Tempo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di</w:t>
      </w:r>
      <w:r w:rsidRPr="00D04572">
        <w:rPr>
          <w:rFonts w:asciiTheme="minorHAnsi" w:hAnsiTheme="minorHAnsi" w:cstheme="minorHAnsi"/>
          <w:color w:val="282828"/>
          <w:spacing w:val="-2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conservazione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dei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4"/>
        </w:rPr>
        <w:t>dati</w:t>
      </w:r>
    </w:p>
    <w:p w14:paraId="7C845376" w14:textId="77777777" w:rsidR="008058C8" w:rsidRPr="00D04572" w:rsidRDefault="004064CA">
      <w:pPr>
        <w:pStyle w:val="Corpotesto"/>
        <w:spacing w:before="42" w:line="237" w:lineRule="auto"/>
        <w:ind w:left="2" w:right="236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</w:rPr>
        <w:t>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dati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verranno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conservati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secondo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le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indicazioni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delle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Regole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tecniche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in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materia</w:t>
      </w:r>
      <w:r w:rsidRPr="00D04572">
        <w:rPr>
          <w:rFonts w:asciiTheme="minorHAnsi" w:hAnsiTheme="minorHAnsi" w:cstheme="minorHAnsi"/>
          <w:spacing w:val="-8"/>
        </w:rPr>
        <w:t xml:space="preserve"> </w:t>
      </w:r>
      <w:r w:rsidRPr="00D04572">
        <w:rPr>
          <w:rFonts w:asciiTheme="minorHAnsi" w:hAnsiTheme="minorHAnsi" w:cstheme="minorHAnsi"/>
        </w:rPr>
        <w:t>di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conservazione digitale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degli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atti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definite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AGID</w:t>
      </w:r>
      <w:r w:rsidRPr="00D04572">
        <w:rPr>
          <w:rFonts w:asciiTheme="minorHAnsi" w:hAnsiTheme="minorHAnsi" w:cstheme="minorHAnsi"/>
          <w:spacing w:val="-6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nei</w:t>
      </w:r>
      <w:r w:rsidRPr="00D04572">
        <w:rPr>
          <w:rFonts w:asciiTheme="minorHAnsi" w:hAnsiTheme="minorHAnsi" w:cstheme="minorHAnsi"/>
          <w:spacing w:val="-5"/>
        </w:rPr>
        <w:t xml:space="preserve"> </w:t>
      </w:r>
      <w:r w:rsidRPr="00D04572">
        <w:rPr>
          <w:rFonts w:asciiTheme="minorHAnsi" w:hAnsiTheme="minorHAnsi" w:cstheme="minorHAnsi"/>
        </w:rPr>
        <w:t>tempi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e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nei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modi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indicati</w:t>
      </w:r>
      <w:r w:rsidRPr="00D04572">
        <w:rPr>
          <w:rFonts w:asciiTheme="minorHAnsi" w:hAnsiTheme="minorHAnsi" w:cstheme="minorHAnsi"/>
          <w:spacing w:val="-4"/>
        </w:rPr>
        <w:t xml:space="preserve"> </w:t>
      </w:r>
      <w:r w:rsidRPr="00D04572">
        <w:rPr>
          <w:rFonts w:asciiTheme="minorHAnsi" w:hAnsiTheme="minorHAnsi" w:cstheme="minorHAnsi"/>
        </w:rPr>
        <w:t>dalle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Linee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Guida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per</w:t>
      </w:r>
      <w:r w:rsidRPr="00D04572">
        <w:rPr>
          <w:rFonts w:asciiTheme="minorHAnsi" w:hAnsiTheme="minorHAnsi" w:cstheme="minorHAnsi"/>
          <w:spacing w:val="-3"/>
        </w:rPr>
        <w:t xml:space="preserve"> </w:t>
      </w:r>
      <w:r w:rsidRPr="00D04572">
        <w:rPr>
          <w:rFonts w:asciiTheme="minorHAnsi" w:hAnsiTheme="minorHAnsi" w:cstheme="minorHAnsi"/>
        </w:rPr>
        <w:t>le</w:t>
      </w:r>
      <w:r w:rsidRPr="00D04572">
        <w:rPr>
          <w:rFonts w:asciiTheme="minorHAnsi" w:hAnsiTheme="minorHAnsi" w:cstheme="minorHAnsi"/>
          <w:spacing w:val="-7"/>
        </w:rPr>
        <w:t xml:space="preserve"> </w:t>
      </w:r>
      <w:r w:rsidRPr="00D04572">
        <w:rPr>
          <w:rFonts w:asciiTheme="minorHAnsi" w:hAnsiTheme="minorHAnsi" w:cstheme="minorHAnsi"/>
        </w:rPr>
        <w:t>Istituzioni scolastiche e dai Piani di conservazione e scarto degli archivi scolastici definiti dalla Direzione Generale degli Archivi presso il Ministero dei Beni Culturali.</w:t>
      </w:r>
    </w:p>
    <w:p w14:paraId="7B82C223" w14:textId="77777777" w:rsidR="008058C8" w:rsidRPr="00D04572" w:rsidRDefault="004064CA">
      <w:pPr>
        <w:pStyle w:val="Titolo1"/>
        <w:spacing w:before="252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Responsabile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della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protezione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dei</w:t>
      </w:r>
      <w:r w:rsidRPr="00D04572">
        <w:rPr>
          <w:rFonts w:asciiTheme="minorHAnsi" w:hAnsiTheme="minorHAnsi" w:cstheme="minorHAnsi"/>
          <w:color w:val="282828"/>
          <w:spacing w:val="-3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4"/>
        </w:rPr>
        <w:t>dati</w:t>
      </w:r>
    </w:p>
    <w:p w14:paraId="625EA4AF" w14:textId="420003C8" w:rsidR="008058C8" w:rsidRPr="00D04572" w:rsidRDefault="004064CA" w:rsidP="00D95F55">
      <w:pPr>
        <w:pStyle w:val="Corpotesto"/>
        <w:spacing w:before="49" w:line="237" w:lineRule="auto"/>
        <w:ind w:left="2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Il Responsabile della Protezione dei Dati (</w:t>
      </w:r>
      <w:r w:rsidR="00E517DC">
        <w:rPr>
          <w:rFonts w:asciiTheme="minorHAnsi" w:hAnsiTheme="minorHAnsi" w:cstheme="minorHAnsi"/>
          <w:color w:val="282828"/>
        </w:rPr>
        <w:t>DPO</w:t>
      </w:r>
      <w:r w:rsidRPr="00D04572">
        <w:rPr>
          <w:rFonts w:asciiTheme="minorHAnsi" w:hAnsiTheme="minorHAnsi" w:cstheme="minorHAnsi"/>
          <w:color w:val="282828"/>
        </w:rPr>
        <w:t xml:space="preserve">) </w:t>
      </w:r>
      <w:r w:rsidR="00E517DC">
        <w:rPr>
          <w:rFonts w:asciiTheme="minorHAnsi" w:hAnsiTheme="minorHAnsi" w:cstheme="minorHAnsi"/>
          <w:color w:val="282828"/>
        </w:rPr>
        <w:t xml:space="preserve">designato dal titolare ai sensi dell’art. 37 del GDPR </w:t>
      </w:r>
      <w:r w:rsidRPr="00D04572">
        <w:rPr>
          <w:rFonts w:asciiTheme="minorHAnsi" w:hAnsiTheme="minorHAnsi" w:cstheme="minorHAnsi"/>
          <w:color w:val="282828"/>
        </w:rPr>
        <w:t xml:space="preserve">è </w:t>
      </w:r>
      <w:r w:rsidR="00E517DC">
        <w:rPr>
          <w:rFonts w:asciiTheme="minorHAnsi" w:hAnsiTheme="minorHAnsi" w:cstheme="minorHAnsi"/>
          <w:color w:val="282828"/>
        </w:rPr>
        <w:t>l’avv. Gianluca Rubinato</w:t>
      </w:r>
      <w:r w:rsidRPr="00D04572">
        <w:rPr>
          <w:rFonts w:asciiTheme="minorHAnsi" w:hAnsiTheme="minorHAnsi" w:cstheme="minorHAnsi"/>
          <w:color w:val="282828"/>
        </w:rPr>
        <w:t xml:space="preserve">., </w:t>
      </w:r>
      <w:r w:rsidR="00E517DC">
        <w:rPr>
          <w:rFonts w:asciiTheme="minorHAnsi" w:hAnsiTheme="minorHAnsi" w:cstheme="minorHAnsi"/>
          <w:color w:val="282828"/>
        </w:rPr>
        <w:t xml:space="preserve">contattabile al n. 0432 506726, PEO </w:t>
      </w:r>
      <w:hyperlink r:id="rId8" w:history="1">
        <w:r w:rsidR="00E517DC" w:rsidRPr="005B3C93">
          <w:rPr>
            <w:rStyle w:val="Collegamentoipertestuale"/>
            <w:rFonts w:asciiTheme="minorHAnsi" w:hAnsiTheme="minorHAnsi" w:cstheme="minorHAnsi"/>
          </w:rPr>
          <w:t>dpo@rbb-legal.it</w:t>
        </w:r>
      </w:hyperlink>
      <w:r w:rsidR="00E517DC">
        <w:rPr>
          <w:rFonts w:asciiTheme="minorHAnsi" w:hAnsiTheme="minorHAnsi" w:cstheme="minorHAnsi"/>
          <w:color w:val="282828"/>
        </w:rPr>
        <w:t xml:space="preserve"> PEC </w:t>
      </w:r>
      <w:hyperlink r:id="rId9" w:history="1">
        <w:r w:rsidR="00E517DC" w:rsidRPr="005B3C93">
          <w:rPr>
            <w:rStyle w:val="Collegamentoipertestuale"/>
            <w:rFonts w:asciiTheme="minorHAnsi" w:hAnsiTheme="minorHAnsi" w:cstheme="minorHAnsi"/>
          </w:rPr>
          <w:t>gianluca.rubinato@avvocatiudine.it</w:t>
        </w:r>
      </w:hyperlink>
      <w:r w:rsidR="00E517DC">
        <w:rPr>
          <w:rFonts w:asciiTheme="minorHAnsi" w:hAnsiTheme="minorHAnsi" w:cstheme="minorHAnsi"/>
          <w:color w:val="282828"/>
        </w:rPr>
        <w:t xml:space="preserve"> </w:t>
      </w:r>
    </w:p>
    <w:p w14:paraId="63E0C409" w14:textId="77777777" w:rsidR="008058C8" w:rsidRPr="00D04572" w:rsidRDefault="008058C8">
      <w:pPr>
        <w:pStyle w:val="Corpotesto"/>
        <w:ind w:left="0"/>
        <w:rPr>
          <w:rFonts w:asciiTheme="minorHAnsi" w:hAnsiTheme="minorHAnsi" w:cstheme="minorHAnsi"/>
        </w:rPr>
      </w:pPr>
    </w:p>
    <w:p w14:paraId="40CD6DC7" w14:textId="77777777" w:rsidR="008058C8" w:rsidRPr="00D04572" w:rsidRDefault="004064CA">
      <w:pPr>
        <w:pStyle w:val="Titolo1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Diritti</w:t>
      </w:r>
      <w:r w:rsidRPr="00D04572">
        <w:rPr>
          <w:rFonts w:asciiTheme="minorHAnsi" w:hAnsiTheme="minorHAnsi" w:cstheme="minorHAnsi"/>
          <w:color w:val="282828"/>
          <w:spacing w:val="-2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degli</w:t>
      </w:r>
      <w:r w:rsidRPr="00D04572">
        <w:rPr>
          <w:rFonts w:asciiTheme="minorHAnsi" w:hAnsiTheme="minorHAnsi" w:cstheme="minorHAnsi"/>
          <w:color w:val="282828"/>
          <w:spacing w:val="-1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interessati</w:t>
      </w:r>
    </w:p>
    <w:p w14:paraId="23F94356" w14:textId="7DC532C7" w:rsidR="008058C8" w:rsidRPr="00D04572" w:rsidRDefault="004064CA">
      <w:pPr>
        <w:pStyle w:val="Corpotesto"/>
        <w:spacing w:before="44"/>
        <w:ind w:left="2" w:right="98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della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protezione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dei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dati</w:t>
      </w:r>
      <w:r w:rsidRPr="00D04572">
        <w:rPr>
          <w:rFonts w:asciiTheme="minorHAnsi" w:hAnsiTheme="minorHAnsi" w:cstheme="minorHAnsi"/>
          <w:color w:val="282828"/>
          <w:spacing w:val="-4"/>
        </w:rPr>
        <w:t xml:space="preserve"> </w:t>
      </w:r>
      <w:r w:rsidR="00D95F55">
        <w:rPr>
          <w:rFonts w:asciiTheme="minorHAnsi" w:hAnsiTheme="minorHAnsi" w:cstheme="minorHAnsi"/>
          <w:color w:val="282828"/>
          <w:spacing w:val="-4"/>
        </w:rPr>
        <w:t xml:space="preserve">avv. Gianluca Rubinato </w:t>
      </w:r>
      <w:hyperlink r:id="rId10" w:history="1">
        <w:r w:rsidR="00D95F55" w:rsidRPr="005B3C93">
          <w:rPr>
            <w:rStyle w:val="Collegamentoipertestuale"/>
            <w:rFonts w:asciiTheme="minorHAnsi" w:hAnsiTheme="minorHAnsi" w:cstheme="minorHAnsi"/>
            <w:spacing w:val="-4"/>
          </w:rPr>
          <w:t>dpo@rbb-legal.it</w:t>
        </w:r>
      </w:hyperlink>
      <w:r w:rsidR="00D95F55">
        <w:rPr>
          <w:rFonts w:asciiTheme="minorHAnsi" w:hAnsiTheme="minorHAnsi" w:cstheme="minorHAnsi"/>
          <w:color w:val="282828"/>
          <w:spacing w:val="-4"/>
        </w:rPr>
        <w:t xml:space="preserve"> </w:t>
      </w:r>
    </w:p>
    <w:p w14:paraId="2C98FE21" w14:textId="77777777" w:rsidR="008058C8" w:rsidRPr="00D04572" w:rsidRDefault="008058C8">
      <w:pPr>
        <w:pStyle w:val="Corpotesto"/>
        <w:ind w:left="0"/>
        <w:rPr>
          <w:rFonts w:asciiTheme="minorHAnsi" w:hAnsiTheme="minorHAnsi" w:cstheme="minorHAnsi"/>
        </w:rPr>
      </w:pPr>
    </w:p>
    <w:p w14:paraId="0BECA067" w14:textId="77777777" w:rsidR="008058C8" w:rsidRPr="00D04572" w:rsidRDefault="004064CA">
      <w:pPr>
        <w:pStyle w:val="Titolo1"/>
        <w:spacing w:before="1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>Diritto</w:t>
      </w:r>
      <w:r w:rsidRPr="00D04572">
        <w:rPr>
          <w:rFonts w:asciiTheme="minorHAnsi" w:hAnsiTheme="minorHAnsi" w:cstheme="minorHAnsi"/>
          <w:color w:val="282828"/>
          <w:spacing w:val="-3"/>
        </w:rPr>
        <w:t xml:space="preserve"> </w:t>
      </w:r>
      <w:r w:rsidRPr="00D04572">
        <w:rPr>
          <w:rFonts w:asciiTheme="minorHAnsi" w:hAnsiTheme="minorHAnsi" w:cstheme="minorHAnsi"/>
          <w:color w:val="282828"/>
        </w:rPr>
        <w:t>di</w:t>
      </w:r>
      <w:r w:rsidRPr="00D04572">
        <w:rPr>
          <w:rFonts w:asciiTheme="minorHAnsi" w:hAnsiTheme="minorHAnsi" w:cstheme="minorHAnsi"/>
          <w:color w:val="282828"/>
          <w:spacing w:val="-2"/>
        </w:rPr>
        <w:t xml:space="preserve"> reclamo</w:t>
      </w:r>
    </w:p>
    <w:p w14:paraId="0FD23C9A" w14:textId="77777777" w:rsidR="008058C8" w:rsidRPr="00D04572" w:rsidRDefault="004064CA">
      <w:pPr>
        <w:pStyle w:val="Corpotesto"/>
        <w:spacing w:before="44"/>
        <w:ind w:left="2" w:right="109"/>
        <w:jc w:val="both"/>
        <w:rPr>
          <w:rFonts w:asciiTheme="minorHAnsi" w:hAnsiTheme="minorHAnsi" w:cstheme="minorHAnsi"/>
        </w:rPr>
      </w:pPr>
      <w:r w:rsidRPr="00D04572">
        <w:rPr>
          <w:rFonts w:asciiTheme="minorHAnsi" w:hAnsiTheme="minorHAnsi" w:cstheme="minorHAnsi"/>
          <w:color w:val="282828"/>
        </w:rPr>
        <w:t xml:space="preserve">Gli interessati che ritengono che il trattamento dei dati personali a loro riferiti avvenga in violazione di quanto previsto dal Regolamento hanno il diritto di proporre reclamo al Garante, come previsto </w:t>
      </w:r>
      <w:r w:rsidRPr="00D04572">
        <w:rPr>
          <w:rFonts w:asciiTheme="minorHAnsi" w:hAnsiTheme="minorHAnsi" w:cstheme="minorHAnsi"/>
          <w:color w:val="282828"/>
          <w:spacing w:val="-2"/>
        </w:rPr>
        <w:t>dall'art.</w:t>
      </w:r>
      <w:r w:rsidRPr="00D04572">
        <w:rPr>
          <w:rFonts w:asciiTheme="minorHAnsi" w:hAnsiTheme="minorHAnsi" w:cstheme="minorHAnsi"/>
          <w:color w:val="282828"/>
          <w:spacing w:val="-8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77</w:t>
      </w:r>
      <w:r w:rsidRPr="00D04572">
        <w:rPr>
          <w:rFonts w:asciiTheme="minorHAnsi" w:hAnsiTheme="minorHAnsi" w:cstheme="minorHAnsi"/>
          <w:color w:val="282828"/>
          <w:spacing w:val="-7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del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Regolamento</w:t>
      </w:r>
      <w:r w:rsidRPr="00D04572">
        <w:rPr>
          <w:rFonts w:asciiTheme="minorHAnsi" w:hAnsiTheme="minorHAnsi" w:cstheme="minorHAnsi"/>
          <w:color w:val="282828"/>
          <w:spacing w:val="-7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stesso,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o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di</w:t>
      </w:r>
      <w:r w:rsidRPr="00D04572">
        <w:rPr>
          <w:rFonts w:asciiTheme="minorHAnsi" w:hAnsiTheme="minorHAnsi" w:cstheme="minorHAnsi"/>
          <w:color w:val="282828"/>
          <w:spacing w:val="-12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adire</w:t>
      </w:r>
      <w:r w:rsidRPr="00D04572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le</w:t>
      </w:r>
      <w:r w:rsidRPr="00D04572">
        <w:rPr>
          <w:rFonts w:asciiTheme="minorHAnsi" w:hAnsiTheme="minorHAnsi" w:cstheme="minorHAnsi"/>
          <w:color w:val="282828"/>
          <w:spacing w:val="-7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opportune</w:t>
      </w:r>
      <w:r w:rsidRPr="00D04572">
        <w:rPr>
          <w:rFonts w:asciiTheme="minorHAnsi" w:hAnsiTheme="minorHAnsi" w:cstheme="minorHAnsi"/>
          <w:color w:val="282828"/>
          <w:spacing w:val="-10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sedi</w:t>
      </w:r>
      <w:r w:rsidRPr="00D04572">
        <w:rPr>
          <w:rFonts w:asciiTheme="minorHAnsi" w:hAnsiTheme="minorHAnsi" w:cstheme="minorHAnsi"/>
          <w:color w:val="282828"/>
          <w:spacing w:val="-8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giudiziarie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(art.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79</w:t>
      </w:r>
      <w:r w:rsidRPr="00D04572">
        <w:rPr>
          <w:rFonts w:asciiTheme="minorHAnsi" w:hAnsiTheme="minorHAnsi" w:cstheme="minorHAnsi"/>
          <w:color w:val="282828"/>
          <w:spacing w:val="-7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del</w:t>
      </w:r>
      <w:r w:rsidRPr="00D04572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D04572">
        <w:rPr>
          <w:rFonts w:asciiTheme="minorHAnsi" w:hAnsiTheme="minorHAnsi" w:cstheme="minorHAnsi"/>
          <w:color w:val="282828"/>
          <w:spacing w:val="-2"/>
        </w:rPr>
        <w:t>Regolamento).</w:t>
      </w:r>
    </w:p>
    <w:p w14:paraId="0F6BA7BB" w14:textId="77777777" w:rsidR="008058C8" w:rsidRPr="00D04572" w:rsidRDefault="008058C8">
      <w:pPr>
        <w:pStyle w:val="Corpotesto"/>
        <w:ind w:left="0"/>
        <w:rPr>
          <w:rFonts w:asciiTheme="minorHAnsi" w:hAnsiTheme="minorHAnsi" w:cstheme="minorHAnsi"/>
        </w:rPr>
      </w:pPr>
    </w:p>
    <w:p w14:paraId="3E4063A9" w14:textId="307C65FC" w:rsidR="008058C8" w:rsidRDefault="00D95F55" w:rsidP="00D95F55">
      <w:pPr>
        <w:pStyle w:val="Corpotesto"/>
        <w:spacing w:before="1"/>
        <w:ind w:left="5906" w:right="1421" w:firstLine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4064CA" w:rsidRPr="00D04572">
        <w:rPr>
          <w:rFonts w:asciiTheme="minorHAnsi" w:hAnsiTheme="minorHAnsi" w:cstheme="minorHAnsi"/>
        </w:rPr>
        <w:t xml:space="preserve">La Dirigente </w:t>
      </w:r>
      <w:r>
        <w:rPr>
          <w:rFonts w:asciiTheme="minorHAnsi" w:hAnsiTheme="minorHAnsi" w:cstheme="minorHAnsi"/>
        </w:rPr>
        <w:t>Scolastica</w:t>
      </w:r>
    </w:p>
    <w:p w14:paraId="3A537B74" w14:textId="121EE4E9" w:rsidR="00D95F55" w:rsidRPr="00D04572" w:rsidRDefault="00D95F55" w:rsidP="00D95F55">
      <w:pPr>
        <w:pStyle w:val="Corpotesto"/>
        <w:spacing w:before="1"/>
        <w:ind w:left="5906" w:right="571" w:firstLine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Prof.ssa Giovanna  Crimaldi</w:t>
      </w:r>
    </w:p>
    <w:sectPr w:rsidR="00D95F55" w:rsidRPr="00D04572">
      <w:pgSz w:w="11910" w:h="16840"/>
      <w:pgMar w:top="1220" w:right="992" w:bottom="280" w:left="1133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63AF0" w14:textId="77777777" w:rsidR="004064CA" w:rsidRDefault="004064CA">
      <w:r>
        <w:separator/>
      </w:r>
    </w:p>
  </w:endnote>
  <w:endnote w:type="continuationSeparator" w:id="0">
    <w:p w14:paraId="4140CE8C" w14:textId="77777777" w:rsidR="004064CA" w:rsidRDefault="0040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9A76D" w14:textId="77777777" w:rsidR="004064CA" w:rsidRDefault="004064CA">
      <w:r>
        <w:separator/>
      </w:r>
    </w:p>
  </w:footnote>
  <w:footnote w:type="continuationSeparator" w:id="0">
    <w:p w14:paraId="7D7EE53E" w14:textId="77777777" w:rsidR="004064CA" w:rsidRDefault="0040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640"/>
    </w:tblGrid>
    <w:tr w:rsidR="00D04572" w14:paraId="19923893" w14:textId="77777777" w:rsidTr="00A4609B">
      <w:tc>
        <w:tcPr>
          <w:tcW w:w="988" w:type="dxa"/>
          <w:hideMark/>
        </w:tcPr>
        <w:p w14:paraId="42556438" w14:textId="77777777" w:rsidR="00D04572" w:rsidRDefault="00D04572" w:rsidP="00D04572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="Palace Script MT" w:hAnsi="Palace Script MT"/>
              <w:b/>
              <w:i/>
              <w:noProof/>
              <w:sz w:val="28"/>
              <w:szCs w:val="28"/>
            </w:rPr>
            <w:drawing>
              <wp:inline distT="0" distB="0" distL="0" distR="0" wp14:anchorId="19911FC5" wp14:editId="6F7C7D2A">
                <wp:extent cx="472440" cy="541020"/>
                <wp:effectExtent l="0" t="0" r="3810" b="0"/>
                <wp:docPr id="2" name="Immagine 2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hideMark/>
        </w:tcPr>
        <w:p w14:paraId="60F299AD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/>
              <w:spacing w:val="18"/>
              <w:sz w:val="36"/>
              <w:szCs w:val="36"/>
              <w:lang w:eastAsia="en-US"/>
            </w:rPr>
          </w:pPr>
          <w:r>
            <w:rPr>
              <w:rFonts w:asciiTheme="minorHAnsi" w:hAnsiTheme="minorHAnsi" w:cstheme="minorHAnsi"/>
              <w:b/>
              <w:spacing w:val="18"/>
              <w:sz w:val="36"/>
              <w:szCs w:val="36"/>
              <w:lang w:eastAsia="en-US"/>
            </w:rPr>
            <w:t>ISTITUTO COMPRENSIVO “Giosuè Carducci”</w:t>
          </w:r>
        </w:p>
        <w:p w14:paraId="55FE59D0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Cs/>
              <w:iCs/>
              <w:spacing w:val="18"/>
              <w:lang w:eastAsia="en-US"/>
            </w:rPr>
          </w:pPr>
          <w:r>
            <w:rPr>
              <w:rFonts w:asciiTheme="minorHAnsi" w:hAnsiTheme="minorHAnsi" w:cstheme="minorHAnsi"/>
              <w:bCs/>
              <w:iCs/>
              <w:spacing w:val="18"/>
              <w:lang w:eastAsia="en-US"/>
            </w:rPr>
            <w:t>Viale Europa n. 98 -33054 LIGNANO SABBIADORO (UD)</w:t>
          </w:r>
        </w:p>
        <w:p w14:paraId="19C863D8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Cs/>
              <w:iCs/>
              <w:spacing w:val="18"/>
              <w:sz w:val="16"/>
              <w:lang w:eastAsia="en-US"/>
            </w:rPr>
          </w:pPr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eastAsia="en-US"/>
            </w:rPr>
            <w:t>C.F.: 92011670301 – C.M.: UDIC81600N - tel. 0431 / 409000</w:t>
          </w:r>
        </w:p>
        <w:p w14:paraId="37AB22CC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</w:pPr>
          <w:r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  <w:t>Scuola secondaria di primo grado “G. Carducci” Viale Europa n. 98</w:t>
          </w:r>
        </w:p>
        <w:p w14:paraId="3B62B0F8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</w:pPr>
          <w:r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  <w:t>Scuola primaria “Ippolito Nievo” Via Annia n.13</w:t>
          </w:r>
        </w:p>
        <w:p w14:paraId="542BF129" w14:textId="77777777" w:rsidR="00D04572" w:rsidRDefault="00D04572" w:rsidP="00D04572">
          <w:pPr>
            <w:ind w:right="-1"/>
            <w:jc w:val="center"/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</w:pPr>
          <w:r>
            <w:rPr>
              <w:rFonts w:asciiTheme="minorHAnsi" w:hAnsiTheme="minorHAnsi" w:cstheme="minorHAnsi"/>
              <w:bCs/>
              <w:i/>
              <w:spacing w:val="18"/>
              <w:sz w:val="16"/>
              <w:lang w:eastAsia="en-US"/>
            </w:rPr>
            <w:t>Scuola dell’infanzia Villaggio Europa n.1</w:t>
          </w:r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eastAsia="en-US"/>
            </w:rPr>
            <w:t xml:space="preserve">   </w:t>
          </w:r>
        </w:p>
        <w:p w14:paraId="2857B964" w14:textId="77777777" w:rsidR="00D04572" w:rsidRDefault="00D04572" w:rsidP="00D04572">
          <w:pPr>
            <w:ind w:right="-1"/>
            <w:jc w:val="center"/>
          </w:pPr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eastAsia="en-US"/>
            </w:rPr>
            <w:t xml:space="preserve">  </w:t>
          </w:r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val="en-US" w:eastAsia="en-US"/>
            </w:rPr>
            <w:t xml:space="preserve">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iCs/>
                <w:spacing w:val="18"/>
                <w:sz w:val="16"/>
                <w:lang w:val="en-US" w:eastAsia="en-US"/>
              </w:rPr>
              <w:t>udic81600n@istruzione.it</w:t>
            </w:r>
          </w:hyperlink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val="en-US" w:eastAsia="en-US"/>
            </w:rPr>
            <w:t xml:space="preserve"> –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iCs/>
                <w:spacing w:val="18"/>
                <w:sz w:val="16"/>
                <w:lang w:val="en-US" w:eastAsia="en-US"/>
              </w:rPr>
              <w:t>udic81600n@pec.istruzione.it</w:t>
            </w:r>
          </w:hyperlink>
          <w:r>
            <w:rPr>
              <w:rFonts w:asciiTheme="minorHAnsi" w:hAnsiTheme="minorHAnsi" w:cstheme="minorHAnsi"/>
              <w:bCs/>
              <w:iCs/>
              <w:spacing w:val="18"/>
              <w:sz w:val="16"/>
              <w:lang w:val="en-US" w:eastAsia="en-US"/>
            </w:rPr>
            <w:t xml:space="preserve">    - sito web: </w:t>
          </w:r>
          <w:hyperlink r:id="rId4" w:history="1">
            <w:r>
              <w:rPr>
                <w:rStyle w:val="Collegamentoipertestuale"/>
                <w:rFonts w:asciiTheme="minorHAnsi" w:hAnsiTheme="minorHAnsi" w:cstheme="minorHAnsi"/>
                <w:iCs/>
                <w:spacing w:val="18"/>
                <w:sz w:val="16"/>
                <w:lang w:val="en-US" w:eastAsia="en-US"/>
              </w:rPr>
              <w:t>www.iclignano.edu.it</w:t>
            </w:r>
          </w:hyperlink>
          <w:r>
            <w:rPr>
              <w:rFonts w:ascii="Palatino Linotype" w:hAnsi="Palatino Linotype"/>
              <w:bCs/>
              <w:iCs/>
              <w:spacing w:val="18"/>
              <w:sz w:val="16"/>
              <w:lang w:val="en-US" w:eastAsia="en-US"/>
            </w:rPr>
            <w:t xml:space="preserve"> </w:t>
          </w:r>
          <w:r>
            <w:t xml:space="preserve">   </w:t>
          </w:r>
        </w:p>
        <w:p w14:paraId="09A08DE1" w14:textId="77777777" w:rsidR="00D04572" w:rsidRDefault="00D04572" w:rsidP="00D04572">
          <w:pPr>
            <w:ind w:right="-1"/>
            <w:jc w:val="center"/>
            <w:rPr>
              <w:bCs/>
              <w:iCs/>
              <w:color w:val="0563C1"/>
              <w:spacing w:val="18"/>
              <w:u w:val="single"/>
            </w:rPr>
          </w:pPr>
        </w:p>
        <w:p w14:paraId="34CF8E48" w14:textId="39175292" w:rsidR="00D04572" w:rsidRDefault="00D04572" w:rsidP="00D04572">
          <w:pPr>
            <w:ind w:right="-1"/>
            <w:jc w:val="center"/>
            <w:rPr>
              <w:rFonts w:ascii="Palatino Linotype" w:hAnsi="Palatino Linotype"/>
              <w:bCs/>
              <w:iCs/>
              <w:color w:val="0563C1"/>
              <w:spacing w:val="18"/>
              <w:sz w:val="16"/>
              <w:u w:val="single"/>
              <w:lang w:val="en-US" w:eastAsia="en-US"/>
            </w:rPr>
          </w:pPr>
        </w:p>
      </w:tc>
    </w:tr>
  </w:tbl>
  <w:p w14:paraId="313A57B3" w14:textId="77777777" w:rsidR="00D04572" w:rsidRPr="00D04572" w:rsidRDefault="00D04572" w:rsidP="00D045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2685"/>
    <w:multiLevelType w:val="hybridMultilevel"/>
    <w:tmpl w:val="F2F6835E"/>
    <w:lvl w:ilvl="0" w:tplc="384C20FC">
      <w:numFmt w:val="bullet"/>
      <w:lvlText w:val="●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C6F7B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659A562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BF7EE14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3CE728C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C1243B3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9E54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FFCD05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7D8783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 w16cid:durableId="12911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8C8"/>
    <w:rsid w:val="000C0B60"/>
    <w:rsid w:val="004064CA"/>
    <w:rsid w:val="008058C8"/>
    <w:rsid w:val="00A25B61"/>
    <w:rsid w:val="00D04572"/>
    <w:rsid w:val="00D95F55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44DA"/>
  <w15:docId w15:val="{DF4D5C6A-6786-4C99-B88D-9805EF37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17"/>
    </w:pPr>
  </w:style>
  <w:style w:type="paragraph" w:styleId="Titolo">
    <w:name w:val="Title"/>
    <w:basedOn w:val="Normale"/>
    <w:uiPriority w:val="10"/>
    <w:qFormat/>
    <w:pPr>
      <w:spacing w:line="296" w:lineRule="exact"/>
      <w:ind w:left="4108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32" w:lineRule="exact"/>
      <w:ind w:left="71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45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57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45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72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0457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045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51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b-lega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rbb-lega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nluca.rubinato@avvocatiudi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1600n@pec.istruzione.it" TargetMode="External"/><Relationship Id="rId2" Type="http://schemas.openxmlformats.org/officeDocument/2006/relationships/hyperlink" Target="mailto:udic816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lign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Allegato_C__Informativa_Dipendenti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Allegato_C__Informativa_Dipendenti</dc:title>
  <dc:creator>Contabilità</dc:creator>
  <cp:lastModifiedBy>Roberta Pessa</cp:lastModifiedBy>
  <cp:revision>3</cp:revision>
  <dcterms:created xsi:type="dcterms:W3CDTF">2025-12-03T11:58:00Z</dcterms:created>
  <dcterms:modified xsi:type="dcterms:W3CDTF">2025-12-03T12:21:00Z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