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DFC4" w14:textId="77777777" w:rsidR="0000587F" w:rsidRPr="00851B11" w:rsidRDefault="00000000">
      <w:pPr>
        <w:spacing w:after="0" w:line="240" w:lineRule="auto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4C0CBBFE" wp14:editId="1F94E7CD">
            <wp:extent cx="518400" cy="180000"/>
            <wp:effectExtent l="0" t="0" r="0" b="0"/>
            <wp:docPr id="12792954" name="name409168d28005965e5" descr="image144668d2800596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4668d28005965d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851B11">
        <w:rPr>
          <w:b/>
          <w:bCs/>
          <w:color w:val="000000"/>
          <w:sz w:val="18"/>
          <w:szCs w:val="18"/>
          <w:lang w:val="it-IT"/>
        </w:rPr>
        <w:t>ISTITUTO COMPRENSIVO DI FAGAGNA - SCUOLE DELL’INFANZIA, PRIMARIE E SECONDARIA DI 1° GRADO</w:t>
      </w:r>
    </w:p>
    <w:p w14:paraId="627E537E" w14:textId="77777777" w:rsidR="0000587F" w:rsidRPr="00851B11" w:rsidRDefault="00000000">
      <w:pPr>
        <w:spacing w:before="240" w:after="240" w:line="240" w:lineRule="auto"/>
        <w:jc w:val="center"/>
        <w:rPr>
          <w:lang w:val="it-IT"/>
        </w:rPr>
      </w:pPr>
      <w:r w:rsidRPr="00851B11">
        <w:rPr>
          <w:color w:val="000000"/>
          <w:sz w:val="16"/>
          <w:szCs w:val="16"/>
          <w:lang w:val="it-IT"/>
        </w:rPr>
        <w:t xml:space="preserve">via del Castello 1 – 33034 Fagagna (UD) – Tel 0432/800258 – </w:t>
      </w:r>
      <w:hyperlink r:id="rId9" w:history="1">
        <w:r w:rsidRPr="00851B11">
          <w:rPr>
            <w:rStyle w:val="DefaultParagraphFontPHPDOCX"/>
            <w:color w:val="0000CC"/>
            <w:sz w:val="16"/>
            <w:szCs w:val="16"/>
            <w:u w:val="single" w:color="000000"/>
            <w:lang w:val="it-IT"/>
          </w:rPr>
          <w:t>www.icfagagna.edu.it</w:t>
        </w:r>
      </w:hyperlink>
      <w:r w:rsidRPr="00851B11">
        <w:rPr>
          <w:color w:val="000000"/>
          <w:sz w:val="16"/>
          <w:szCs w:val="16"/>
          <w:lang w:val="it-IT"/>
        </w:rPr>
        <w:t xml:space="preserve">    E-mail: UDIC818009@istruzione.it – </w:t>
      </w:r>
      <w:proofErr w:type="spellStart"/>
      <w:r w:rsidRPr="00851B11">
        <w:rPr>
          <w:color w:val="000000"/>
          <w:sz w:val="16"/>
          <w:szCs w:val="16"/>
          <w:lang w:val="it-IT"/>
        </w:rPr>
        <w:t>Pec</w:t>
      </w:r>
      <w:proofErr w:type="spellEnd"/>
      <w:r w:rsidRPr="00851B11">
        <w:rPr>
          <w:color w:val="000000"/>
          <w:sz w:val="16"/>
          <w:szCs w:val="16"/>
          <w:lang w:val="it-IT"/>
        </w:rPr>
        <w:t xml:space="preserve">: </w:t>
      </w:r>
      <w:hyperlink r:id="rId10" w:history="1">
        <w:r w:rsidRPr="00851B11">
          <w:rPr>
            <w:rStyle w:val="DefaultParagraphFontPHPDOCX"/>
            <w:color w:val="0000CC"/>
            <w:sz w:val="16"/>
            <w:szCs w:val="16"/>
            <w:u w:val="single" w:color="000000"/>
            <w:lang w:val="it-IT"/>
          </w:rPr>
          <w:t>UDIC818009@pec.istruzione.it</w:t>
        </w:r>
      </w:hyperlink>
      <w:r w:rsidRPr="00851B11">
        <w:rPr>
          <w:color w:val="000000"/>
          <w:sz w:val="16"/>
          <w:szCs w:val="16"/>
          <w:lang w:val="it-IT"/>
        </w:rPr>
        <w:t xml:space="preserve"> Cod.</w:t>
      </w:r>
      <w:r w:rsidRPr="00851B11">
        <w:rPr>
          <w:color w:val="000000"/>
          <w:sz w:val="24"/>
          <w:szCs w:val="24"/>
          <w:lang w:val="it-IT"/>
        </w:rPr>
        <w:t xml:space="preserve"> </w:t>
      </w:r>
      <w:r w:rsidRPr="00851B11">
        <w:rPr>
          <w:color w:val="000000"/>
          <w:sz w:val="16"/>
          <w:szCs w:val="16"/>
          <w:lang w:val="it-IT"/>
        </w:rPr>
        <w:t>Fisc. 94070960300 – Cod. Min. UDIC818009 – Cod. Univ. UF26R5</w:t>
      </w:r>
    </w:p>
    <w:p w14:paraId="235606BB" w14:textId="77777777" w:rsidR="0000587F" w:rsidRPr="00851B11" w:rsidRDefault="00000000">
      <w:pPr>
        <w:spacing w:before="240" w:after="240" w:line="240" w:lineRule="auto"/>
        <w:jc w:val="center"/>
        <w:rPr>
          <w:lang w:val="it-IT"/>
        </w:rPr>
      </w:pPr>
      <w:r w:rsidRPr="00851B11">
        <w:rPr>
          <w:color w:val="000000"/>
          <w:sz w:val="24"/>
          <w:szCs w:val="24"/>
          <w:lang w:val="it-IT"/>
        </w:rPr>
        <w:br/>
        <w:t> </w:t>
      </w:r>
    </w:p>
    <w:p w14:paraId="364CF45F" w14:textId="77777777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b/>
          <w:bCs/>
          <w:color w:val="000000"/>
          <w:sz w:val="24"/>
          <w:szCs w:val="24"/>
          <w:lang w:val="it-IT"/>
        </w:rPr>
        <w:t>Circolare n. 36</w:t>
      </w:r>
    </w:p>
    <w:p w14:paraId="4147C271" w14:textId="77777777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color w:val="000000"/>
          <w:sz w:val="24"/>
          <w:szCs w:val="24"/>
          <w:lang w:val="it-IT"/>
        </w:rPr>
        <w:t>Al Personale ATA dell'Istituto</w:t>
      </w:r>
    </w:p>
    <w:p w14:paraId="78FB5266" w14:textId="77777777" w:rsidR="0000587F" w:rsidRPr="00851B11" w:rsidRDefault="00000000">
      <w:pPr>
        <w:spacing w:before="240" w:after="240" w:line="240" w:lineRule="auto"/>
        <w:rPr>
          <w:lang w:val="it-IT"/>
        </w:rPr>
      </w:pPr>
      <w:proofErr w:type="spellStart"/>
      <w:proofErr w:type="gramStart"/>
      <w:r w:rsidRPr="00851B11">
        <w:rPr>
          <w:color w:val="000000"/>
          <w:sz w:val="24"/>
          <w:szCs w:val="24"/>
          <w:lang w:val="it-IT"/>
        </w:rPr>
        <w:t>e,pc</w:t>
      </w:r>
      <w:proofErr w:type="spellEnd"/>
      <w:proofErr w:type="gramEnd"/>
      <w:r w:rsidRPr="00851B11">
        <w:rPr>
          <w:color w:val="000000"/>
          <w:sz w:val="24"/>
          <w:szCs w:val="24"/>
          <w:lang w:val="it-IT"/>
        </w:rPr>
        <w:t>.   </w:t>
      </w:r>
      <w:proofErr w:type="gramStart"/>
      <w:r w:rsidRPr="00851B11">
        <w:rPr>
          <w:color w:val="000000"/>
          <w:sz w:val="24"/>
          <w:szCs w:val="24"/>
          <w:lang w:val="it-IT"/>
        </w:rPr>
        <w:t>alle  Docenti</w:t>
      </w:r>
      <w:proofErr w:type="gramEnd"/>
      <w:r w:rsidRPr="00851B11">
        <w:rPr>
          <w:color w:val="000000"/>
          <w:sz w:val="24"/>
          <w:szCs w:val="24"/>
          <w:lang w:val="it-IT"/>
        </w:rPr>
        <w:t xml:space="preserve"> </w:t>
      </w:r>
      <w:proofErr w:type="spellStart"/>
      <w:r w:rsidRPr="00851B11">
        <w:rPr>
          <w:color w:val="000000"/>
          <w:sz w:val="24"/>
          <w:szCs w:val="24"/>
          <w:lang w:val="it-IT"/>
        </w:rPr>
        <w:t>Coord</w:t>
      </w:r>
      <w:proofErr w:type="spellEnd"/>
      <w:r w:rsidRPr="00851B11">
        <w:rPr>
          <w:color w:val="000000"/>
          <w:sz w:val="24"/>
          <w:szCs w:val="24"/>
          <w:lang w:val="it-IT"/>
        </w:rPr>
        <w:t>. delle sedi interessate</w:t>
      </w:r>
    </w:p>
    <w:p w14:paraId="5C94FBBA" w14:textId="77777777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color w:val="000000"/>
          <w:sz w:val="24"/>
          <w:szCs w:val="24"/>
          <w:lang w:val="it-IT"/>
        </w:rPr>
        <w:t>  </w:t>
      </w:r>
    </w:p>
    <w:p w14:paraId="5A8A0555" w14:textId="77777777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color w:val="000000"/>
          <w:sz w:val="24"/>
          <w:szCs w:val="24"/>
          <w:lang w:val="it-IT"/>
        </w:rPr>
        <w:t xml:space="preserve">Si trasmette il Contratto Integrativo di Istituto </w:t>
      </w:r>
      <w:r w:rsidRPr="00851B11">
        <w:rPr>
          <w:b/>
          <w:bCs/>
          <w:color w:val="000000"/>
          <w:sz w:val="24"/>
          <w:szCs w:val="24"/>
          <w:lang w:val="it-IT"/>
        </w:rPr>
        <w:t>sulla riduzione a 35 ore </w:t>
      </w:r>
      <w:r w:rsidRPr="00851B11">
        <w:rPr>
          <w:color w:val="000000"/>
          <w:sz w:val="24"/>
          <w:szCs w:val="24"/>
          <w:lang w:val="it-IT"/>
        </w:rPr>
        <w:t xml:space="preserve">dell'orario del personale ATA per </w:t>
      </w:r>
      <w:proofErr w:type="spellStart"/>
      <w:r w:rsidRPr="00851B11">
        <w:rPr>
          <w:color w:val="000000"/>
          <w:sz w:val="24"/>
          <w:szCs w:val="24"/>
          <w:lang w:val="it-IT"/>
        </w:rPr>
        <w:t>l'a.s.</w:t>
      </w:r>
      <w:proofErr w:type="spellEnd"/>
      <w:r w:rsidRPr="00851B11">
        <w:rPr>
          <w:color w:val="000000"/>
          <w:sz w:val="24"/>
          <w:szCs w:val="24"/>
          <w:lang w:val="it-IT"/>
        </w:rPr>
        <w:t xml:space="preserve"> 2025/2026, sottoscritto in data 22/09/2025.</w:t>
      </w:r>
    </w:p>
    <w:p w14:paraId="7BFB63E5" w14:textId="4C051C95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color w:val="000000"/>
          <w:sz w:val="24"/>
          <w:szCs w:val="24"/>
          <w:lang w:val="it-IT"/>
        </w:rPr>
        <w:t>     </w:t>
      </w:r>
      <w:proofErr w:type="spellStart"/>
      <w:r w:rsidRPr="00851B11">
        <w:rPr>
          <w:color w:val="000000"/>
          <w:sz w:val="24"/>
          <w:szCs w:val="24"/>
          <w:lang w:val="it-IT"/>
        </w:rPr>
        <w:t>ll</w:t>
      </w:r>
      <w:proofErr w:type="spellEnd"/>
      <w:r w:rsidRPr="00851B11">
        <w:rPr>
          <w:color w:val="000000"/>
          <w:sz w:val="24"/>
          <w:szCs w:val="24"/>
          <w:lang w:val="it-IT"/>
        </w:rPr>
        <w:t xml:space="preserve"> personale destinatario di tale riduzione sono i collaboratori dell'infanzia e primaria di Ciconicco e della Secondaria di 1° gr, con le esclusioni riportate nel contratto stesso; i nuovi orari </w:t>
      </w:r>
      <w:r w:rsidRPr="00851B11">
        <w:rPr>
          <w:b/>
          <w:bCs/>
          <w:color w:val="000000"/>
          <w:sz w:val="24"/>
          <w:szCs w:val="24"/>
          <w:lang w:val="it-IT"/>
        </w:rPr>
        <w:t>entreranno in vigore dal 29/09/2025</w:t>
      </w:r>
      <w:r w:rsidRPr="00851B11">
        <w:rPr>
          <w:color w:val="000000"/>
          <w:sz w:val="24"/>
          <w:szCs w:val="24"/>
          <w:lang w:val="it-IT"/>
        </w:rPr>
        <w:t xml:space="preserve"> (nella scuola secondaria l'inizio </w:t>
      </w:r>
      <w:r w:rsidR="00851B11">
        <w:rPr>
          <w:color w:val="000000"/>
          <w:sz w:val="24"/>
          <w:szCs w:val="24"/>
          <w:lang w:val="it-IT"/>
        </w:rPr>
        <w:t xml:space="preserve">dell’orario ridotto </w:t>
      </w:r>
      <w:r w:rsidRPr="00851B11">
        <w:rPr>
          <w:color w:val="000000"/>
          <w:sz w:val="24"/>
          <w:szCs w:val="24"/>
          <w:lang w:val="it-IT"/>
        </w:rPr>
        <w:t>è comunque legato all'in</w:t>
      </w:r>
      <w:r w:rsidR="00851B11">
        <w:rPr>
          <w:color w:val="000000"/>
          <w:sz w:val="24"/>
          <w:szCs w:val="24"/>
          <w:lang w:val="it-IT"/>
        </w:rPr>
        <w:t>i</w:t>
      </w:r>
      <w:r w:rsidRPr="00851B11">
        <w:rPr>
          <w:color w:val="000000"/>
          <w:sz w:val="24"/>
          <w:szCs w:val="24"/>
          <w:lang w:val="it-IT"/>
        </w:rPr>
        <w:t>zio delle lezioni pomeridiane) e saranno comunicati con successiva circolare</w:t>
      </w:r>
      <w:r w:rsidRPr="00851B11">
        <w:rPr>
          <w:b/>
          <w:bCs/>
          <w:color w:val="000000"/>
          <w:sz w:val="24"/>
          <w:szCs w:val="24"/>
          <w:lang w:val="it-IT"/>
        </w:rPr>
        <w:t>.</w:t>
      </w:r>
      <w:r w:rsidRPr="00851B11">
        <w:rPr>
          <w:color w:val="000000"/>
          <w:sz w:val="24"/>
          <w:szCs w:val="24"/>
          <w:lang w:val="it-IT"/>
        </w:rPr>
        <w:t xml:space="preserve">  Si precisa che le ore prestate in più dalla decorrenza del diritto </w:t>
      </w:r>
      <w:r w:rsidR="00851B11" w:rsidRPr="00851B11">
        <w:rPr>
          <w:color w:val="000000"/>
          <w:sz w:val="24"/>
          <w:szCs w:val="24"/>
          <w:lang w:val="it-IT"/>
        </w:rPr>
        <w:t>al</w:t>
      </w:r>
      <w:r w:rsidR="00851B11">
        <w:rPr>
          <w:color w:val="000000"/>
          <w:sz w:val="24"/>
          <w:szCs w:val="24"/>
          <w:lang w:val="it-IT"/>
        </w:rPr>
        <w:t xml:space="preserve"> </w:t>
      </w:r>
      <w:r w:rsidRPr="00851B11">
        <w:rPr>
          <w:color w:val="000000"/>
          <w:sz w:val="24"/>
          <w:szCs w:val="24"/>
          <w:lang w:val="it-IT"/>
        </w:rPr>
        <w:t>26 settembre 202</w:t>
      </w:r>
      <w:r w:rsidR="00851B11">
        <w:rPr>
          <w:color w:val="000000"/>
          <w:sz w:val="24"/>
          <w:szCs w:val="24"/>
          <w:lang w:val="it-IT"/>
        </w:rPr>
        <w:t>5</w:t>
      </w:r>
      <w:r w:rsidRPr="00851B11">
        <w:rPr>
          <w:color w:val="000000"/>
          <w:sz w:val="24"/>
          <w:szCs w:val="24"/>
          <w:lang w:val="it-IT"/>
        </w:rPr>
        <w:t xml:space="preserve"> saranno conteggiate e recuperate secondo le modalità previste.</w:t>
      </w:r>
    </w:p>
    <w:p w14:paraId="7634361C" w14:textId="77777777" w:rsidR="0000587F" w:rsidRPr="00851B11" w:rsidRDefault="00000000">
      <w:pPr>
        <w:spacing w:before="240" w:after="240" w:line="240" w:lineRule="auto"/>
        <w:rPr>
          <w:lang w:val="it-IT"/>
        </w:rPr>
      </w:pPr>
      <w:r w:rsidRPr="00851B11">
        <w:rPr>
          <w:b/>
          <w:bCs/>
          <w:color w:val="000000"/>
          <w:sz w:val="24"/>
          <w:szCs w:val="24"/>
          <w:lang w:val="it-IT"/>
        </w:rPr>
        <w:t>Il Dirigente scolastico reggente</w:t>
      </w:r>
      <w:r w:rsidRPr="00851B11">
        <w:rPr>
          <w:color w:val="000000"/>
          <w:sz w:val="24"/>
          <w:szCs w:val="24"/>
          <w:lang w:val="it-IT"/>
        </w:rPr>
        <w:t xml:space="preserve"> - prof.ssa Maria Rosa Castellano</w:t>
      </w:r>
    </w:p>
    <w:sectPr w:rsidR="0000587F" w:rsidRPr="00851B11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D302" w14:textId="77777777" w:rsidR="00AC011B" w:rsidRDefault="00AC011B" w:rsidP="006E0FDA">
      <w:pPr>
        <w:spacing w:after="0" w:line="240" w:lineRule="auto"/>
      </w:pPr>
      <w:r>
        <w:separator/>
      </w:r>
    </w:p>
  </w:endnote>
  <w:endnote w:type="continuationSeparator" w:id="0">
    <w:p w14:paraId="3E7CD173" w14:textId="77777777" w:rsidR="00AC011B" w:rsidRDefault="00AC011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915C" w14:textId="77777777" w:rsidR="00AC011B" w:rsidRDefault="00AC011B" w:rsidP="006E0FDA">
      <w:pPr>
        <w:spacing w:after="0" w:line="240" w:lineRule="auto"/>
      </w:pPr>
      <w:r>
        <w:separator/>
      </w:r>
    </w:p>
  </w:footnote>
  <w:footnote w:type="continuationSeparator" w:id="0">
    <w:p w14:paraId="225AB62A" w14:textId="77777777" w:rsidR="00AC011B" w:rsidRDefault="00AC011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64E"/>
    <w:multiLevelType w:val="hybridMultilevel"/>
    <w:tmpl w:val="E22AEADE"/>
    <w:lvl w:ilvl="0" w:tplc="25071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50279D"/>
    <w:multiLevelType w:val="hybridMultilevel"/>
    <w:tmpl w:val="B73AB672"/>
    <w:lvl w:ilvl="0" w:tplc="94439153">
      <w:start w:val="1"/>
      <w:numFmt w:val="decimal"/>
      <w:lvlText w:val="%1."/>
      <w:lvlJc w:val="left"/>
      <w:pPr>
        <w:ind w:left="720" w:hanging="360"/>
      </w:pPr>
    </w:lvl>
    <w:lvl w:ilvl="1" w:tplc="94439153" w:tentative="1">
      <w:start w:val="1"/>
      <w:numFmt w:val="lowerLetter"/>
      <w:lvlText w:val="%2."/>
      <w:lvlJc w:val="left"/>
      <w:pPr>
        <w:ind w:left="1440" w:hanging="360"/>
      </w:pPr>
    </w:lvl>
    <w:lvl w:ilvl="2" w:tplc="94439153" w:tentative="1">
      <w:start w:val="1"/>
      <w:numFmt w:val="lowerRoman"/>
      <w:lvlText w:val="%3."/>
      <w:lvlJc w:val="right"/>
      <w:pPr>
        <w:ind w:left="2160" w:hanging="180"/>
      </w:pPr>
    </w:lvl>
    <w:lvl w:ilvl="3" w:tplc="94439153" w:tentative="1">
      <w:start w:val="1"/>
      <w:numFmt w:val="decimal"/>
      <w:lvlText w:val="%4."/>
      <w:lvlJc w:val="left"/>
      <w:pPr>
        <w:ind w:left="2880" w:hanging="360"/>
      </w:pPr>
    </w:lvl>
    <w:lvl w:ilvl="4" w:tplc="94439153" w:tentative="1">
      <w:start w:val="1"/>
      <w:numFmt w:val="lowerLetter"/>
      <w:lvlText w:val="%5."/>
      <w:lvlJc w:val="left"/>
      <w:pPr>
        <w:ind w:left="3600" w:hanging="360"/>
      </w:pPr>
    </w:lvl>
    <w:lvl w:ilvl="5" w:tplc="94439153" w:tentative="1">
      <w:start w:val="1"/>
      <w:numFmt w:val="lowerRoman"/>
      <w:lvlText w:val="%6."/>
      <w:lvlJc w:val="right"/>
      <w:pPr>
        <w:ind w:left="4320" w:hanging="180"/>
      </w:pPr>
    </w:lvl>
    <w:lvl w:ilvl="6" w:tplc="94439153" w:tentative="1">
      <w:start w:val="1"/>
      <w:numFmt w:val="decimal"/>
      <w:lvlText w:val="%7."/>
      <w:lvlJc w:val="left"/>
      <w:pPr>
        <w:ind w:left="5040" w:hanging="360"/>
      </w:pPr>
    </w:lvl>
    <w:lvl w:ilvl="7" w:tplc="94439153" w:tentative="1">
      <w:start w:val="1"/>
      <w:numFmt w:val="lowerLetter"/>
      <w:lvlText w:val="%8."/>
      <w:lvlJc w:val="left"/>
      <w:pPr>
        <w:ind w:left="5760" w:hanging="360"/>
      </w:pPr>
    </w:lvl>
    <w:lvl w:ilvl="8" w:tplc="9443915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56961">
    <w:abstractNumId w:val="4"/>
  </w:num>
  <w:num w:numId="2" w16cid:durableId="1075007446">
    <w:abstractNumId w:val="6"/>
  </w:num>
  <w:num w:numId="3" w16cid:durableId="1307204579">
    <w:abstractNumId w:val="7"/>
  </w:num>
  <w:num w:numId="4" w16cid:durableId="1346861092">
    <w:abstractNumId w:val="5"/>
  </w:num>
  <w:num w:numId="5" w16cid:durableId="302778235">
    <w:abstractNumId w:val="2"/>
  </w:num>
  <w:num w:numId="6" w16cid:durableId="1424643800">
    <w:abstractNumId w:val="1"/>
  </w:num>
  <w:num w:numId="7" w16cid:durableId="1384475686">
    <w:abstractNumId w:val="3"/>
  </w:num>
  <w:num w:numId="8" w16cid:durableId="672608902">
    <w:abstractNumId w:val="0"/>
  </w:num>
  <w:num w:numId="9" w16cid:durableId="869997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587F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51B11"/>
    <w:rsid w:val="008B3AC2"/>
    <w:rsid w:val="008F680D"/>
    <w:rsid w:val="00AC011B"/>
    <w:rsid w:val="00AC197E"/>
    <w:rsid w:val="00B21D59"/>
    <w:rsid w:val="00BD419F"/>
    <w:rsid w:val="00DF064E"/>
    <w:rsid w:val="00E415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033A"/>
  <w15:docId w15:val="{1CD1D761-0343-44E4-B2EB-A816935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 w:bidi="lo-L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DIC818009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fagagna.edu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Direttore SGA Fagagna</cp:lastModifiedBy>
  <cp:revision>7</cp:revision>
  <dcterms:created xsi:type="dcterms:W3CDTF">2012-01-10T09:29:00Z</dcterms:created>
  <dcterms:modified xsi:type="dcterms:W3CDTF">2025-09-23T15:46:00Z</dcterms:modified>
</cp:coreProperties>
</file>