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9D214" w14:textId="646F763B" w:rsidR="00616A7B" w:rsidRDefault="00D660F8">
      <w:pPr>
        <w:spacing w:before="68"/>
        <w:ind w:left="119"/>
        <w:rPr>
          <w:b/>
          <w:sz w:val="28"/>
        </w:rPr>
      </w:pPr>
      <w:r>
        <w:rPr>
          <w:b/>
          <w:sz w:val="28"/>
        </w:rPr>
        <w:t>ALLEGATO</w:t>
      </w:r>
      <w:r>
        <w:rPr>
          <w:b/>
          <w:spacing w:val="1"/>
          <w:sz w:val="28"/>
        </w:rPr>
        <w:t xml:space="preserve"> </w:t>
      </w:r>
      <w:r w:rsidR="00CC05F2">
        <w:rPr>
          <w:b/>
          <w:sz w:val="28"/>
        </w:rPr>
        <w:t>B</w:t>
      </w:r>
      <w:r>
        <w:rPr>
          <w:b/>
          <w:sz w:val="28"/>
        </w:rPr>
        <w:t>)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“Dichiarazione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Insussistenza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Cause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Incompatibilità”</w:t>
      </w:r>
    </w:p>
    <w:p w14:paraId="7CFD0042" w14:textId="77777777" w:rsidR="00616A7B" w:rsidRDefault="00616A7B">
      <w:pPr>
        <w:pStyle w:val="Corpotesto"/>
        <w:spacing w:before="7"/>
        <w:rPr>
          <w:b/>
          <w:sz w:val="27"/>
        </w:rPr>
      </w:pPr>
    </w:p>
    <w:p w14:paraId="587A6C11" w14:textId="77777777" w:rsidR="000C3EED" w:rsidRDefault="000C3EED" w:rsidP="000C3EED">
      <w:pPr>
        <w:pStyle w:val="Corpotesto"/>
        <w:spacing w:before="43"/>
        <w:rPr>
          <w:b/>
        </w:rPr>
      </w:pPr>
    </w:p>
    <w:p w14:paraId="6B90A54F" w14:textId="79A8FACA" w:rsidR="000C3EED" w:rsidRDefault="000C3EED" w:rsidP="000C3EED">
      <w:pPr>
        <w:spacing w:before="1" w:line="276" w:lineRule="auto"/>
        <w:ind w:left="112" w:right="123"/>
        <w:jc w:val="both"/>
      </w:pPr>
      <w:r>
        <w:rPr>
          <w:i/>
          <w:sz w:val="24"/>
        </w:rPr>
        <w:t>Avviso Pubblico D.M. 65/2023 - PNRR - Missione 4 – Istruzione e Ricerca – Componente 1 – Potenziamento dell’offerta dei servizi all’istruzione: dagli asili nido all’Università - Investimento 3.1 “Nuove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competenze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nuovi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linguaggi”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Piano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nazionale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ripresa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resilienza,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finanziato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dall’Unione europea – </w:t>
      </w:r>
      <w:proofErr w:type="spellStart"/>
      <w:r>
        <w:rPr>
          <w:i/>
          <w:sz w:val="24"/>
        </w:rPr>
        <w:t>Next</w:t>
      </w:r>
      <w:proofErr w:type="spellEnd"/>
      <w:r>
        <w:rPr>
          <w:i/>
          <w:sz w:val="24"/>
        </w:rPr>
        <w:t xml:space="preserve"> Generation EU - CUP: </w:t>
      </w:r>
      <w:r>
        <w:t>J74D23001650006</w:t>
      </w:r>
    </w:p>
    <w:p w14:paraId="62AA0A2C" w14:textId="30551E51" w:rsidR="00B26737" w:rsidRDefault="00B26737" w:rsidP="000C3EED">
      <w:pPr>
        <w:spacing w:before="1" w:line="276" w:lineRule="auto"/>
        <w:ind w:left="112" w:right="123"/>
        <w:jc w:val="both"/>
        <w:rPr>
          <w:i/>
          <w:sz w:val="24"/>
        </w:rPr>
      </w:pPr>
    </w:p>
    <w:p w14:paraId="2722BF70" w14:textId="2E166813" w:rsidR="000C3EED" w:rsidRDefault="00F528F4" w:rsidP="00F528F4">
      <w:pPr>
        <w:pStyle w:val="Corpotesto"/>
        <w:spacing w:before="41"/>
      </w:pPr>
      <w:r>
        <w:rPr>
          <w:b/>
        </w:rPr>
        <w:t xml:space="preserve">Avviso di selezione interna di n. 1 </w:t>
      </w:r>
      <w:r w:rsidR="004100A2">
        <w:rPr>
          <w:rFonts w:cs="Calibri"/>
          <w:b/>
        </w:rPr>
        <w:t>docente esperto interno</w:t>
      </w:r>
      <w:bookmarkStart w:id="0" w:name="_GoBack"/>
      <w:bookmarkEnd w:id="0"/>
      <w:r w:rsidR="00A42633" w:rsidRPr="00A42633">
        <w:rPr>
          <w:rFonts w:cs="Calibri"/>
          <w:b/>
        </w:rPr>
        <w:t xml:space="preserve"> per percorso Digital </w:t>
      </w:r>
      <w:proofErr w:type="spellStart"/>
      <w:r w:rsidR="00A42633" w:rsidRPr="00A42633">
        <w:rPr>
          <w:rFonts w:cs="Calibri"/>
          <w:b/>
        </w:rPr>
        <w:t>Tales</w:t>
      </w:r>
      <w:proofErr w:type="spellEnd"/>
      <w:r w:rsidR="00A42633" w:rsidRPr="00A42633">
        <w:rPr>
          <w:rFonts w:cs="Calibri"/>
          <w:b/>
        </w:rPr>
        <w:t xml:space="preserve"> – Infanzia di Magnano in Riviera (intervento A)</w:t>
      </w:r>
      <w:r w:rsidR="00A42633">
        <w:rPr>
          <w:rFonts w:cs="Calibri"/>
        </w:rPr>
        <w:t xml:space="preserve"> </w:t>
      </w:r>
      <w:r>
        <w:t>finanziati nell’ambito delle “Azioni di potenziamento delle competenze STEM e multilinguistiche”.</w:t>
      </w:r>
    </w:p>
    <w:p w14:paraId="7313ABEA" w14:textId="77777777" w:rsidR="00F528F4" w:rsidRDefault="00F528F4" w:rsidP="00F528F4">
      <w:pPr>
        <w:pStyle w:val="Corpotesto"/>
        <w:spacing w:before="41"/>
        <w:rPr>
          <w:i/>
        </w:rPr>
      </w:pPr>
    </w:p>
    <w:p w14:paraId="7B16E95A" w14:textId="77777777" w:rsidR="000C3EED" w:rsidRDefault="000C3EED" w:rsidP="000C3EED">
      <w:pPr>
        <w:pStyle w:val="Corpotesto"/>
        <w:spacing w:line="276" w:lineRule="auto"/>
        <w:ind w:right="244"/>
      </w:pPr>
      <w:r>
        <w:t xml:space="preserve">Titolo progetto: </w:t>
      </w:r>
    </w:p>
    <w:p w14:paraId="39030E58" w14:textId="77777777" w:rsidR="000C3EED" w:rsidRDefault="000C3EED" w:rsidP="000C3EED">
      <w:pPr>
        <w:pStyle w:val="Corpotesto"/>
        <w:spacing w:line="276" w:lineRule="auto"/>
        <w:ind w:right="244"/>
      </w:pPr>
      <w:r>
        <w:t xml:space="preserve">Dalle STEM e dal </w:t>
      </w:r>
      <w:r w:rsidRPr="00D75FCA">
        <w:t>MULTIULINGUISMO nuove opportunità in un orizzonte europeo</w:t>
      </w:r>
    </w:p>
    <w:p w14:paraId="454A0821" w14:textId="77777777" w:rsidR="000C3EED" w:rsidRDefault="000C3EED" w:rsidP="000C3EED">
      <w:pPr>
        <w:pStyle w:val="Corpotesto"/>
        <w:tabs>
          <w:tab w:val="left" w:pos="5103"/>
        </w:tabs>
        <w:spacing w:line="276" w:lineRule="auto"/>
        <w:ind w:right="5305"/>
      </w:pPr>
      <w:r>
        <w:t>Codice</w:t>
      </w:r>
      <w:r>
        <w:rPr>
          <w:spacing w:val="-15"/>
        </w:rPr>
        <w:t xml:space="preserve"> </w:t>
      </w:r>
      <w:r>
        <w:t>progetto:M4C1I3.1-2023-1143-P-29987</w:t>
      </w:r>
    </w:p>
    <w:p w14:paraId="4408356E" w14:textId="77777777" w:rsidR="00616A7B" w:rsidRDefault="00616A7B">
      <w:pPr>
        <w:pStyle w:val="Corpotesto"/>
        <w:spacing w:before="5"/>
        <w:rPr>
          <w:sz w:val="27"/>
        </w:rPr>
      </w:pPr>
    </w:p>
    <w:p w14:paraId="5E498EB6" w14:textId="77777777" w:rsidR="00CC05F2" w:rsidRDefault="00CC05F2" w:rsidP="00CC05F2">
      <w:pPr>
        <w:ind w:left="567" w:right="282" w:hanging="567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               In relazione all’incarico conferito dall'IC di Tarcento (UD), consistente nella seguente prestazione:</w:t>
      </w:r>
    </w:p>
    <w:p w14:paraId="4B709CFC" w14:textId="05308D4A" w:rsidR="00CC05F2" w:rsidRPr="00CC05F2" w:rsidRDefault="00CC05F2" w:rsidP="00CC05F2">
      <w:pPr>
        <w:widowControl/>
        <w:numPr>
          <w:ilvl w:val="0"/>
          <w:numId w:val="2"/>
        </w:numPr>
        <w:suppressAutoHyphens/>
        <w:autoSpaceDE/>
        <w:autoSpaceDN/>
        <w:spacing w:after="160" w:line="252" w:lineRule="auto"/>
        <w:ind w:left="567" w:hanging="567"/>
        <w:jc w:val="both"/>
        <w:rPr>
          <w:rFonts w:ascii="Calibri Light" w:hAnsi="Calibri Light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 Light" w:hAnsi="Calibri Light" w:cs="Calibri"/>
          <w:b/>
          <w:color w:val="000000"/>
          <w:sz w:val="24"/>
          <w:szCs w:val="24"/>
          <w:shd w:val="clear" w:color="auto" w:fill="FFFFFF"/>
        </w:rPr>
        <w:t>Docente Formatore Esperto/</w:t>
      </w:r>
      <w:r w:rsidR="00A42633">
        <w:rPr>
          <w:rFonts w:ascii="Calibri Light" w:hAnsi="Calibri Light" w:cs="Calibri"/>
          <w:b/>
          <w:color w:val="000000"/>
          <w:sz w:val="24"/>
          <w:szCs w:val="24"/>
          <w:shd w:val="clear" w:color="auto" w:fill="FFFFFF"/>
        </w:rPr>
        <w:t>Docente Tutor interno.</w:t>
      </w:r>
      <w:r>
        <w:rPr>
          <w:rFonts w:ascii="Calibri Light" w:hAnsi="Calibri Light" w:cs="Calibri"/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354E65AB" w14:textId="77777777" w:rsidR="00CC05F2" w:rsidRDefault="00CC05F2" w:rsidP="00CC05F2">
      <w:pPr>
        <w:ind w:left="567" w:right="282" w:hanging="567"/>
        <w:jc w:val="both"/>
        <w:rPr>
          <w:rFonts w:ascii="Calibri Light" w:hAnsi="Calibri Light" w:cs="Calibri Light"/>
          <w:color w:val="000000"/>
        </w:rPr>
      </w:pPr>
    </w:p>
    <w:p w14:paraId="1B9F1DDA" w14:textId="77777777" w:rsidR="00CC05F2" w:rsidRDefault="00CC05F2" w:rsidP="00CC05F2">
      <w:pPr>
        <w:ind w:left="567" w:right="282" w:hanging="567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           Il sottoscritto/la sottoscritta ___________________________________________________, codice fiscale                     _________________________________________, consapevole delle sanzioni penali in caso di dichiarazioni mendaci e della conseguente decadenza dai benefici conseguenti al provvedimento emanato (ai sensi degli artt. 75 e 76 del DPR 445/2000), </w:t>
      </w:r>
    </w:p>
    <w:p w14:paraId="4248E7AC" w14:textId="77777777" w:rsidR="00CC05F2" w:rsidRDefault="00CC05F2" w:rsidP="00CC05F2">
      <w:pPr>
        <w:ind w:left="567" w:right="282" w:hanging="567"/>
        <w:jc w:val="center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sotto la propria responsabilità,</w:t>
      </w:r>
    </w:p>
    <w:p w14:paraId="01EC8329" w14:textId="77777777" w:rsidR="00CC05F2" w:rsidRDefault="00CC05F2" w:rsidP="00CC05F2">
      <w:pPr>
        <w:ind w:left="567" w:right="282" w:hanging="567"/>
        <w:jc w:val="center"/>
        <w:rPr>
          <w:rFonts w:ascii="Calibri Light" w:hAnsi="Calibri Light" w:cs="Calibri Light"/>
          <w:color w:val="000000"/>
        </w:rPr>
      </w:pPr>
    </w:p>
    <w:p w14:paraId="69706EEB" w14:textId="77777777" w:rsidR="00CC05F2" w:rsidRDefault="00CC05F2" w:rsidP="00CC05F2">
      <w:pPr>
        <w:ind w:left="567" w:right="282" w:hanging="567"/>
        <w:jc w:val="center"/>
        <w:rPr>
          <w:rFonts w:ascii="Calibri Light" w:hAnsi="Calibri Light" w:cs="Calibri Light"/>
          <w:b/>
          <w:color w:val="000000"/>
        </w:rPr>
      </w:pPr>
      <w:bookmarkStart w:id="1" w:name="__DdeLink__139_433374151"/>
      <w:bookmarkEnd w:id="1"/>
      <w:r>
        <w:rPr>
          <w:rFonts w:ascii="Calibri Light" w:hAnsi="Calibri Light" w:cs="Calibri Light"/>
          <w:b/>
          <w:color w:val="000000"/>
        </w:rPr>
        <w:t>DICHIARA</w:t>
      </w:r>
    </w:p>
    <w:p w14:paraId="195C21F7" w14:textId="77777777" w:rsidR="00CC05F2" w:rsidRDefault="00CC05F2" w:rsidP="00CC05F2">
      <w:pPr>
        <w:tabs>
          <w:tab w:val="left" w:pos="9638"/>
        </w:tabs>
        <w:ind w:left="567" w:right="282" w:hanging="567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           di non trovarsi in nessuna delle condizioni di incompatibilità previste dalle Disposizioni e Istruzioni per l’attuazione delle iniziative cofinanziate dai Fondi Strutturali europei 2014/2020, ovvero di:</w:t>
      </w:r>
    </w:p>
    <w:p w14:paraId="7E8FBD1F" w14:textId="77777777" w:rsidR="00CC05F2" w:rsidRDefault="00CC05F2" w:rsidP="00CC05F2">
      <w:pPr>
        <w:widowControl/>
        <w:numPr>
          <w:ilvl w:val="0"/>
          <w:numId w:val="2"/>
        </w:numPr>
        <w:suppressAutoHyphens/>
        <w:autoSpaceDE/>
        <w:autoSpaceDN/>
        <w:ind w:left="567" w:right="282" w:hanging="567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insussistenza nei propri confronti delle cause di incompatibilità e </w:t>
      </w:r>
      <w:proofErr w:type="spellStart"/>
      <w:r>
        <w:rPr>
          <w:rFonts w:ascii="Calibri Light" w:hAnsi="Calibri Light" w:cs="Calibri Light"/>
          <w:color w:val="000000"/>
        </w:rPr>
        <w:t>inconferibilità</w:t>
      </w:r>
      <w:proofErr w:type="spellEnd"/>
      <w:r>
        <w:rPr>
          <w:rFonts w:ascii="Calibri Light" w:hAnsi="Calibri Light" w:cs="Calibri Light"/>
          <w:color w:val="000000"/>
        </w:rPr>
        <w:t xml:space="preserve"> a svolgere l’incarico indicato previste dal D.lgs. 39/2013 recante “Disposizioni in materia di </w:t>
      </w:r>
      <w:proofErr w:type="spellStart"/>
      <w:r>
        <w:rPr>
          <w:rFonts w:ascii="Calibri Light" w:hAnsi="Calibri Light" w:cs="Calibri Light"/>
          <w:color w:val="000000"/>
        </w:rPr>
        <w:t>inconferibilità</w:t>
      </w:r>
      <w:proofErr w:type="spellEnd"/>
      <w:r>
        <w:rPr>
          <w:rFonts w:ascii="Calibri Light" w:hAnsi="Calibri Light" w:cs="Calibri Light"/>
          <w:color w:val="000000"/>
        </w:rPr>
        <w:t xml:space="preserve"> e incompatibilità di incarichi presso le pubbliche amministrazioni e gli enti privati di controllo pubblico, a norma dell’art. 1, c.49 e 50 della L.190/2012”.</w:t>
      </w:r>
    </w:p>
    <w:p w14:paraId="6B573789" w14:textId="77777777" w:rsidR="00CC05F2" w:rsidRDefault="00CC05F2" w:rsidP="00CC05F2">
      <w:pPr>
        <w:ind w:left="567" w:right="282" w:hanging="567"/>
        <w:jc w:val="both"/>
      </w:pPr>
    </w:p>
    <w:p w14:paraId="0BFA648E" w14:textId="77777777" w:rsidR="00CC05F2" w:rsidRDefault="00CC05F2" w:rsidP="00CC05F2">
      <w:pPr>
        <w:ind w:left="567" w:right="282" w:hanging="567"/>
        <w:jc w:val="both"/>
      </w:pPr>
    </w:p>
    <w:p w14:paraId="1FF050B6" w14:textId="77777777" w:rsidR="00CC05F2" w:rsidRDefault="00CC05F2" w:rsidP="00CC05F2">
      <w:pPr>
        <w:ind w:left="567" w:right="282" w:hanging="567"/>
        <w:jc w:val="center"/>
        <w:rPr>
          <w:rFonts w:ascii="Calibri Light" w:hAnsi="Calibri Light" w:cs="Calibri Light"/>
          <w:b/>
          <w:color w:val="000000"/>
        </w:rPr>
      </w:pPr>
      <w:r>
        <w:rPr>
          <w:rFonts w:ascii="Calibri Light" w:hAnsi="Calibri Light" w:cs="Calibri Light"/>
          <w:b/>
          <w:color w:val="000000"/>
        </w:rPr>
        <w:t>DICHIARA</w:t>
      </w:r>
    </w:p>
    <w:p w14:paraId="615527A3" w14:textId="77777777" w:rsidR="00CC05F2" w:rsidRDefault="00CC05F2" w:rsidP="00CC05F2">
      <w:pPr>
        <w:ind w:left="567" w:right="282" w:hanging="567"/>
        <w:jc w:val="center"/>
      </w:pPr>
    </w:p>
    <w:p w14:paraId="1ADE8A09" w14:textId="48DA4C2B" w:rsidR="00CC05F2" w:rsidRDefault="00CC05F2" w:rsidP="00CC05F2">
      <w:pPr>
        <w:ind w:left="567" w:right="282" w:hanging="567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            di rinunciare all’incarico nel caso in cui le ditte interpellate nei bandi di gara avranno collegamenti di qualsiasi titolo con la mia persona.</w:t>
      </w:r>
    </w:p>
    <w:p w14:paraId="66622B5F" w14:textId="77777777" w:rsidR="00CC05F2" w:rsidRDefault="00CC05F2" w:rsidP="00CC05F2">
      <w:pPr>
        <w:ind w:left="567" w:right="282" w:hanging="567"/>
        <w:jc w:val="both"/>
      </w:pPr>
    </w:p>
    <w:p w14:paraId="5F26CCE0" w14:textId="77777777" w:rsidR="00CC05F2" w:rsidRDefault="00CC05F2" w:rsidP="00CC05F2">
      <w:pPr>
        <w:ind w:left="360" w:right="282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 </w:t>
      </w:r>
    </w:p>
    <w:p w14:paraId="6E8EA6C2" w14:textId="77777777" w:rsidR="00CC05F2" w:rsidRDefault="00CC05F2" w:rsidP="00CC05F2">
      <w:pPr>
        <w:jc w:val="both"/>
      </w:pPr>
      <w:r>
        <w:t xml:space="preserve">              Luogo e </w:t>
      </w:r>
      <w:proofErr w:type="gramStart"/>
      <w:r>
        <w:t xml:space="preserve">data:   </w:t>
      </w:r>
      <w:proofErr w:type="gramEnd"/>
      <w:r>
        <w:t xml:space="preserve">                                                              Firma:</w:t>
      </w:r>
    </w:p>
    <w:p w14:paraId="4EE131E2" w14:textId="412C5F1C" w:rsidR="00616A7B" w:rsidRDefault="00D660F8">
      <w:pPr>
        <w:pStyle w:val="Corpotesto"/>
        <w:tabs>
          <w:tab w:val="left" w:pos="9247"/>
        </w:tabs>
        <w:spacing w:before="90"/>
        <w:ind w:left="4719"/>
      </w:pPr>
      <w:r>
        <w:rPr>
          <w:u w:val="single"/>
        </w:rPr>
        <w:tab/>
      </w:r>
    </w:p>
    <w:sectPr w:rsidR="00616A7B" w:rsidSect="00CC05F2">
      <w:type w:val="continuous"/>
      <w:pgSz w:w="11910" w:h="16840"/>
      <w:pgMar w:top="480" w:right="9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1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B2B27"/>
    <w:multiLevelType w:val="hybridMultilevel"/>
    <w:tmpl w:val="661E0A78"/>
    <w:lvl w:ilvl="0" w:tplc="E2128002">
      <w:numFmt w:val="bullet"/>
      <w:lvlText w:val=""/>
      <w:lvlJc w:val="left"/>
      <w:pPr>
        <w:ind w:left="827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95678AC">
      <w:numFmt w:val="bullet"/>
      <w:lvlText w:val="•"/>
      <w:lvlJc w:val="left"/>
      <w:pPr>
        <w:ind w:left="1674" w:hanging="284"/>
      </w:pPr>
      <w:rPr>
        <w:rFonts w:hint="default"/>
        <w:lang w:val="it-IT" w:eastAsia="en-US" w:bidi="ar-SA"/>
      </w:rPr>
    </w:lvl>
    <w:lvl w:ilvl="2" w:tplc="BC2EB898">
      <w:numFmt w:val="bullet"/>
      <w:lvlText w:val="•"/>
      <w:lvlJc w:val="left"/>
      <w:pPr>
        <w:ind w:left="2529" w:hanging="284"/>
      </w:pPr>
      <w:rPr>
        <w:rFonts w:hint="default"/>
        <w:lang w:val="it-IT" w:eastAsia="en-US" w:bidi="ar-SA"/>
      </w:rPr>
    </w:lvl>
    <w:lvl w:ilvl="3" w:tplc="2FC26D90">
      <w:numFmt w:val="bullet"/>
      <w:lvlText w:val="•"/>
      <w:lvlJc w:val="left"/>
      <w:pPr>
        <w:ind w:left="3383" w:hanging="284"/>
      </w:pPr>
      <w:rPr>
        <w:rFonts w:hint="default"/>
        <w:lang w:val="it-IT" w:eastAsia="en-US" w:bidi="ar-SA"/>
      </w:rPr>
    </w:lvl>
    <w:lvl w:ilvl="4" w:tplc="9066410C">
      <w:numFmt w:val="bullet"/>
      <w:lvlText w:val="•"/>
      <w:lvlJc w:val="left"/>
      <w:pPr>
        <w:ind w:left="4238" w:hanging="284"/>
      </w:pPr>
      <w:rPr>
        <w:rFonts w:hint="default"/>
        <w:lang w:val="it-IT" w:eastAsia="en-US" w:bidi="ar-SA"/>
      </w:rPr>
    </w:lvl>
    <w:lvl w:ilvl="5" w:tplc="EDB008AC">
      <w:numFmt w:val="bullet"/>
      <w:lvlText w:val="•"/>
      <w:lvlJc w:val="left"/>
      <w:pPr>
        <w:ind w:left="5093" w:hanging="284"/>
      </w:pPr>
      <w:rPr>
        <w:rFonts w:hint="default"/>
        <w:lang w:val="it-IT" w:eastAsia="en-US" w:bidi="ar-SA"/>
      </w:rPr>
    </w:lvl>
    <w:lvl w:ilvl="6" w:tplc="F4563378">
      <w:numFmt w:val="bullet"/>
      <w:lvlText w:val="•"/>
      <w:lvlJc w:val="left"/>
      <w:pPr>
        <w:ind w:left="5947" w:hanging="284"/>
      </w:pPr>
      <w:rPr>
        <w:rFonts w:hint="default"/>
        <w:lang w:val="it-IT" w:eastAsia="en-US" w:bidi="ar-SA"/>
      </w:rPr>
    </w:lvl>
    <w:lvl w:ilvl="7" w:tplc="F9D2814E">
      <w:numFmt w:val="bullet"/>
      <w:lvlText w:val="•"/>
      <w:lvlJc w:val="left"/>
      <w:pPr>
        <w:ind w:left="6802" w:hanging="284"/>
      </w:pPr>
      <w:rPr>
        <w:rFonts w:hint="default"/>
        <w:lang w:val="it-IT" w:eastAsia="en-US" w:bidi="ar-SA"/>
      </w:rPr>
    </w:lvl>
    <w:lvl w:ilvl="8" w:tplc="F1B65686">
      <w:numFmt w:val="bullet"/>
      <w:lvlText w:val="•"/>
      <w:lvlJc w:val="left"/>
      <w:pPr>
        <w:ind w:left="7657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6B557331"/>
    <w:multiLevelType w:val="multilevel"/>
    <w:tmpl w:val="CADAA11C"/>
    <w:lvl w:ilvl="0">
      <w:start w:val="1"/>
      <w:numFmt w:val="bullet"/>
      <w:lvlText w:val="─"/>
      <w:lvlJc w:val="left"/>
      <w:pPr>
        <w:ind w:left="720" w:hanging="360"/>
      </w:pPr>
      <w:rPr>
        <w:rFonts w:ascii="Calibri" w:hAnsi="Calibri" w:cs="Calibri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A7B"/>
    <w:rsid w:val="000A5029"/>
    <w:rsid w:val="000C3EED"/>
    <w:rsid w:val="00241256"/>
    <w:rsid w:val="004100A2"/>
    <w:rsid w:val="00487685"/>
    <w:rsid w:val="00616A7B"/>
    <w:rsid w:val="00722CC6"/>
    <w:rsid w:val="00A42633"/>
    <w:rsid w:val="00B26737"/>
    <w:rsid w:val="00BB7C9A"/>
    <w:rsid w:val="00C35712"/>
    <w:rsid w:val="00CC05F2"/>
    <w:rsid w:val="00D660F8"/>
    <w:rsid w:val="00F528F4"/>
    <w:rsid w:val="00FC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7231"/>
  <w15:docId w15:val="{1E633DB4-D12A-4E0C-BEE5-94851C3B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381" w:right="3435"/>
      <w:jc w:val="center"/>
      <w:outlineLvl w:val="0"/>
    </w:pPr>
    <w:rPr>
      <w:b/>
      <w:bCs/>
      <w:sz w:val="33"/>
      <w:szCs w:val="3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60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27" w:right="177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60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table" w:customStyle="1" w:styleId="TableGrid">
    <w:name w:val="TableGrid"/>
    <w:rsid w:val="00F528F4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</dc:creator>
  <cp:lastModifiedBy>Stefano Bulfone</cp:lastModifiedBy>
  <cp:revision>4</cp:revision>
  <dcterms:created xsi:type="dcterms:W3CDTF">2024-12-17T14:28:00Z</dcterms:created>
  <dcterms:modified xsi:type="dcterms:W3CDTF">2025-02-12T13:41:00Z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2024-03-27T00:00:00Z</vt:filetime>
  </property>
</Properties>
</file>