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56" w:rsidRDefault="00E01DFE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</w:pPr>
      <w:r>
        <w:rPr>
          <w:rFonts w:ascii="Calibri" w:eastAsia="Calibri" w:hAnsi="Calibri" w:cs="Calibri"/>
        </w:rPr>
        <w:t xml:space="preserve">Allegato B all’ </w:t>
      </w:r>
      <w:r>
        <w:rPr>
          <w:rFonts w:ascii="Calibri" w:eastAsia="Calibri" w:hAnsi="Calibri" w:cs="Calibri"/>
          <w:color w:val="FF0000"/>
        </w:rPr>
        <w:t>Avviso Prot. 18/2026 del 02/01/2026</w:t>
      </w:r>
    </w:p>
    <w:p w:rsidR="001C2B56" w:rsidRDefault="001C2B56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rFonts w:ascii="Calibri" w:eastAsia="Calibri" w:hAnsi="Calibri" w:cs="Calibri"/>
        </w:rPr>
      </w:pPr>
    </w:p>
    <w:p w:rsidR="001C2B56" w:rsidRDefault="00E01DFE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DICHIARAZIONE SOSTITUTIVA DI CERTIFICAZIONE</w:t>
      </w:r>
    </w:p>
    <w:p w:rsidR="001C2B56" w:rsidRDefault="00E01DFE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(DPR 445/2000 )</w:t>
      </w:r>
    </w:p>
    <w:p w:rsidR="001C2B56" w:rsidRDefault="001C2B56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rFonts w:ascii="Calibri" w:eastAsia="Calibri" w:hAnsi="Calibri" w:cs="Calibri"/>
          <w:color w:val="FF0000"/>
        </w:rPr>
      </w:pPr>
    </w:p>
    <w:p w:rsidR="001C2B56" w:rsidRDefault="00E01DFE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RIF.: (Progetto di Mediazione </w:t>
      </w:r>
    </w:p>
    <w:p w:rsidR="001C2B56" w:rsidRDefault="001C2B56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rPr>
          <w:rFonts w:ascii="Calibri" w:eastAsia="Calibri" w:hAnsi="Calibri" w:cs="Calibri"/>
          <w:color w:val="000000"/>
        </w:rPr>
      </w:pPr>
    </w:p>
    <w:p w:rsidR="001C2B56" w:rsidRDefault="00E01DFE">
      <w:pPr>
        <w:spacing w:line="360" w:lineRule="auto"/>
        <w:ind w:left="609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AlDirigente Scolastico </w:t>
      </w:r>
    </w:p>
    <w:p w:rsidR="001C2B56" w:rsidRDefault="00E01DFE">
      <w:pPr>
        <w:spacing w:line="360" w:lineRule="auto"/>
        <w:ind w:left="609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I.C. Tarcento (UD)</w:t>
      </w:r>
    </w:p>
    <w:p w:rsidR="001C2B56" w:rsidRDefault="00E01DF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sottoscritto/a ________________________________________________________________________, </w:t>
      </w:r>
    </w:p>
    <w:p w:rsidR="001C2B56" w:rsidRDefault="00E01DF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il _______________, a _______________________________________________,  prov. _________, </w:t>
      </w:r>
    </w:p>
    <w:p w:rsidR="001C2B56" w:rsidRDefault="00E01DF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residente a ______________________, via/Piazza ________________________________, prov. ________, </w:t>
      </w:r>
    </w:p>
    <w:p w:rsidR="001C2B56" w:rsidRDefault="00E01DF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recapito telefonico fisso ________________________, tel. cellulare _______________________________,</w:t>
      </w:r>
    </w:p>
    <w:p w:rsidR="001C2B56" w:rsidRDefault="00E01DF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 mail _____________________________________, pec.________________________________________,</w:t>
      </w:r>
    </w:p>
    <w:p w:rsidR="001C2B56" w:rsidRDefault="00E01DF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qualità di_____________________________________________________________________________, </w:t>
      </w:r>
    </w:p>
    <w:p w:rsidR="001C2B56" w:rsidRDefault="00E01DF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dell’agenzia /ETS denominata_______________________________________________________________, </w:t>
      </w:r>
    </w:p>
    <w:p w:rsidR="001C2B56" w:rsidRDefault="00E01DF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 sede legale in ______________________________, via ______________________________________, Comune_________________________________________________________________, prov.__________,</w:t>
      </w:r>
    </w:p>
    <w:p w:rsidR="001C2B56" w:rsidRDefault="00E01DF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___________________________ partita IVA ______________________________</w:t>
      </w:r>
    </w:p>
    <w:p w:rsidR="001C2B56" w:rsidRDefault="00E01DFE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della responsabilità penale e della decadenza da eventuali benefici secondo quanto previsto dagli artt.75 e 76 del DPR 445/2000 per dichiarazioni false e mendaci</w:t>
      </w:r>
    </w:p>
    <w:p w:rsidR="001C2B56" w:rsidRDefault="001C2B56">
      <w:pPr>
        <w:spacing w:line="360" w:lineRule="auto"/>
        <w:jc w:val="center"/>
        <w:rPr>
          <w:rFonts w:ascii="Calibri" w:eastAsia="Calibri" w:hAnsi="Calibri" w:cs="Calibri"/>
        </w:rPr>
      </w:pPr>
    </w:p>
    <w:p w:rsidR="001C2B56" w:rsidRDefault="00E01DFE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</w:t>
      </w:r>
    </w:p>
    <w:p w:rsidR="001C2B56" w:rsidRDefault="00E01DF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in possesso dei requisiti di ordine generale (di capacità giuridica a contrarre con la pubblica amministrazione di cui agli articoli 94, 95, 96, 97 e 98 nonché dei requisiti di ordine speciale (idoneità professionale, capacità economica e finanziaria, capacità tecniche e professionali) di cui all’articolo 100  del Decreto legislativo 31 marzo 2023 n. 36:</w:t>
      </w:r>
    </w:p>
    <w:p w:rsidR="001C2B56" w:rsidRDefault="001C2B56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1C2B56" w:rsidRDefault="00E01DF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Che l’agenzia è iscritta al Registro della C. C. I. A. A. di .............................................., al n. .............................., in data ........................................., per le seguenti attività (inerenti l’Avviso in oggetto)</w:t>
      </w:r>
    </w:p>
    <w:p w:rsidR="001C2B56" w:rsidRDefault="00E01DF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….......................................................................................................................................................................:</w:t>
      </w:r>
    </w:p>
    <w:p w:rsidR="001C2B56" w:rsidRDefault="001C2B56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C2B56" w:rsidRDefault="00E01DF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OPPURE: Che l’Ente è iscritto al RUNTS di ………………………………………………, al n………………………………, dal </w:t>
      </w:r>
      <w:r>
        <w:rPr>
          <w:rFonts w:ascii="Calibri" w:eastAsia="Calibri" w:hAnsi="Calibri" w:cs="Calibri"/>
          <w:sz w:val="22"/>
          <w:szCs w:val="22"/>
        </w:rPr>
        <w:lastRenderedPageBreak/>
        <w:t>…………………………, per per le seguenti attività (inerenti l’Avviso in oggetto)</w:t>
      </w:r>
    </w:p>
    <w:p w:rsidR="001C2B56" w:rsidRDefault="00E01DFE">
      <w:pPr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:rsidR="001C2B56" w:rsidRDefault="00E01DF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che i legali rappresentanti sono i seguenti:</w:t>
      </w:r>
    </w:p>
    <w:p w:rsidR="001C2B56" w:rsidRDefault="00E01DFE">
      <w:pPr>
        <w:spacing w:before="240" w:after="24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Nome  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Cognome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data e luogo di nascita                    </w:t>
      </w:r>
      <w:r>
        <w:rPr>
          <w:rFonts w:ascii="Calibri" w:eastAsia="Calibri" w:hAnsi="Calibri" w:cs="Calibri"/>
          <w:sz w:val="22"/>
          <w:szCs w:val="22"/>
        </w:rPr>
        <w:tab/>
        <w:t>carica</w:t>
      </w:r>
    </w:p>
    <w:p w:rsidR="001C2B56" w:rsidRDefault="00E01DFE">
      <w:pPr>
        <w:spacing w:before="240" w:after="24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 ........................................... ................................................. ........................................</w:t>
      </w:r>
    </w:p>
    <w:p w:rsidR="001C2B56" w:rsidRDefault="00E01DFE">
      <w:pPr>
        <w:spacing w:before="240" w:after="24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 ........................................... ................................................. ........................................</w:t>
      </w:r>
    </w:p>
    <w:p w:rsidR="001C2B56" w:rsidRDefault="00E01DFE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 l'agenzia/ETS ha svolto nelle ultime annualità la gestione di servizi analoghi a quelli oggetto del presente avviso per conto di Enti Pubblici come di seguito specificato.</w:t>
      </w:r>
    </w:p>
    <w:p w:rsidR="001C2B56" w:rsidRDefault="00E01DFE">
      <w:pPr>
        <w:spacing w:before="24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 INOLTRE</w:t>
      </w:r>
    </w:p>
    <w:p w:rsidR="001C2B56" w:rsidRDefault="00E01DFE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 l’agenzia per mediatori culturali/ETS rappresentato può vantare le esperienze professionali e, per il tramite dei suoi membri, i titoli culturali autocertificati nella seguente tabella: </w:t>
      </w:r>
    </w:p>
    <w:p w:rsidR="00A06EF9" w:rsidRDefault="00A06EF9">
      <w:pPr>
        <w:spacing w:before="240" w:after="240"/>
        <w:rPr>
          <w:rFonts w:ascii="Calibri" w:eastAsia="Calibri" w:hAnsi="Calibri" w:cs="Calibri"/>
        </w:rPr>
      </w:pPr>
    </w:p>
    <w:tbl>
      <w:tblPr>
        <w:tblW w:w="9780" w:type="dxa"/>
        <w:tblInd w:w="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4890"/>
      </w:tblGrid>
      <w:tr w:rsidR="00A06EF9" w:rsidRPr="00FF659D" w:rsidTr="00FE5377">
        <w:trPr>
          <w:trHeight w:val="268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spacing w:line="248" w:lineRule="exact"/>
              <w:rPr>
                <w:rFonts w:eastAsiaTheme="minorEastAsia" w:cstheme="minorHAnsi"/>
                <w:spacing w:val="-2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A</w:t>
            </w:r>
            <w:r w:rsidRPr="00FF659D">
              <w:rPr>
                <w:rFonts w:eastAsiaTheme="minorEastAsia" w:cstheme="minorHAnsi"/>
                <w:spacing w:val="-1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cura</w:t>
            </w:r>
            <w:r w:rsidRPr="00FF659D">
              <w:rPr>
                <w:rFonts w:eastAsiaTheme="minorEastAsia" w:cstheme="minorHAnsi"/>
                <w:spacing w:val="-1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>dell’agenzia/ETS</w:t>
            </w:r>
          </w:p>
        </w:tc>
      </w:tr>
      <w:tr w:rsidR="00A06EF9" w:rsidRPr="00FF659D" w:rsidTr="00FE5377">
        <w:trPr>
          <w:trHeight w:val="80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ind w:right="186"/>
              <w:rPr>
                <w:rFonts w:eastAsiaTheme="minorEastAsia" w:cstheme="minorHAnsi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Esperienze</w:t>
            </w:r>
            <w:r w:rsidRPr="00FF659D">
              <w:rPr>
                <w:rFonts w:eastAsiaTheme="minorEastAsia" w:cstheme="minorHAnsi"/>
                <w:spacing w:val="-8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di</w:t>
            </w:r>
            <w:r w:rsidRPr="00FF659D">
              <w:rPr>
                <w:rFonts w:eastAsiaTheme="minorEastAsia" w:cstheme="minorHAnsi"/>
                <w:spacing w:val="-9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mediazione</w:t>
            </w:r>
            <w:r w:rsidRPr="00FF659D">
              <w:rPr>
                <w:rFonts w:eastAsiaTheme="minorEastAsia" w:cstheme="minorHAnsi"/>
                <w:spacing w:val="-8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linguistica</w:t>
            </w:r>
            <w:r w:rsidRPr="00FF659D">
              <w:rPr>
                <w:rFonts w:eastAsiaTheme="minorEastAsia" w:cstheme="minorHAnsi"/>
                <w:spacing w:val="-8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e</w:t>
            </w:r>
            <w:r w:rsidRPr="00FF659D">
              <w:rPr>
                <w:rFonts w:eastAsiaTheme="minorEastAsia" w:cstheme="minorHAnsi"/>
                <w:spacing w:val="-8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culturale nelle Scuole (dal 2020).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rPr>
                <w:rFonts w:eastAsiaTheme="minorEastAsia" w:cstheme="minorHAnsi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Indicare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il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nome</w:t>
            </w:r>
            <w:r w:rsidRPr="00FF659D">
              <w:rPr>
                <w:rFonts w:eastAsiaTheme="minorEastAsia" w:cstheme="minorHAnsi"/>
                <w:spacing w:val="-7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degli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Istituti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Scolastici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destinatari degli interventi, l’anno scolastico di riferimento.</w:t>
            </w:r>
          </w:p>
        </w:tc>
      </w:tr>
      <w:tr w:rsidR="00A06EF9" w:rsidRPr="00FF659D" w:rsidTr="00FE5377">
        <w:trPr>
          <w:trHeight w:val="806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rPr>
                <w:rFonts w:eastAsiaTheme="minorEastAsia" w:cstheme="minorHAnsi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Esperienze di mediazione linguistica e culturale in altri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contesti</w:t>
            </w:r>
            <w:r w:rsidRPr="00FF659D">
              <w:rPr>
                <w:rFonts w:eastAsiaTheme="minorEastAsia" w:cstheme="minorHAnsi"/>
                <w:spacing w:val="-7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pubblici-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sanità,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enti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locali.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(Dal</w:t>
            </w:r>
            <w:r w:rsidRPr="00FF659D">
              <w:rPr>
                <w:rFonts w:eastAsiaTheme="minorEastAsia" w:cstheme="minorHAnsi"/>
                <w:spacing w:val="-8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2020).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ind w:right="186"/>
              <w:rPr>
                <w:rFonts w:eastAsiaTheme="minorEastAsia" w:cstheme="minorHAnsi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Definire</w:t>
            </w:r>
            <w:r w:rsidRPr="00FF659D">
              <w:rPr>
                <w:rFonts w:eastAsiaTheme="minorEastAsia" w:cstheme="minorHAnsi"/>
                <w:spacing w:val="-8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tipologia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di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enti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destinatari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degli</w:t>
            </w:r>
            <w:r w:rsidRPr="00FF659D">
              <w:rPr>
                <w:rFonts w:eastAsiaTheme="minorEastAsia" w:cstheme="minorHAnsi"/>
                <w:spacing w:val="-7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interventi e l’anno di riferimento</w:t>
            </w:r>
          </w:p>
        </w:tc>
      </w:tr>
      <w:tr w:rsidR="00A06EF9" w:rsidRPr="00FF659D" w:rsidTr="00FE5377">
        <w:trPr>
          <w:trHeight w:val="806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rPr>
                <w:rFonts w:eastAsiaTheme="minorEastAsia" w:cstheme="minorHAnsi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Qualificazione</w:t>
            </w:r>
            <w:r w:rsidRPr="00FF659D">
              <w:rPr>
                <w:rFonts w:eastAsiaTheme="minorEastAsia" w:cstheme="minorHAnsi"/>
                <w:spacing w:val="-8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delle</w:t>
            </w:r>
            <w:r w:rsidRPr="00FF659D">
              <w:rPr>
                <w:rFonts w:eastAsiaTheme="minorEastAsia" w:cstheme="minorHAnsi"/>
                <w:spacing w:val="-8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risorse</w:t>
            </w:r>
            <w:r w:rsidRPr="00FF659D">
              <w:rPr>
                <w:rFonts w:eastAsiaTheme="minorEastAsia" w:cstheme="minorHAnsi"/>
                <w:spacing w:val="-10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umane</w:t>
            </w:r>
            <w:r w:rsidRPr="00FF659D">
              <w:rPr>
                <w:rFonts w:eastAsiaTheme="minorEastAsia" w:cstheme="minorHAnsi"/>
                <w:spacing w:val="-8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impiegate</w:t>
            </w:r>
            <w:r w:rsidRPr="00FF659D">
              <w:rPr>
                <w:rFonts w:eastAsiaTheme="minorEastAsia" w:cstheme="minorHAnsi"/>
                <w:spacing w:val="-8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nelle attività previste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rPr>
                <w:rFonts w:eastAsiaTheme="minorEastAsia" w:cstheme="minorHAnsi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Specificare quanti mediatori sono in possesso di specifica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laurea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in</w:t>
            </w:r>
            <w:r w:rsidRPr="00FF659D">
              <w:rPr>
                <w:rFonts w:eastAsiaTheme="minorEastAsia" w:cstheme="minorHAnsi"/>
                <w:spacing w:val="-8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mediazione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linguistica</w:t>
            </w:r>
            <w:r w:rsidRPr="00FF659D">
              <w:rPr>
                <w:rFonts w:eastAsiaTheme="minorEastAsia" w:cstheme="minorHAnsi"/>
                <w:spacing w:val="-8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e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culturale</w:t>
            </w:r>
          </w:p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spacing w:line="252" w:lineRule="exact"/>
              <w:rPr>
                <w:rFonts w:eastAsiaTheme="minorEastAsia" w:cstheme="minorHAnsi"/>
                <w:spacing w:val="-2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e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in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quali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 xml:space="preserve"> lingue</w:t>
            </w:r>
          </w:p>
        </w:tc>
      </w:tr>
      <w:tr w:rsidR="00A06EF9" w:rsidRPr="00FF659D" w:rsidTr="00FE5377">
        <w:trPr>
          <w:trHeight w:val="53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spacing w:line="265" w:lineRule="exact"/>
              <w:rPr>
                <w:rFonts w:eastAsiaTheme="minorEastAsia" w:cstheme="minorHAnsi"/>
                <w:spacing w:val="-2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Aver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ottenuto</w:t>
            </w:r>
            <w:r w:rsidRPr="00FF659D">
              <w:rPr>
                <w:rFonts w:eastAsiaTheme="minorEastAsia" w:cstheme="minorHAnsi"/>
                <w:spacing w:val="-1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in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affido</w:t>
            </w:r>
            <w:r w:rsidRPr="00FF659D">
              <w:rPr>
                <w:rFonts w:eastAsiaTheme="minorEastAsia" w:cstheme="minorHAnsi"/>
                <w:spacing w:val="-4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il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servizio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di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>mediazione</w:t>
            </w:r>
          </w:p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spacing w:line="252" w:lineRule="exact"/>
              <w:rPr>
                <w:rFonts w:eastAsiaTheme="minorEastAsia" w:cstheme="minorHAnsi"/>
                <w:spacing w:val="-2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linguistica-culturale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da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parte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di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altri</w:t>
            </w:r>
            <w:r w:rsidRPr="00FF659D">
              <w:rPr>
                <w:rFonts w:eastAsiaTheme="minorEastAsia" w:cstheme="minorHAnsi"/>
                <w:spacing w:val="-4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enti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 xml:space="preserve"> pubblici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spacing w:line="265" w:lineRule="exact"/>
              <w:rPr>
                <w:rFonts w:eastAsiaTheme="minorEastAsia" w:cstheme="minorHAnsi"/>
                <w:spacing w:val="-4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Specificare</w:t>
            </w:r>
            <w:r w:rsidRPr="00FF659D">
              <w:rPr>
                <w:rFonts w:eastAsiaTheme="minorEastAsia" w:cstheme="minorHAnsi"/>
                <w:spacing w:val="-3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ente</w:t>
            </w:r>
            <w:r w:rsidRPr="00FF659D">
              <w:rPr>
                <w:rFonts w:eastAsiaTheme="minorEastAsia" w:cstheme="minorHAnsi"/>
                <w:spacing w:val="-3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e</w:t>
            </w:r>
            <w:r w:rsidRPr="00FF659D">
              <w:rPr>
                <w:rFonts w:eastAsiaTheme="minorEastAsia" w:cstheme="minorHAnsi"/>
                <w:spacing w:val="-1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pacing w:val="-4"/>
                <w:sz w:val="20"/>
                <w:szCs w:val="20"/>
              </w:rPr>
              <w:t>anno</w:t>
            </w:r>
          </w:p>
        </w:tc>
      </w:tr>
      <w:tr w:rsidR="00A06EF9" w:rsidRPr="00FF659D" w:rsidTr="00FE5377">
        <w:trPr>
          <w:trHeight w:val="53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spacing w:line="266" w:lineRule="exact"/>
              <w:rPr>
                <w:rFonts w:eastAsiaTheme="minorEastAsia" w:cstheme="minorHAnsi"/>
                <w:spacing w:val="-5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Esperienza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in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attività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di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accoglienza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umanitaria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ed</w:t>
            </w:r>
          </w:p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spacing w:line="252" w:lineRule="exact"/>
              <w:rPr>
                <w:rFonts w:eastAsiaTheme="minorEastAsia" w:cstheme="minorHAnsi"/>
                <w:spacing w:val="-2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integrazione</w:t>
            </w:r>
            <w:r w:rsidRPr="00FF659D">
              <w:rPr>
                <w:rFonts w:eastAsiaTheme="minorEastAsia" w:cstheme="minorHAnsi"/>
                <w:spacing w:val="-6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sociale</w:t>
            </w:r>
            <w:r w:rsidRPr="00FF659D">
              <w:rPr>
                <w:rFonts w:eastAsiaTheme="minorEastAsia" w:cstheme="minorHAnsi"/>
                <w:spacing w:val="-4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dei</w:t>
            </w:r>
            <w:r w:rsidRPr="00FF659D">
              <w:rPr>
                <w:rFonts w:eastAsiaTheme="minorEastAsia" w:cstheme="minorHAnsi"/>
                <w:spacing w:val="-7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migranti</w:t>
            </w:r>
            <w:r w:rsidRPr="00FF659D">
              <w:rPr>
                <w:rFonts w:eastAsiaTheme="minorEastAsia" w:cstheme="minorHAnsi"/>
                <w:spacing w:val="-4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(dal</w:t>
            </w:r>
            <w:r w:rsidRPr="00FF659D">
              <w:rPr>
                <w:rFonts w:eastAsiaTheme="minorEastAsia" w:cstheme="minorHAnsi"/>
                <w:spacing w:val="-3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>2020).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spacing w:line="266" w:lineRule="exact"/>
              <w:rPr>
                <w:rFonts w:eastAsiaTheme="minorEastAsia" w:cstheme="minorHAnsi"/>
                <w:spacing w:val="-2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>Specificare</w:t>
            </w:r>
          </w:p>
        </w:tc>
      </w:tr>
      <w:tr w:rsidR="00A06EF9" w:rsidRPr="00FF659D" w:rsidTr="00FE5377">
        <w:trPr>
          <w:trHeight w:val="53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spacing w:line="265" w:lineRule="exact"/>
              <w:rPr>
                <w:rFonts w:eastAsiaTheme="minorEastAsia" w:cstheme="minorHAnsi"/>
                <w:spacing w:val="-10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Esperienza</w:t>
            </w:r>
            <w:r w:rsidRPr="00FF659D">
              <w:rPr>
                <w:rFonts w:eastAsiaTheme="minorEastAsia" w:cstheme="minorHAnsi"/>
                <w:spacing w:val="-4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in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attività</w:t>
            </w:r>
            <w:r w:rsidRPr="00FF659D">
              <w:rPr>
                <w:rFonts w:eastAsiaTheme="minorEastAsia" w:cstheme="minorHAnsi"/>
                <w:spacing w:val="-3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di</w:t>
            </w:r>
            <w:r w:rsidRPr="00FF659D">
              <w:rPr>
                <w:rFonts w:eastAsiaTheme="minorEastAsia" w:cstheme="minorHAnsi"/>
                <w:spacing w:val="-4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solidarietà</w:t>
            </w:r>
            <w:r w:rsidRPr="00FF659D">
              <w:rPr>
                <w:rFonts w:eastAsiaTheme="minorEastAsia" w:cstheme="minorHAnsi"/>
                <w:spacing w:val="-4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e</w:t>
            </w:r>
            <w:r w:rsidRPr="00FF659D">
              <w:rPr>
                <w:rFonts w:eastAsiaTheme="minorEastAsia" w:cstheme="minorHAnsi"/>
                <w:spacing w:val="-5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utilità</w:t>
            </w:r>
            <w:r w:rsidRPr="00FF659D">
              <w:rPr>
                <w:rFonts w:eastAsiaTheme="minorEastAsia" w:cstheme="minorHAnsi"/>
                <w:spacing w:val="-4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sociale</w:t>
            </w:r>
            <w:r w:rsidRPr="00FF659D">
              <w:rPr>
                <w:rFonts w:eastAsiaTheme="minorEastAsia" w:cstheme="minorHAnsi"/>
                <w:spacing w:val="-3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pacing w:val="-10"/>
                <w:sz w:val="20"/>
                <w:szCs w:val="20"/>
              </w:rPr>
              <w:t>a</w:t>
            </w:r>
          </w:p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spacing w:line="252" w:lineRule="exact"/>
              <w:rPr>
                <w:rFonts w:eastAsiaTheme="minorEastAsia" w:cstheme="minorHAnsi"/>
                <w:spacing w:val="-2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z w:val="20"/>
                <w:szCs w:val="20"/>
              </w:rPr>
              <w:t>fasce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deboli</w:t>
            </w:r>
            <w:r w:rsidRPr="00FF659D">
              <w:rPr>
                <w:rFonts w:eastAsiaTheme="minorEastAsia" w:cstheme="minorHAnsi"/>
                <w:spacing w:val="-3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z w:val="20"/>
                <w:szCs w:val="20"/>
              </w:rPr>
              <w:t>(dal</w:t>
            </w:r>
            <w:r w:rsidRPr="00FF659D">
              <w:rPr>
                <w:rFonts w:eastAsiaTheme="minorEastAsia" w:cstheme="minorHAnsi"/>
                <w:spacing w:val="-4"/>
                <w:sz w:val="20"/>
                <w:szCs w:val="20"/>
              </w:rPr>
              <w:t xml:space="preserve"> </w:t>
            </w: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>2020).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EF9" w:rsidRPr="00FF659D" w:rsidRDefault="00A06EF9" w:rsidP="00FE5377">
            <w:pPr>
              <w:kinsoku w:val="0"/>
              <w:overflowPunct w:val="0"/>
              <w:autoSpaceDE w:val="0"/>
              <w:adjustRightInd w:val="0"/>
              <w:spacing w:line="265" w:lineRule="exact"/>
              <w:rPr>
                <w:rFonts w:eastAsiaTheme="minorEastAsia" w:cstheme="minorHAnsi"/>
                <w:spacing w:val="-2"/>
                <w:sz w:val="20"/>
                <w:szCs w:val="20"/>
              </w:rPr>
            </w:pPr>
            <w:r w:rsidRPr="00FF659D">
              <w:rPr>
                <w:rFonts w:eastAsiaTheme="minorEastAsia" w:cstheme="minorHAnsi"/>
                <w:spacing w:val="-2"/>
                <w:sz w:val="20"/>
                <w:szCs w:val="20"/>
              </w:rPr>
              <w:t>Specificare</w:t>
            </w:r>
          </w:p>
        </w:tc>
      </w:tr>
    </w:tbl>
    <w:p w:rsidR="001C2B56" w:rsidRDefault="001C2B56">
      <w:pPr>
        <w:spacing w:before="240" w:after="240"/>
        <w:rPr>
          <w:rFonts w:ascii="Calibri" w:eastAsia="Calibri" w:hAnsi="Calibri" w:cs="Calibri"/>
        </w:rPr>
      </w:pPr>
      <w:bookmarkStart w:id="0" w:name="_GoBack"/>
      <w:bookmarkEnd w:id="0"/>
    </w:p>
    <w:tbl>
      <w:tblPr>
        <w:tblW w:w="8895" w:type="dxa"/>
        <w:tblInd w:w="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2"/>
        <w:gridCol w:w="223"/>
      </w:tblGrid>
      <w:tr w:rsidR="001C2B56">
        <w:trPr>
          <w:trHeight w:val="825"/>
        </w:trPr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2B56" w:rsidRDefault="00E01DFE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l’offerta economica richiesta è pari a________/ora  , omicomprensiva di ogni onere </w:t>
            </w:r>
          </w:p>
        </w:tc>
        <w:tc>
          <w:tcPr>
            <w:tcW w:w="2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2B56" w:rsidRDefault="00E01DFE">
            <w:pPr>
              <w:spacing w:before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</w:p>
        </w:tc>
      </w:tr>
    </w:tbl>
    <w:p w:rsidR="001C2B56" w:rsidRDefault="00E01DFE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Luogo e data _________________, _____________ </w:t>
      </w:r>
    </w:p>
    <w:p w:rsidR="001C2B56" w:rsidRDefault="00E01DFE">
      <w:pPr>
        <w:spacing w:line="360" w:lineRule="auto"/>
      </w:pPr>
      <w:r>
        <w:rPr>
          <w:rFonts w:ascii="Calibri" w:eastAsia="Calibri" w:hAnsi="Calibri" w:cs="Calibri"/>
        </w:rPr>
        <w:t>Firma del legale rappresentante _________________________________________________</w:t>
      </w:r>
    </w:p>
    <w:sectPr w:rsidR="001C2B5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3EA" w:rsidRDefault="00E01DFE">
      <w:r>
        <w:separator/>
      </w:r>
    </w:p>
  </w:endnote>
  <w:endnote w:type="continuationSeparator" w:id="0">
    <w:p w:rsidR="008073EA" w:rsidRDefault="00E0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3EA" w:rsidRDefault="00E01DFE">
      <w:r>
        <w:rPr>
          <w:color w:val="000000"/>
        </w:rPr>
        <w:separator/>
      </w:r>
    </w:p>
  </w:footnote>
  <w:footnote w:type="continuationSeparator" w:id="0">
    <w:p w:rsidR="008073EA" w:rsidRDefault="00E0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56"/>
    <w:rsid w:val="001C2B56"/>
    <w:rsid w:val="008073EA"/>
    <w:rsid w:val="0098259C"/>
    <w:rsid w:val="00A06EF9"/>
    <w:rsid w:val="00E0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1B26"/>
  <w15:docId w15:val="{DCCC9694-51BA-4586-9FBD-20A40021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3</cp:revision>
  <dcterms:created xsi:type="dcterms:W3CDTF">2026-02-13T12:39:00Z</dcterms:created>
  <dcterms:modified xsi:type="dcterms:W3CDTF">2026-02-13T13:24:00Z</dcterms:modified>
</cp:coreProperties>
</file>