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3C" w:rsidRDefault="00CB5703" w:rsidP="00CB5703">
      <w:pPr>
        <w:jc w:val="right"/>
      </w:pPr>
      <w:r w:rsidRPr="00CB5703">
        <w:t xml:space="preserve">Al </w:t>
      </w:r>
      <w:r w:rsidR="00EE073C">
        <w:t>D</w:t>
      </w:r>
      <w:r w:rsidRPr="00CB5703">
        <w:t>irigente</w:t>
      </w:r>
      <w:r w:rsidR="00EE073C">
        <w:t xml:space="preserve"> Scolastico</w:t>
      </w:r>
    </w:p>
    <w:p w:rsidR="00CB5703" w:rsidRPr="00CB5703" w:rsidRDefault="00CB5703" w:rsidP="00CB5703">
      <w:pPr>
        <w:jc w:val="right"/>
      </w:pPr>
      <w:r w:rsidRPr="00CB5703">
        <w:t xml:space="preserve"> dell’I.C. di Pavia di Udine</w:t>
      </w:r>
    </w:p>
    <w:p w:rsidR="00CB5703" w:rsidRPr="00CB5703" w:rsidRDefault="00CB5703" w:rsidP="00CB5703">
      <w:pPr>
        <w:jc w:val="right"/>
      </w:pPr>
      <w:r w:rsidRPr="00CB5703">
        <w:t xml:space="preserve">   </w:t>
      </w:r>
    </w:p>
    <w:p w:rsidR="00CB5703" w:rsidRPr="00CB5703" w:rsidRDefault="00CB5703" w:rsidP="00CB5703">
      <w:pPr>
        <w:jc w:val="center"/>
      </w:pPr>
      <w:r w:rsidRPr="00CB5703">
        <w:t>DICHIARAZIONE SOSTITUTIVA DI ATTO DI NOTORIETÀ (ART. 46 DEL DECRETO DEL PRESIDENTE DELLA REPUBBLICA 28 DICEMBRE 2000, N. 445) RELATIVA ALL’ASSENZA DI SITUAZIONI, ANCHE POTENZIALI, DI CONFLITTO D’INTERESSE E SITUAZIONI DI INCOMPATIBILITÀ</w:t>
      </w:r>
    </w:p>
    <w:p w:rsidR="00CB5703" w:rsidRPr="00CB5703" w:rsidRDefault="00CB5703" w:rsidP="00CB5703">
      <w:r w:rsidRPr="00CB5703">
        <w:t xml:space="preserve">Il sottoscritto _________________, nato a ______________ (______) il ________________, relativamente al conferimento dell’incarico di esperto esterno inerente l’Avviso di Selezione </w:t>
      </w:r>
      <w:proofErr w:type="spellStart"/>
      <w:r w:rsidRPr="00CB5703">
        <w:t>prot</w:t>
      </w:r>
      <w:proofErr w:type="spellEnd"/>
      <w:r w:rsidRPr="00CB5703">
        <w:t>. n. _________________</w:t>
      </w:r>
    </w:p>
    <w:p w:rsidR="00CB5703" w:rsidRPr="00CB5703" w:rsidRDefault="00CB5703" w:rsidP="00CB5703">
      <w:pPr>
        <w:jc w:val="both"/>
      </w:pPr>
      <w:r w:rsidRPr="00CB5703">
        <w:t xml:space="preserve">_______________________________________________________________________________________, consapevole che è soggetto alle sanzioni previste dal codice penale e dalle leggi speciali in materia qualora rilasci dichiarazioni mendaci, formi o faccia uso di atti falsi od esibisca atti contenenti dati non più rispondenti a verità (articolo 76 del Decreto del Presidente della Repubblica 28 dicembre 2000, n 445), sotto la propria responsabilità  </w:t>
      </w:r>
    </w:p>
    <w:p w:rsidR="00CB5703" w:rsidRPr="00CB5703" w:rsidRDefault="00CB5703" w:rsidP="00CB5703">
      <w:pPr>
        <w:jc w:val="center"/>
      </w:pPr>
      <w:r w:rsidRPr="00CB5703">
        <w:t>DICHIARA</w:t>
      </w:r>
    </w:p>
    <w:p w:rsidR="00CB5703" w:rsidRPr="00CB5703" w:rsidRDefault="00CB5703" w:rsidP="00CB5703">
      <w:r w:rsidRPr="00CB5703">
        <w:t xml:space="preserve">1) di non essere stato condannato, neppure con sentenza NON passata in giudicato, per i reati previsti nel Capo I del Titolo Il del Libero secondo del Codice Penale, ai sensi dell'articolo 35-bis comma 1, lettera e) del Decreto Legislativo 30.03.2001, n. 165, come introdotto dalla Legge 6 novembre 2012, articolo 1, comma 46  </w:t>
      </w:r>
    </w:p>
    <w:p w:rsidR="00CB5703" w:rsidRPr="00CB5703" w:rsidRDefault="00CB5703" w:rsidP="00CB5703">
      <w:r w:rsidRPr="00CB5703">
        <w:t xml:space="preserve">2) di non essere destinatario di provvedimenti che riguardano l'applicazione di misure di prevenzione, di decisioni civili e di provvedimenti amministrativi iscritti nel Casellario giudiziale ai sensi della vigente normativa  </w:t>
      </w:r>
    </w:p>
    <w:p w:rsidR="00CB5703" w:rsidRPr="00CB5703" w:rsidRDefault="00CB5703" w:rsidP="00CB5703">
      <w:r w:rsidRPr="00CB5703">
        <w:t xml:space="preserve">3) di non essere a conoscenza di procedimenti penali pendenti  </w:t>
      </w:r>
    </w:p>
    <w:p w:rsidR="00CB5703" w:rsidRPr="00CB5703" w:rsidRDefault="00CB5703" w:rsidP="00CB5703">
      <w:r w:rsidRPr="00CB5703">
        <w:t xml:space="preserve">4) di non trovarsi in alcuna delle situazioni, anche potenziali, di conflitto di interesse di cui agli articoli 1, comma 41) della Legge 2012, n. 190 e articoli 6 e 7 del Decreto del Presidente della Repubblica 16 aprile 2013, n. 62 e dell'articolo 53, comma 14), secondo periodo, del Decreto Legislativo 30 marzo 2001, n. 165   </w:t>
      </w:r>
    </w:p>
    <w:p w:rsidR="00CB5703" w:rsidRPr="00CB5703" w:rsidRDefault="00CB5703" w:rsidP="00CB5703">
      <w:r w:rsidRPr="00CB5703">
        <w:t xml:space="preserve">5) di non trovarsi, nei confronti della amministrazione, in una situazione di conflitto, anche potenziale, di interessi propri, del coniuge, dei conviventi, di parenti, di affini entro il secondo grado  </w:t>
      </w:r>
    </w:p>
    <w:p w:rsidR="00CB5703" w:rsidRPr="00CB5703" w:rsidRDefault="00CB5703" w:rsidP="00CB5703">
      <w:r w:rsidRPr="00CB5703">
        <w:t xml:space="preserve">6) di astenersi dal partecipare alla adozione di decisioni o ad attività che possano coinvolgere interessi propri, ovvero di suoi parenti o affini entro il secondo grado, del coniuge o di conviventi oppure di persone con le quali abbia rapporti di frequentazione abituale, ovvero di soggetti od organizzazioni con i quali egli o il coniuge abbia causa pendente o grave inimicizia o rapporti di credito o debito significativi, ovvero di soggetti od organizzazione di cui sia tutore, curatore, procuratore o agente, ovvero di enti, associazioni anche non riconosciute, comitati o società dei quali egli sia amministratore o gerente o dirigente, e in ogni altro caso (sulla astensione decide il Responsabile dell'Ufficio di appartenenza o il Responsabile del procedimento)  </w:t>
      </w:r>
    </w:p>
    <w:p w:rsidR="00CB5703" w:rsidRPr="00CB5703" w:rsidRDefault="00CB5703" w:rsidP="00CB5703">
      <w:r w:rsidRPr="00CB5703">
        <w:t xml:space="preserve">7) di impegnarsi, qualora in un momento successivo alla assunzione dell'incarico, sopraggiunga una delle condizione di incompatibilità di cui alle predette norme, ovvero una situazione o la conoscenza della sussistenza di una situazione, di conflitto di interessi, anche potenziale, a darne notizia all’I.C. di Pavia di Udine.  </w:t>
      </w:r>
    </w:p>
    <w:p w:rsidR="00CB5703" w:rsidRPr="00CB5703" w:rsidRDefault="00CB5703" w:rsidP="00CB5703">
      <w:r w:rsidRPr="00CB5703">
        <w:t xml:space="preserve">8) di essere informato, </w:t>
      </w:r>
      <w:r w:rsidR="008642D9" w:rsidRPr="00115980">
        <w:rPr>
          <w:rFonts w:ascii="Times New Roman" w:hAnsi="Times New Roman"/>
        </w:rPr>
        <w:t xml:space="preserve">ai sensi del </w:t>
      </w:r>
      <w:r w:rsidR="008642D9" w:rsidRPr="00E27831">
        <w:rPr>
          <w:rFonts w:cs="Arial"/>
          <w:color w:val="000000"/>
          <w:sz w:val="24"/>
          <w:szCs w:val="24"/>
        </w:rPr>
        <w:t xml:space="preserve">D. </w:t>
      </w:r>
      <w:proofErr w:type="spellStart"/>
      <w:r w:rsidR="008642D9" w:rsidRPr="00E27831">
        <w:rPr>
          <w:rFonts w:cs="Arial"/>
          <w:color w:val="000000"/>
          <w:sz w:val="24"/>
          <w:szCs w:val="24"/>
        </w:rPr>
        <w:t>Lgs</w:t>
      </w:r>
      <w:proofErr w:type="spellEnd"/>
      <w:r w:rsidR="008642D9" w:rsidRPr="00E27831">
        <w:rPr>
          <w:rFonts w:cs="Arial"/>
          <w:color w:val="000000"/>
          <w:sz w:val="24"/>
          <w:szCs w:val="24"/>
        </w:rPr>
        <w:t xml:space="preserve">. 196/2003 - così come modificato dal D. </w:t>
      </w:r>
      <w:proofErr w:type="spellStart"/>
      <w:r w:rsidR="008642D9" w:rsidRPr="00E27831">
        <w:rPr>
          <w:rFonts w:cs="Arial"/>
          <w:color w:val="000000"/>
          <w:sz w:val="24"/>
          <w:szCs w:val="24"/>
        </w:rPr>
        <w:t>Lgs</w:t>
      </w:r>
      <w:proofErr w:type="spellEnd"/>
      <w:r w:rsidR="008642D9" w:rsidRPr="00E27831">
        <w:rPr>
          <w:rFonts w:cs="Arial"/>
          <w:color w:val="000000"/>
          <w:sz w:val="24"/>
          <w:szCs w:val="24"/>
        </w:rPr>
        <w:t>. 101/2018 - e del Regolamento Europeo 2016/679</w:t>
      </w:r>
      <w:r w:rsidR="008642D9">
        <w:rPr>
          <w:rFonts w:cs="Arial"/>
          <w:color w:val="000000"/>
          <w:sz w:val="24"/>
          <w:szCs w:val="24"/>
        </w:rPr>
        <w:t>,</w:t>
      </w:r>
      <w:r w:rsidRPr="00CB5703">
        <w:t xml:space="preserve"> </w:t>
      </w:r>
      <w:bookmarkStart w:id="0" w:name="_GoBack"/>
      <w:bookmarkEnd w:id="0"/>
      <w:r w:rsidRPr="00CB5703">
        <w:t xml:space="preserve">che i dati conferiti con la presente dichiarazione saranno utilizzati in relazione al procedimento amministrativo per il quale sono stati richiesti, nonché per gli adempimenti amministrativi ad essi conseguenti, ivi inclusa la pubblicazione dell'atto sul sito istituzionale dell’istituto o, se richiesto dalla normativa di riferimento, nella sezione del sito web denominata "Amministrazione Trasparente"  </w:t>
      </w:r>
    </w:p>
    <w:p w:rsidR="00CB5703" w:rsidRDefault="00CB5703" w:rsidP="00CB5703">
      <w:r w:rsidRPr="00CB5703">
        <w:t xml:space="preserve">Data, </w:t>
      </w:r>
      <w:r>
        <w:t>_______________</w:t>
      </w:r>
      <w:r w:rsidRPr="00CB5703">
        <w:t xml:space="preserve">                                                                                                      </w:t>
      </w:r>
      <w:r>
        <w:t>F</w:t>
      </w:r>
      <w:r w:rsidRPr="00CB5703">
        <w:t>irma</w:t>
      </w:r>
    </w:p>
    <w:p w:rsidR="00CB5703" w:rsidRPr="00CB5703" w:rsidRDefault="00CB5703" w:rsidP="00CB5703">
      <w:pPr>
        <w:ind w:left="4248" w:firstLine="708"/>
        <w:jc w:val="center"/>
      </w:pPr>
      <w:r>
        <w:t>_________________</w:t>
      </w:r>
    </w:p>
    <w:p w:rsidR="00CB5703" w:rsidRPr="00CB5703" w:rsidRDefault="00CB5703" w:rsidP="00CB5703">
      <w:r w:rsidRPr="00CB5703">
        <w:t xml:space="preserve">                                                                                                                               </w:t>
      </w:r>
    </w:p>
    <w:p w:rsidR="00F97913" w:rsidRPr="00CB5703" w:rsidRDefault="00CB5703" w:rsidP="00CB5703">
      <w:r w:rsidRPr="00CB5703">
        <w:t xml:space="preserve"> (*) Allegare copia fotostatica di un documento di riconoscimento, in corso di validità, del sottoscrittore.  </w:t>
      </w:r>
    </w:p>
    <w:sectPr w:rsidR="00F97913" w:rsidRPr="00CB5703" w:rsidSect="00CB5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03"/>
    <w:rsid w:val="00797FF6"/>
    <w:rsid w:val="008642D9"/>
    <w:rsid w:val="00CB5703"/>
    <w:rsid w:val="00E41A5A"/>
    <w:rsid w:val="00EE0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5B8D9-F247-4D81-854D-7933E21D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617</Words>
  <Characters>3519</Characters>
  <Application>Microsoft Office Word</Application>
  <DocSecurity>0</DocSecurity>
  <Lines>29</Lines>
  <Paragraphs>8</Paragraphs>
  <ScaleCrop>false</ScaleCrop>
  <Company>Olidata S.p.A.</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Lavia</dc:creator>
  <cp:keywords/>
  <dc:description/>
  <cp:lastModifiedBy>Tiziana Lavia</cp:lastModifiedBy>
  <cp:revision>3</cp:revision>
  <dcterms:created xsi:type="dcterms:W3CDTF">2017-12-01T11:31:00Z</dcterms:created>
  <dcterms:modified xsi:type="dcterms:W3CDTF">2019-12-12T13:02:00Z</dcterms:modified>
</cp:coreProperties>
</file>