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DA23" w14:textId="0668AD26" w:rsidR="0082422D" w:rsidRPr="00770E64" w:rsidRDefault="000F05B0" w:rsidP="00264A37">
      <w:pPr>
        <w:widowControl w:val="0"/>
        <w:spacing w:before="240" w:after="360" w:line="240" w:lineRule="auto"/>
        <w:rPr>
          <w:rFonts w:cs="Calibri"/>
          <w:color w:val="FF0000"/>
          <w:sz w:val="24"/>
          <w:szCs w:val="24"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="00DD6976" w:rsidRPr="00770E64">
        <w:rPr>
          <w:rFonts w:cs="Calibri"/>
          <w:color w:val="FF0000"/>
          <w:sz w:val="24"/>
          <w:szCs w:val="24"/>
        </w:rPr>
        <w:tab/>
      </w:r>
    </w:p>
    <w:tbl>
      <w:tblPr>
        <w:tblpPr w:leftFromText="141" w:rightFromText="141" w:horzAnchor="margin" w:tblpY="-690"/>
        <w:tblW w:w="10360" w:type="dxa"/>
        <w:tblLayout w:type="fixed"/>
        <w:tblLook w:val="0000" w:firstRow="0" w:lastRow="0" w:firstColumn="0" w:lastColumn="0" w:noHBand="0" w:noVBand="0"/>
      </w:tblPr>
      <w:tblGrid>
        <w:gridCol w:w="1474"/>
        <w:gridCol w:w="6918"/>
        <w:gridCol w:w="1968"/>
      </w:tblGrid>
      <w:tr w:rsidR="0082422D" w:rsidRPr="0082422D" w14:paraId="5EE172D8" w14:textId="77777777" w:rsidTr="003E2C60">
        <w:tc>
          <w:tcPr>
            <w:tcW w:w="1474" w:type="dxa"/>
            <w:shd w:val="clear" w:color="auto" w:fill="auto"/>
          </w:tcPr>
          <w:p w14:paraId="085643DE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B2883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4B8AB19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7624AC2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021D73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C02A0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E1A47B5" w14:textId="3D4B170D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9264" behindDoc="1" locked="0" layoutInCell="1" allowOverlap="1" wp14:anchorId="393FEF45" wp14:editId="64CAF91D">
                  <wp:simplePos x="0" y="0"/>
                  <wp:positionH relativeFrom="page">
                    <wp:posOffset>-120016</wp:posOffset>
                  </wp:positionH>
                  <wp:positionV relativeFrom="paragraph">
                    <wp:posOffset>449580</wp:posOffset>
                  </wp:positionV>
                  <wp:extent cx="771525" cy="807085"/>
                  <wp:effectExtent l="0" t="0" r="952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2" t="-301" r="-342" b="-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7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8" w:type="dxa"/>
            <w:shd w:val="clear" w:color="auto" w:fill="auto"/>
          </w:tcPr>
          <w:p w14:paraId="22AED3A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6AB671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57B0C1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067DB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99911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70370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90825B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13DC02C" w14:textId="3BFC4C4E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Book Antiqua" w:eastAsia="Times New Roman" w:hAnsi="Book Antiqua" w:cs="Book Antiqua"/>
                <w:b/>
                <w:i/>
                <w:sz w:val="24"/>
                <w:szCs w:val="24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60288" behindDoc="0" locked="0" layoutInCell="1" allowOverlap="1" wp14:anchorId="59C3BF93" wp14:editId="459955C6">
                  <wp:simplePos x="0" y="0"/>
                  <wp:positionH relativeFrom="page">
                    <wp:posOffset>391795</wp:posOffset>
                  </wp:positionH>
                  <wp:positionV relativeFrom="paragraph">
                    <wp:posOffset>182880</wp:posOffset>
                  </wp:positionV>
                  <wp:extent cx="3543300" cy="262890"/>
                  <wp:effectExtent l="0" t="0" r="0" b="381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" t="-784" r="-72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023486" w14:textId="77777777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zh-CN"/>
              </w:rPr>
              <w:t>ISTITUTO COMPRENSIVO DI TARCENTO</w:t>
            </w:r>
          </w:p>
          <w:p w14:paraId="54A5B8A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Scuola dell'Infanzia, Primaria e Secondaria di I grado</w:t>
            </w:r>
          </w:p>
          <w:p w14:paraId="74AA569A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i/>
                <w:sz w:val="18"/>
                <w:szCs w:val="18"/>
                <w:lang w:eastAsia="zh-CN"/>
              </w:rPr>
              <w:t>Comuni di Lusevera, Magnano in Riviera, Nimis, Taipana, Tarcento</w:t>
            </w:r>
          </w:p>
          <w:p w14:paraId="45C95405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gramStart"/>
            <w:r w:rsidRPr="0082422D">
              <w:rPr>
                <w:rFonts w:ascii="Book Antiqua" w:eastAsia="Times New Roman" w:hAnsi="Book Antiqua" w:cs="Book Antiqua"/>
                <w:b/>
                <w:i/>
                <w:sz w:val="18"/>
                <w:szCs w:val="18"/>
                <w:lang w:eastAsia="zh-CN"/>
              </w:rPr>
              <w:t>Sede</w:t>
            </w: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:  Viale</w:t>
            </w:r>
            <w:proofErr w:type="gram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 xml:space="preserve"> G. Matteotti, 56 33017 Tarcento (UD)</w:t>
            </w:r>
          </w:p>
          <w:p w14:paraId="57A92A3E" w14:textId="77777777" w:rsidR="0082422D" w:rsidRPr="0082422D" w:rsidRDefault="0082422D" w:rsidP="0082422D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it-IT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Cod.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fisc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. 94071050309  - Tel. 0432/785254 – Fax 0432/794056</w:t>
            </w:r>
          </w:p>
          <w:p w14:paraId="0FC671F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</w:pPr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 xml:space="preserve">e-mail </w:t>
            </w:r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udic83000x@istruzione.it –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>Pec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hyperlink r:id="rId10" w:history="1">
              <w:r w:rsidRPr="0082422D">
                <w:rPr>
                  <w:rFonts w:ascii="Book Antiqua" w:eastAsia="Times New Roman" w:hAnsi="Book Antiqua" w:cs="Book Antiqua"/>
                  <w:b/>
                  <w:bCs/>
                  <w:i/>
                  <w:color w:val="0563C1"/>
                  <w:sz w:val="18"/>
                  <w:szCs w:val="18"/>
                  <w:u w:val="single"/>
                  <w:lang w:eastAsia="ar-SA"/>
                </w:rPr>
                <w:t>udic83000x@pec.istruzione.it</w:t>
              </w:r>
            </w:hyperlink>
          </w:p>
          <w:p w14:paraId="4B0F5B69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>Sito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 xml:space="preserve"> web: www.ictarcento.edu.it</w:t>
            </w:r>
          </w:p>
        </w:tc>
        <w:tc>
          <w:tcPr>
            <w:tcW w:w="1968" w:type="dxa"/>
            <w:shd w:val="clear" w:color="auto" w:fill="auto"/>
          </w:tcPr>
          <w:p w14:paraId="796C935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5DB4E8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7F144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7EF9CAF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B346E42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70468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6D95AE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732B1F3" w14:textId="054EB098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114935" distR="114935" simplePos="0" relativeHeight="251661312" behindDoc="1" locked="0" layoutInCell="1" allowOverlap="1" wp14:anchorId="267C71EF" wp14:editId="0F2BB1F9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506730</wp:posOffset>
                  </wp:positionV>
                  <wp:extent cx="885825" cy="749935"/>
                  <wp:effectExtent l="0" t="0" r="952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5" t="-342" r="-305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9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Grigliatabella1"/>
        <w:tblW w:w="9771" w:type="dxa"/>
        <w:tblLook w:val="04A0" w:firstRow="1" w:lastRow="0" w:firstColumn="1" w:lastColumn="0" w:noHBand="0" w:noVBand="1"/>
      </w:tblPr>
      <w:tblGrid>
        <w:gridCol w:w="9771"/>
      </w:tblGrid>
      <w:tr w:rsidR="00AA11C8" w:rsidRPr="00AA11C8" w14:paraId="5759935E" w14:textId="77777777" w:rsidTr="00AA11C8">
        <w:tc>
          <w:tcPr>
            <w:tcW w:w="9771" w:type="dxa"/>
            <w:shd w:val="clear" w:color="auto" w:fill="FFFF00"/>
          </w:tcPr>
          <w:p w14:paraId="41FE6445" w14:textId="4A5A7347" w:rsidR="00AA11C8" w:rsidRPr="00AA11C8" w:rsidRDefault="00157E2C" w:rsidP="00AA11C8">
            <w:pPr>
              <w:spacing w:after="0" w:line="240" w:lineRule="auto"/>
              <w:ind w:right="282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Allegato 1</w:t>
            </w:r>
            <w:r w:rsidR="00AA11C8" w:rsidRPr="00AA11C8">
              <w:rPr>
                <w:b/>
                <w:sz w:val="20"/>
                <w:szCs w:val="20"/>
                <w:lang w:eastAsia="it-IT"/>
              </w:rPr>
              <w:t xml:space="preserve"> – Domanda di partecipazione incarico di Esperto (riservato al personale interno)</w:t>
            </w:r>
          </w:p>
        </w:tc>
      </w:tr>
    </w:tbl>
    <w:p w14:paraId="227750FF" w14:textId="77777777" w:rsidR="00AA11C8" w:rsidRPr="00AA11C8" w:rsidRDefault="00AA11C8" w:rsidP="00AA11C8">
      <w:pPr>
        <w:autoSpaceDE w:val="0"/>
        <w:autoSpaceDN w:val="0"/>
        <w:adjustRightInd w:val="0"/>
        <w:ind w:right="282"/>
        <w:jc w:val="both"/>
        <w:rPr>
          <w:rFonts w:asciiTheme="minorHAnsi" w:eastAsiaTheme="minorHAnsi" w:hAnsiTheme="minorHAnsi" w:cstheme="minorBidi"/>
          <w:color w:val="00000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4095"/>
      </w:tblGrid>
      <w:tr w:rsidR="00AA11C8" w:rsidRPr="00AA11C8" w14:paraId="4B9ED0BB" w14:textId="77777777" w:rsidTr="007B36BB">
        <w:tc>
          <w:tcPr>
            <w:tcW w:w="5637" w:type="dxa"/>
          </w:tcPr>
          <w:p w14:paraId="566B03ED" w14:textId="77777777" w:rsidR="00AA11C8" w:rsidRPr="00AA11C8" w:rsidRDefault="00AA11C8" w:rsidP="00AA11C8">
            <w:pPr>
              <w:spacing w:after="0" w:line="240" w:lineRule="auto"/>
              <w:jc w:val="right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AA11C8">
              <w:rPr>
                <w:b/>
                <w:color w:val="000000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4141" w:type="dxa"/>
          </w:tcPr>
          <w:p w14:paraId="62828B43" w14:textId="77777777" w:rsidR="00AA11C8" w:rsidRPr="00AA11C8" w:rsidRDefault="00AA11C8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sz w:val="20"/>
                <w:szCs w:val="20"/>
                <w:lang w:eastAsia="it-IT"/>
              </w:rPr>
            </w:pPr>
            <w:r w:rsidRPr="00AA11C8">
              <w:rPr>
                <w:b/>
                <w:sz w:val="20"/>
                <w:szCs w:val="20"/>
                <w:lang w:eastAsia="it-IT"/>
              </w:rPr>
              <w:t>Dirigente Scolastico</w:t>
            </w:r>
          </w:p>
          <w:p w14:paraId="45258652" w14:textId="77777777" w:rsidR="00AA11C8" w:rsidRPr="00AA11C8" w:rsidRDefault="00AA11C8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it-IT"/>
              </w:rPr>
            </w:pPr>
            <w:r w:rsidRPr="00AA11C8">
              <w:rPr>
                <w:b/>
                <w:sz w:val="20"/>
                <w:szCs w:val="20"/>
                <w:lang w:eastAsia="it-IT"/>
              </w:rPr>
              <w:t>dell’Istituto Comprensivo di ______________</w:t>
            </w:r>
          </w:p>
        </w:tc>
      </w:tr>
    </w:tbl>
    <w:p w14:paraId="26BA60B7" w14:textId="77777777" w:rsidR="00AA11C8" w:rsidRPr="00AA11C8" w:rsidRDefault="00AA11C8" w:rsidP="00AA11C8">
      <w:pPr>
        <w:autoSpaceDE w:val="0"/>
        <w:autoSpaceDN w:val="0"/>
        <w:adjustRightInd w:val="0"/>
        <w:ind w:right="282"/>
        <w:jc w:val="both"/>
        <w:rPr>
          <w:rFonts w:asciiTheme="minorHAnsi" w:eastAsiaTheme="minorHAnsi" w:hAnsiTheme="minorHAnsi" w:cstheme="minorBidi"/>
          <w:color w:val="00000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8532"/>
      </w:tblGrid>
      <w:tr w:rsidR="00AA11C8" w:rsidRPr="00AA11C8" w14:paraId="256BF39D" w14:textId="77777777" w:rsidTr="007B36BB">
        <w:tc>
          <w:tcPr>
            <w:tcW w:w="1109" w:type="dxa"/>
          </w:tcPr>
          <w:p w14:paraId="571D0A98" w14:textId="77777777" w:rsidR="00AA11C8" w:rsidRPr="00AA11C8" w:rsidRDefault="00AA11C8" w:rsidP="00AA11C8">
            <w:pPr>
              <w:spacing w:after="0" w:line="240" w:lineRule="auto"/>
              <w:jc w:val="both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AA11C8">
              <w:rPr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677" w:type="dxa"/>
          </w:tcPr>
          <w:p w14:paraId="102C5951" w14:textId="77777777" w:rsidR="00AA11C8" w:rsidRPr="00AA11C8" w:rsidRDefault="00AA11C8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>richiesta di partecipazione alla selezione di esperto nell’ambito del</w:t>
            </w:r>
          </w:p>
          <w:p w14:paraId="106B21B7" w14:textId="77777777" w:rsidR="00AA11C8" w:rsidRPr="00AA11C8" w:rsidRDefault="00AA11C8" w:rsidP="00AA11C8">
            <w:pPr>
              <w:spacing w:after="0" w:line="240" w:lineRule="auto"/>
              <w:jc w:val="both"/>
              <w:rPr>
                <w:rFonts w:eastAsia="Calibri" w:cs="Calibri"/>
                <w:b/>
                <w:color w:val="FF0000"/>
                <w:sz w:val="24"/>
                <w:szCs w:val="24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>Progetto “</w:t>
            </w:r>
            <w:r w:rsidRPr="00AA11C8">
              <w:rPr>
                <w:rFonts w:eastAsia="Calibri" w:cstheme="minorHAnsi"/>
                <w:color w:val="212529"/>
                <w:sz w:val="24"/>
                <w:szCs w:val="24"/>
                <w:lang w:eastAsia="it-IT"/>
              </w:rPr>
              <w:t>Consolidare la basi per nuovi sviluppi – didattica per le competenze digitali e digitale per le competenze dei nuovi cittadini”</w:t>
            </w:r>
          </w:p>
          <w:p w14:paraId="78F9202D" w14:textId="77777777" w:rsidR="00AA11C8" w:rsidRPr="00AA11C8" w:rsidRDefault="00AA11C8" w:rsidP="00AA11C8">
            <w:pPr>
              <w:spacing w:after="0" w:line="240" w:lineRule="auto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it-IT"/>
              </w:rPr>
            </w:pPr>
          </w:p>
          <w:p w14:paraId="08544F1E" w14:textId="77777777" w:rsidR="00AA11C8" w:rsidRPr="00AA11C8" w:rsidRDefault="00AA11C8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96D8CFA" w14:textId="77777777" w:rsidR="00AA11C8" w:rsidRPr="00AA11C8" w:rsidRDefault="00AA11C8" w:rsidP="00AA11C8">
      <w:pPr>
        <w:ind w:right="282"/>
        <w:jc w:val="both"/>
        <w:rPr>
          <w:rFonts w:asciiTheme="minorHAnsi" w:hAnsiTheme="minorHAnsi" w:cstheme="minorBidi"/>
          <w:color w:val="00000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258"/>
        <w:gridCol w:w="3255"/>
        <w:gridCol w:w="2780"/>
        <w:gridCol w:w="1335"/>
      </w:tblGrid>
      <w:tr w:rsidR="00C57F9C" w:rsidRPr="00AA11C8" w14:paraId="02010BF9" w14:textId="77777777" w:rsidTr="00C57F9C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3AC61C7A" w14:textId="6AD4CED2" w:rsidR="00C57F9C" w:rsidRPr="00AA11C8" w:rsidRDefault="00C57F9C" w:rsidP="00C57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Accordo di Concessione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D3F3D00" w14:textId="4206D7BF" w:rsidR="00C57F9C" w:rsidRPr="00AA11C8" w:rsidRDefault="00C57F9C" w:rsidP="00C57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Codice Identificativo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E140A2E" w14:textId="6E22331C" w:rsidR="00C57F9C" w:rsidRPr="00AA11C8" w:rsidRDefault="00C57F9C" w:rsidP="00C57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Titolo Progetto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41D7771B" w14:textId="409588A9" w:rsidR="00C57F9C" w:rsidRPr="00AA11C8" w:rsidRDefault="00C57F9C" w:rsidP="00C57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Importo autorizzato </w:t>
            </w:r>
          </w:p>
        </w:tc>
      </w:tr>
      <w:tr w:rsidR="00C57F9C" w:rsidRPr="00AA11C8" w14:paraId="092C6AC7" w14:textId="77777777" w:rsidTr="00C57F9C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363" w14:textId="352A13B4" w:rsidR="00C57F9C" w:rsidRPr="00AA11C8" w:rsidRDefault="00C57F9C" w:rsidP="00C57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AOOGAB/MI0044125 del 17/03/2023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0D0" w14:textId="5B0F30B4" w:rsidR="00C57F9C" w:rsidRPr="00AA11C8" w:rsidRDefault="00C57F9C" w:rsidP="00C57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M4C1I3.2-2022-961-P-20226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5F8" w14:textId="66D1A4E3" w:rsidR="00C57F9C" w:rsidRPr="00AA11C8" w:rsidRDefault="00C57F9C" w:rsidP="00C57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Consolidare la basi per nuovi sviluppi – didattica per le competenze digitali e digitale per le competenze dei nuovi cittadini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4D7" w14:textId="13AF9752" w:rsidR="00C57F9C" w:rsidRPr="00AA11C8" w:rsidRDefault="00C57F9C" w:rsidP="00C57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754A1">
              <w:t>€ 160.210,06</w:t>
            </w:r>
          </w:p>
        </w:tc>
      </w:tr>
    </w:tbl>
    <w:p w14:paraId="080912A3" w14:textId="77777777" w:rsidR="00AA11C8" w:rsidRPr="00AA11C8" w:rsidRDefault="00AA11C8" w:rsidP="00AA11C8">
      <w:pPr>
        <w:ind w:right="282"/>
        <w:rPr>
          <w:rFonts w:asciiTheme="minorHAnsi" w:eastAsiaTheme="minorHAnsi" w:hAnsiTheme="minorHAnsi" w:cstheme="minorBidi"/>
          <w:b/>
        </w:rPr>
      </w:pPr>
      <w:r w:rsidRPr="00AA11C8">
        <w:rPr>
          <w:rFonts w:asciiTheme="minorHAnsi" w:eastAsiaTheme="minorHAnsi" w:hAnsiTheme="minorHAnsi" w:cstheme="minorBidi"/>
          <w:b/>
        </w:rPr>
        <w:t>Il sottoscritto: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434"/>
        <w:gridCol w:w="3068"/>
        <w:gridCol w:w="2126"/>
      </w:tblGrid>
      <w:tr w:rsidR="00AA11C8" w:rsidRPr="00AA11C8" w14:paraId="660DE608" w14:textId="77777777" w:rsidTr="007B36BB">
        <w:tc>
          <w:tcPr>
            <w:tcW w:w="4503" w:type="dxa"/>
          </w:tcPr>
          <w:p w14:paraId="5F1CAF7C" w14:textId="77777777" w:rsidR="00AA11C8" w:rsidRPr="00AA11C8" w:rsidRDefault="00AA11C8" w:rsidP="00AA11C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>Cognome e nome:</w:t>
            </w:r>
          </w:p>
        </w:tc>
        <w:tc>
          <w:tcPr>
            <w:tcW w:w="3118" w:type="dxa"/>
          </w:tcPr>
          <w:p w14:paraId="6A8511B2" w14:textId="77777777" w:rsidR="00AA11C8" w:rsidRPr="00AA11C8" w:rsidRDefault="00AA11C8" w:rsidP="00AA11C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>nato a:</w:t>
            </w:r>
          </w:p>
        </w:tc>
        <w:tc>
          <w:tcPr>
            <w:tcW w:w="2157" w:type="dxa"/>
          </w:tcPr>
          <w:p w14:paraId="0E04B7DA" w14:textId="77777777" w:rsidR="00AA11C8" w:rsidRPr="00AA11C8" w:rsidRDefault="00AA11C8" w:rsidP="00AA11C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 xml:space="preserve">nato il: </w:t>
            </w:r>
          </w:p>
        </w:tc>
      </w:tr>
      <w:tr w:rsidR="00AA11C8" w:rsidRPr="00AA11C8" w14:paraId="3F748D6B" w14:textId="77777777" w:rsidTr="007B36BB">
        <w:tc>
          <w:tcPr>
            <w:tcW w:w="4503" w:type="dxa"/>
          </w:tcPr>
          <w:p w14:paraId="3E3EB7D1" w14:textId="77777777" w:rsidR="00AA11C8" w:rsidRPr="00AA11C8" w:rsidRDefault="00AA11C8" w:rsidP="00AA11C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>Residente a:</w:t>
            </w:r>
          </w:p>
        </w:tc>
        <w:tc>
          <w:tcPr>
            <w:tcW w:w="5275" w:type="dxa"/>
            <w:gridSpan w:val="2"/>
          </w:tcPr>
          <w:p w14:paraId="071EB0E2" w14:textId="77777777" w:rsidR="00AA11C8" w:rsidRPr="00AA11C8" w:rsidRDefault="00AA11C8" w:rsidP="00AA11C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 xml:space="preserve">via </w:t>
            </w:r>
          </w:p>
        </w:tc>
      </w:tr>
      <w:tr w:rsidR="00AA11C8" w:rsidRPr="00AA11C8" w14:paraId="5EC4E39A" w14:textId="77777777" w:rsidTr="007B36BB">
        <w:tc>
          <w:tcPr>
            <w:tcW w:w="4503" w:type="dxa"/>
          </w:tcPr>
          <w:p w14:paraId="75620800" w14:textId="77777777" w:rsidR="00AA11C8" w:rsidRPr="00AA11C8" w:rsidRDefault="00AA11C8" w:rsidP="00AA11C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 xml:space="preserve">Codice fiscale: </w:t>
            </w:r>
          </w:p>
        </w:tc>
        <w:tc>
          <w:tcPr>
            <w:tcW w:w="5275" w:type="dxa"/>
            <w:gridSpan w:val="2"/>
          </w:tcPr>
          <w:p w14:paraId="4CD9E8CD" w14:textId="77777777" w:rsidR="00AA11C8" w:rsidRPr="00AA11C8" w:rsidRDefault="00AA11C8" w:rsidP="00AA11C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 xml:space="preserve">Mail: </w:t>
            </w:r>
          </w:p>
        </w:tc>
      </w:tr>
      <w:tr w:rsidR="00AA11C8" w:rsidRPr="00AA11C8" w14:paraId="437AD84E" w14:textId="77777777" w:rsidTr="007B36BB">
        <w:tc>
          <w:tcPr>
            <w:tcW w:w="4503" w:type="dxa"/>
          </w:tcPr>
          <w:p w14:paraId="425C70B3" w14:textId="77777777" w:rsidR="00AA11C8" w:rsidRPr="00AA11C8" w:rsidRDefault="00AA11C8" w:rsidP="00AA11C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>In servizio presso questo Istituto in qualità di:</w:t>
            </w:r>
          </w:p>
        </w:tc>
        <w:tc>
          <w:tcPr>
            <w:tcW w:w="5275" w:type="dxa"/>
            <w:gridSpan w:val="2"/>
          </w:tcPr>
          <w:p w14:paraId="6F5C5020" w14:textId="77777777" w:rsidR="00AA11C8" w:rsidRPr="00AA11C8" w:rsidRDefault="00AA11C8" w:rsidP="00AA11C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</w:p>
        </w:tc>
      </w:tr>
    </w:tbl>
    <w:p w14:paraId="3BFA8C2D" w14:textId="77777777" w:rsidR="00CF064D" w:rsidRDefault="00CF064D" w:rsidP="00157E2C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</w:p>
    <w:p w14:paraId="5DBC73C8" w14:textId="77777777" w:rsidR="00CF064D" w:rsidRDefault="00CF064D" w:rsidP="00157E2C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</w:p>
    <w:p w14:paraId="08C7AE13" w14:textId="15E06CD9" w:rsidR="00157E2C" w:rsidRPr="00AA11C8" w:rsidRDefault="00AA11C8" w:rsidP="00157E2C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  <w:lang w:eastAsia="it-IT"/>
        </w:rPr>
      </w:pPr>
      <w:r w:rsidRPr="00AA11C8">
        <w:rPr>
          <w:rFonts w:asciiTheme="minorHAnsi" w:eastAsiaTheme="minorHAnsi" w:hAnsiTheme="minorHAnsi" w:cstheme="minorBidi"/>
        </w:rPr>
        <w:t>Avendo preso visione del bando relativo alla selezi</w:t>
      </w:r>
      <w:r w:rsidR="00157E2C">
        <w:rPr>
          <w:rFonts w:asciiTheme="minorHAnsi" w:eastAsiaTheme="minorHAnsi" w:hAnsiTheme="minorHAnsi" w:cstheme="minorBidi"/>
        </w:rPr>
        <w:t xml:space="preserve">one di esperti del Progetto </w:t>
      </w:r>
      <w:r w:rsidR="00157E2C">
        <w:rPr>
          <w:rFonts w:cstheme="minorHAnsi"/>
          <w:color w:val="212529"/>
          <w:sz w:val="24"/>
          <w:szCs w:val="24"/>
          <w:lang w:eastAsia="it-IT"/>
        </w:rPr>
        <w:t>“</w:t>
      </w:r>
      <w:r w:rsidR="00157E2C" w:rsidRPr="00AA11C8">
        <w:rPr>
          <w:rFonts w:cstheme="minorHAnsi"/>
          <w:color w:val="212529"/>
          <w:sz w:val="24"/>
          <w:szCs w:val="24"/>
          <w:lang w:eastAsia="it-IT"/>
        </w:rPr>
        <w:t>Consolidare la basi per nuovi sviluppi – didattica per le competenze digitali e digitale per le competenze dei nuovi cittadini”</w:t>
      </w:r>
    </w:p>
    <w:p w14:paraId="6F6DD0E9" w14:textId="77777777" w:rsidR="00157E2C" w:rsidRPr="00AA11C8" w:rsidRDefault="00157E2C" w:rsidP="00157E2C">
      <w:pPr>
        <w:spacing w:after="0" w:line="240" w:lineRule="auto"/>
        <w:jc w:val="both"/>
        <w:rPr>
          <w:b/>
          <w:color w:val="000000"/>
          <w:sz w:val="20"/>
          <w:szCs w:val="20"/>
          <w:lang w:eastAsia="it-IT"/>
        </w:rPr>
      </w:pPr>
    </w:p>
    <w:p w14:paraId="5AC90BC4" w14:textId="35AE6AAF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</w:p>
    <w:p w14:paraId="6DD53977" w14:textId="77777777" w:rsidR="00AA11C8" w:rsidRPr="00AA11C8" w:rsidRDefault="00AA11C8" w:rsidP="00AA11C8">
      <w:pPr>
        <w:ind w:right="282"/>
        <w:jc w:val="center"/>
        <w:rPr>
          <w:rFonts w:asciiTheme="minorHAnsi" w:eastAsiaTheme="minorHAnsi" w:hAnsiTheme="minorHAnsi" w:cstheme="minorBidi"/>
          <w:b/>
        </w:rPr>
      </w:pPr>
      <w:r w:rsidRPr="00AA11C8">
        <w:rPr>
          <w:rFonts w:asciiTheme="minorHAnsi" w:eastAsiaTheme="minorHAnsi" w:hAnsiTheme="minorHAnsi" w:cstheme="minorBidi"/>
          <w:b/>
        </w:rPr>
        <w:t>CHIEDE,</w:t>
      </w:r>
    </w:p>
    <w:p w14:paraId="45AFD10B" w14:textId="77777777" w:rsidR="00157E2C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  <w:r w:rsidRPr="00AA11C8">
        <w:rPr>
          <w:rFonts w:asciiTheme="minorHAnsi" w:eastAsiaTheme="minorHAnsi" w:hAnsiTheme="minorHAnsi" w:cstheme="minorBidi"/>
        </w:rPr>
        <w:t xml:space="preserve">di partecipare alla selezione in qualità di: </w:t>
      </w:r>
    </w:p>
    <w:p w14:paraId="0713BCE7" w14:textId="77777777" w:rsidR="00157E2C" w:rsidRDefault="00157E2C" w:rsidP="00AA11C8">
      <w:pPr>
        <w:ind w:right="282"/>
        <w:jc w:val="both"/>
        <w:rPr>
          <w:rFonts w:asciiTheme="minorHAnsi" w:eastAsiaTheme="minorHAnsi" w:hAnsiTheme="minorHAnsi" w:cstheme="minorBidi"/>
        </w:rPr>
      </w:pPr>
    </w:p>
    <w:p w14:paraId="280A6D36" w14:textId="04F35BC1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  <w:r w:rsidRPr="00AA11C8">
        <w:rPr>
          <w:rFonts w:asciiTheme="minorHAnsi" w:eastAsiaTheme="minorHAnsi" w:hAnsiTheme="minorHAnsi" w:cstheme="minorBidi"/>
        </w:rPr>
        <w:tab/>
      </w:r>
      <w:r w:rsidRPr="00AA11C8">
        <w:rPr>
          <w:rFonts w:asciiTheme="minorHAnsi" w:eastAsiaTheme="minorHAnsi" w:hAnsiTheme="minorHAnsi" w:cstheme="minorBidi"/>
          <w:b/>
        </w:rPr>
        <w:t xml:space="preserve"> </w:t>
      </w:r>
    </w:p>
    <w:tbl>
      <w:tblPr>
        <w:tblStyle w:val="Grigliatabella1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3C39F8" w:rsidRPr="00AA11C8" w14:paraId="69AF9343" w14:textId="77777777" w:rsidTr="007B36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0F61" w14:textId="77777777" w:rsidR="003C39F8" w:rsidRPr="00AA11C8" w:rsidRDefault="003C39F8" w:rsidP="00AA1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CF6F8B2" w14:textId="6A99A740" w:rsidR="003C39F8" w:rsidRPr="00AA11C8" w:rsidRDefault="003C39F8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spacing w:after="0" w:line="240" w:lineRule="auto"/>
              <w:ind w:right="284"/>
              <w:jc w:val="both"/>
              <w:rPr>
                <w:b/>
                <w:sz w:val="20"/>
                <w:szCs w:val="20"/>
                <w:lang w:eastAsia="it-IT"/>
              </w:rPr>
            </w:pPr>
            <w:r w:rsidRPr="00AA11C8">
              <w:rPr>
                <w:b/>
                <w:sz w:val="20"/>
                <w:szCs w:val="20"/>
                <w:lang w:eastAsia="it-IT"/>
              </w:rPr>
              <w:t>SUPPORTO AL RUP</w:t>
            </w:r>
            <w:r>
              <w:rPr>
                <w:b/>
                <w:sz w:val="20"/>
                <w:szCs w:val="20"/>
                <w:lang w:eastAsia="it-IT"/>
              </w:rPr>
              <w:t xml:space="preserve"> </w:t>
            </w:r>
            <w:r w:rsidRPr="003C39F8">
              <w:rPr>
                <w:sz w:val="20"/>
                <w:szCs w:val="20"/>
                <w:lang w:eastAsia="it-IT"/>
              </w:rPr>
              <w:t>per coordinamento generale</w:t>
            </w:r>
          </w:p>
        </w:tc>
      </w:tr>
      <w:tr w:rsidR="00AA11C8" w:rsidRPr="00AA11C8" w14:paraId="1009E295" w14:textId="77777777" w:rsidTr="007B36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882" w14:textId="77777777" w:rsidR="00AA11C8" w:rsidRPr="00AA11C8" w:rsidRDefault="00AA11C8" w:rsidP="00AA1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2DDBF8B" w14:textId="77777777" w:rsidR="00AA11C8" w:rsidRPr="00AA11C8" w:rsidRDefault="00AA11C8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spacing w:after="0" w:line="240" w:lineRule="auto"/>
              <w:ind w:right="284"/>
              <w:jc w:val="both"/>
              <w:rPr>
                <w:color w:val="000000"/>
                <w:sz w:val="20"/>
                <w:szCs w:val="20"/>
                <w:lang w:eastAsia="it-IT"/>
              </w:rPr>
            </w:pPr>
            <w:r w:rsidRPr="00AA11C8">
              <w:rPr>
                <w:b/>
                <w:sz w:val="20"/>
                <w:szCs w:val="20"/>
                <w:lang w:eastAsia="it-IT"/>
              </w:rPr>
              <w:t>SUPPORTO AL RUP</w:t>
            </w:r>
            <w:r w:rsidRPr="00AA11C8">
              <w:rPr>
                <w:sz w:val="20"/>
                <w:szCs w:val="20"/>
                <w:lang w:eastAsia="it-IT"/>
              </w:rPr>
              <w:t xml:space="preserve"> per coordinamento acquisti e verifiche contabili</w:t>
            </w:r>
          </w:p>
        </w:tc>
      </w:tr>
      <w:tr w:rsidR="00AA11C8" w:rsidRPr="00AA11C8" w14:paraId="4F3BBC0D" w14:textId="77777777" w:rsidTr="007B36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329D" w14:textId="77777777" w:rsidR="00AA11C8" w:rsidRPr="00AA11C8" w:rsidRDefault="00AA11C8" w:rsidP="00AA1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E10A2A1" w14:textId="77777777" w:rsidR="00AA11C8" w:rsidRPr="00AA11C8" w:rsidRDefault="00AA11C8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sz w:val="20"/>
                <w:szCs w:val="20"/>
                <w:lang w:eastAsia="it-IT"/>
              </w:rPr>
            </w:pPr>
            <w:r w:rsidRPr="00AA11C8">
              <w:rPr>
                <w:b/>
                <w:sz w:val="20"/>
                <w:szCs w:val="20"/>
                <w:lang w:eastAsia="it-IT"/>
              </w:rPr>
              <w:t>PROGETTISTA</w:t>
            </w:r>
            <w:r w:rsidRPr="00AA11C8">
              <w:rPr>
                <w:b/>
                <w:spacing w:val="11"/>
                <w:sz w:val="20"/>
                <w:szCs w:val="20"/>
                <w:lang w:eastAsia="it-IT"/>
              </w:rPr>
              <w:t xml:space="preserve"> </w:t>
            </w:r>
            <w:r w:rsidRPr="00AA11C8">
              <w:rPr>
                <w:b/>
                <w:sz w:val="20"/>
                <w:szCs w:val="20"/>
                <w:lang w:eastAsia="it-IT"/>
              </w:rPr>
              <w:t>DIDATTICO;</w:t>
            </w:r>
          </w:p>
        </w:tc>
      </w:tr>
      <w:tr w:rsidR="00AA11C8" w:rsidRPr="00AA11C8" w14:paraId="64E07F8B" w14:textId="77777777" w:rsidTr="007B36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617" w14:textId="77777777" w:rsidR="00AA11C8" w:rsidRPr="00AA11C8" w:rsidRDefault="00AA11C8" w:rsidP="00AA1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51E4241" w14:textId="77777777" w:rsidR="00AA11C8" w:rsidRPr="00AA11C8" w:rsidRDefault="00AA11C8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sz w:val="20"/>
                <w:szCs w:val="20"/>
                <w:lang w:eastAsia="it-IT"/>
              </w:rPr>
            </w:pPr>
            <w:r w:rsidRPr="00C57F9C">
              <w:rPr>
                <w:b/>
                <w:sz w:val="20"/>
                <w:szCs w:val="20"/>
                <w:lang w:eastAsia="it-IT"/>
              </w:rPr>
              <w:t>CONSULENTE</w:t>
            </w:r>
            <w:r w:rsidRPr="00C57F9C">
              <w:rPr>
                <w:b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C57F9C">
              <w:rPr>
                <w:b/>
                <w:sz w:val="20"/>
                <w:szCs w:val="20"/>
                <w:lang w:eastAsia="it-IT"/>
              </w:rPr>
              <w:t>PEDAGOGICO-METODOLOGICO DIDATTICO</w:t>
            </w:r>
            <w:r w:rsidRPr="00AA11C8">
              <w:rPr>
                <w:sz w:val="20"/>
                <w:szCs w:val="20"/>
                <w:lang w:eastAsia="it-IT"/>
              </w:rPr>
              <w:t xml:space="preserve"> per le primarie</w:t>
            </w:r>
          </w:p>
        </w:tc>
      </w:tr>
      <w:tr w:rsidR="00AA11C8" w:rsidRPr="00AA11C8" w14:paraId="7E8FD267" w14:textId="77777777" w:rsidTr="007B36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FB9" w14:textId="77777777" w:rsidR="00AA11C8" w:rsidRPr="00AA11C8" w:rsidRDefault="00AA11C8" w:rsidP="00AA1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B588916" w14:textId="53DDB6F9" w:rsidR="00AA11C8" w:rsidRPr="00AA11C8" w:rsidRDefault="00AA11C8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sz w:val="20"/>
                <w:szCs w:val="20"/>
                <w:lang w:eastAsia="it-IT"/>
              </w:rPr>
            </w:pPr>
            <w:r w:rsidRPr="00C57F9C">
              <w:rPr>
                <w:b/>
                <w:sz w:val="20"/>
                <w:szCs w:val="20"/>
                <w:lang w:eastAsia="it-IT"/>
              </w:rPr>
              <w:t>CONSULENTE</w:t>
            </w:r>
            <w:r w:rsidRPr="00C57F9C">
              <w:rPr>
                <w:b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C57F9C">
              <w:rPr>
                <w:b/>
                <w:sz w:val="20"/>
                <w:szCs w:val="20"/>
                <w:lang w:eastAsia="it-IT"/>
              </w:rPr>
              <w:t>PEDAGOGICO-METODO</w:t>
            </w:r>
            <w:r w:rsidR="00C57F9C" w:rsidRPr="00C57F9C">
              <w:rPr>
                <w:b/>
                <w:sz w:val="20"/>
                <w:szCs w:val="20"/>
                <w:lang w:eastAsia="it-IT"/>
              </w:rPr>
              <w:t>LOGICO DIDATTICO</w:t>
            </w:r>
            <w:r w:rsidR="00C57F9C">
              <w:rPr>
                <w:sz w:val="20"/>
                <w:szCs w:val="20"/>
                <w:lang w:eastAsia="it-IT"/>
              </w:rPr>
              <w:t xml:space="preserve"> per le secondarie</w:t>
            </w:r>
          </w:p>
        </w:tc>
      </w:tr>
      <w:tr w:rsidR="00C57F9C" w:rsidRPr="00AA11C8" w14:paraId="54D262D6" w14:textId="77777777" w:rsidTr="007B36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C0C" w14:textId="77777777" w:rsidR="00C57F9C" w:rsidRPr="00AA11C8" w:rsidRDefault="00C57F9C" w:rsidP="00AA1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D35D252" w14:textId="31BBCDC5" w:rsidR="00C57F9C" w:rsidRPr="00C57F9C" w:rsidRDefault="00C57F9C" w:rsidP="00AA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ESPERTO COLLAUDATORE</w:t>
            </w:r>
          </w:p>
        </w:tc>
      </w:tr>
    </w:tbl>
    <w:p w14:paraId="6E87A935" w14:textId="77777777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</w:p>
    <w:p w14:paraId="657356C1" w14:textId="20789799" w:rsidR="00AA11C8" w:rsidRPr="00AA11C8" w:rsidRDefault="00B071BC" w:rsidP="00AA11C8">
      <w:pPr>
        <w:ind w:right="282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(N.B. sussiste l’incompatibilità della figura del collaudatore con gli altri profili)</w:t>
      </w:r>
      <w:bookmarkStart w:id="0" w:name="_GoBack"/>
      <w:bookmarkEnd w:id="0"/>
    </w:p>
    <w:p w14:paraId="14D417BD" w14:textId="77777777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  <w:r w:rsidRPr="00AA11C8">
        <w:rPr>
          <w:rFonts w:asciiTheme="minorHAnsi" w:eastAsiaTheme="minorHAnsi" w:hAnsiTheme="minorHAnsi" w:cstheme="minorBidi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14:paraId="279F572C" w14:textId="77777777" w:rsidR="00AA11C8" w:rsidRPr="00AA11C8" w:rsidRDefault="00AA11C8" w:rsidP="00AA11C8">
      <w:pPr>
        <w:ind w:right="282"/>
        <w:jc w:val="center"/>
        <w:rPr>
          <w:rFonts w:asciiTheme="minorHAnsi" w:eastAsiaTheme="minorHAnsi" w:hAnsiTheme="minorHAnsi" w:cstheme="minorBidi"/>
          <w:b/>
        </w:rPr>
      </w:pPr>
      <w:r w:rsidRPr="00AA11C8">
        <w:rPr>
          <w:rFonts w:asciiTheme="minorHAnsi" w:eastAsiaTheme="minorHAnsi" w:hAnsiTheme="minorHAnsi" w:cstheme="minorBidi"/>
          <w:b/>
        </w:rPr>
        <w:t>DICHIARA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1"/>
        <w:gridCol w:w="7137"/>
      </w:tblGrid>
      <w:tr w:rsidR="00AA11C8" w:rsidRPr="00AA11C8" w14:paraId="7A36A4E5" w14:textId="77777777" w:rsidTr="007B36BB">
        <w:tc>
          <w:tcPr>
            <w:tcW w:w="9771" w:type="dxa"/>
            <w:gridSpan w:val="2"/>
          </w:tcPr>
          <w:p w14:paraId="26DFFE97" w14:textId="77777777" w:rsidR="00AA11C8" w:rsidRPr="00AA11C8" w:rsidRDefault="00AA11C8" w:rsidP="00AA11C8">
            <w:pPr>
              <w:spacing w:after="0" w:line="240" w:lineRule="auto"/>
              <w:jc w:val="both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 xml:space="preserve">di essere in possesso del titolo di studi: </w:t>
            </w:r>
          </w:p>
        </w:tc>
      </w:tr>
      <w:tr w:rsidR="00AA11C8" w:rsidRPr="00AA11C8" w14:paraId="62EAB3B8" w14:textId="77777777" w:rsidTr="007B36BB">
        <w:tc>
          <w:tcPr>
            <w:tcW w:w="2517" w:type="dxa"/>
          </w:tcPr>
          <w:p w14:paraId="1D60CE51" w14:textId="77777777" w:rsidR="00AA11C8" w:rsidRPr="00AA11C8" w:rsidRDefault="00AA11C8" w:rsidP="00AA11C8">
            <w:pPr>
              <w:spacing w:after="0" w:line="240" w:lineRule="auto"/>
              <w:jc w:val="both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 xml:space="preserve">conseguito il: </w:t>
            </w:r>
          </w:p>
        </w:tc>
        <w:tc>
          <w:tcPr>
            <w:tcW w:w="7254" w:type="dxa"/>
          </w:tcPr>
          <w:p w14:paraId="25D7CD46" w14:textId="77777777" w:rsidR="00AA11C8" w:rsidRPr="00AA11C8" w:rsidRDefault="00AA11C8" w:rsidP="00AA11C8">
            <w:pPr>
              <w:spacing w:after="0" w:line="240" w:lineRule="auto"/>
              <w:jc w:val="both"/>
              <w:rPr>
                <w:sz w:val="20"/>
                <w:szCs w:val="20"/>
                <w:lang w:eastAsia="it-IT"/>
              </w:rPr>
            </w:pPr>
            <w:r w:rsidRPr="00AA11C8">
              <w:rPr>
                <w:sz w:val="20"/>
                <w:szCs w:val="20"/>
                <w:lang w:eastAsia="it-IT"/>
              </w:rPr>
              <w:t xml:space="preserve">presso: </w:t>
            </w:r>
          </w:p>
        </w:tc>
      </w:tr>
    </w:tbl>
    <w:p w14:paraId="60FD8A02" w14:textId="77777777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</w:p>
    <w:p w14:paraId="79A46BB4" w14:textId="77777777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  <w:r w:rsidRPr="00AA11C8">
        <w:rPr>
          <w:rFonts w:asciiTheme="minorHAnsi" w:eastAsiaTheme="minorHAnsi" w:hAnsiTheme="minorHAnsi" w:cstheme="minorBidi"/>
        </w:rPr>
        <w:t>Allega alla presente domanda:</w:t>
      </w:r>
    </w:p>
    <w:p w14:paraId="33C4D7B2" w14:textId="77777777" w:rsidR="00AA11C8" w:rsidRPr="00AA11C8" w:rsidRDefault="00AA11C8" w:rsidP="00AA11C8">
      <w:pPr>
        <w:numPr>
          <w:ilvl w:val="1"/>
          <w:numId w:val="2"/>
        </w:numPr>
        <w:spacing w:after="0" w:line="240" w:lineRule="auto"/>
        <w:ind w:left="426" w:right="282"/>
        <w:contextualSpacing/>
        <w:jc w:val="both"/>
        <w:rPr>
          <w:rFonts w:ascii="Times New Roman" w:hAnsi="Times New Roman"/>
          <w:sz w:val="20"/>
          <w:szCs w:val="20"/>
        </w:rPr>
      </w:pPr>
      <w:r w:rsidRPr="00AA11C8">
        <w:rPr>
          <w:rFonts w:ascii="Times New Roman" w:hAnsi="Times New Roman"/>
          <w:sz w:val="20"/>
          <w:szCs w:val="20"/>
        </w:rPr>
        <w:t>Griglia valutazione titoli (allegato 2);</w:t>
      </w:r>
    </w:p>
    <w:p w14:paraId="21939285" w14:textId="77777777" w:rsidR="00AA11C8" w:rsidRPr="00AA11C8" w:rsidRDefault="00AA11C8" w:rsidP="00AA11C8">
      <w:pPr>
        <w:numPr>
          <w:ilvl w:val="1"/>
          <w:numId w:val="2"/>
        </w:numPr>
        <w:spacing w:after="0" w:line="240" w:lineRule="auto"/>
        <w:ind w:left="426" w:right="282"/>
        <w:contextualSpacing/>
        <w:jc w:val="both"/>
        <w:rPr>
          <w:rFonts w:ascii="Times New Roman" w:hAnsi="Times New Roman"/>
          <w:sz w:val="20"/>
          <w:szCs w:val="20"/>
        </w:rPr>
      </w:pPr>
      <w:r w:rsidRPr="00AA11C8">
        <w:rPr>
          <w:rFonts w:ascii="Times New Roman" w:hAnsi="Times New Roman"/>
          <w:sz w:val="20"/>
          <w:szCs w:val="20"/>
        </w:rPr>
        <w:t>Curriculum in formato Europeo;</w:t>
      </w:r>
    </w:p>
    <w:p w14:paraId="3568BD67" w14:textId="77777777" w:rsidR="00AA11C8" w:rsidRPr="00AA11C8" w:rsidRDefault="00AA11C8" w:rsidP="00AA11C8">
      <w:pPr>
        <w:numPr>
          <w:ilvl w:val="1"/>
          <w:numId w:val="2"/>
        </w:numPr>
        <w:spacing w:after="0" w:line="240" w:lineRule="auto"/>
        <w:ind w:left="426" w:right="282"/>
        <w:contextualSpacing/>
        <w:jc w:val="both"/>
        <w:rPr>
          <w:rFonts w:ascii="Times New Roman" w:hAnsi="Times New Roman"/>
          <w:sz w:val="20"/>
          <w:szCs w:val="20"/>
        </w:rPr>
      </w:pPr>
      <w:r w:rsidRPr="00AA11C8">
        <w:rPr>
          <w:rFonts w:ascii="Times New Roman" w:hAnsi="Times New Roman"/>
          <w:sz w:val="20"/>
          <w:szCs w:val="20"/>
        </w:rPr>
        <w:t>Dichiarazione di insussistenza delle cause di incompatibilità.</w:t>
      </w:r>
    </w:p>
    <w:p w14:paraId="0E36DE08" w14:textId="77777777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</w:p>
    <w:p w14:paraId="69F08290" w14:textId="77777777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  <w:r w:rsidRPr="00AA11C8">
        <w:rPr>
          <w:rFonts w:asciiTheme="minorHAnsi" w:eastAsiaTheme="minorHAnsi" w:hAnsiTheme="minorHAnsi" w:cstheme="minorBidi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4ACDCE37" w14:textId="77777777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</w:p>
    <w:p w14:paraId="546CF024" w14:textId="77777777" w:rsidR="00AA11C8" w:rsidRPr="00AA11C8" w:rsidRDefault="00AA11C8" w:rsidP="00AA11C8">
      <w:pPr>
        <w:ind w:right="282"/>
        <w:jc w:val="both"/>
        <w:rPr>
          <w:rFonts w:asciiTheme="minorHAnsi" w:eastAsiaTheme="minorHAnsi" w:hAnsiTheme="minorHAnsi" w:cstheme="minorBidi"/>
        </w:rPr>
      </w:pPr>
      <w:r w:rsidRPr="00AA11C8">
        <w:rPr>
          <w:rFonts w:asciiTheme="minorHAnsi" w:eastAsiaTheme="minorHAnsi" w:hAnsiTheme="minorHAnsi" w:cstheme="minorBidi"/>
        </w:rPr>
        <w:t>DATA ______________</w:t>
      </w:r>
      <w:r w:rsidRPr="00AA11C8">
        <w:rPr>
          <w:rFonts w:asciiTheme="minorHAnsi" w:eastAsiaTheme="minorHAnsi" w:hAnsiTheme="minorHAnsi" w:cstheme="minorBidi"/>
        </w:rPr>
        <w:tab/>
      </w:r>
      <w:r w:rsidRPr="00AA11C8">
        <w:rPr>
          <w:rFonts w:asciiTheme="minorHAnsi" w:eastAsiaTheme="minorHAnsi" w:hAnsiTheme="minorHAnsi" w:cstheme="minorBidi"/>
        </w:rPr>
        <w:tab/>
      </w:r>
      <w:r w:rsidRPr="00AA11C8">
        <w:rPr>
          <w:rFonts w:asciiTheme="minorHAnsi" w:eastAsiaTheme="minorHAnsi" w:hAnsiTheme="minorHAnsi" w:cstheme="minorBidi"/>
        </w:rPr>
        <w:tab/>
      </w:r>
      <w:r w:rsidRPr="00AA11C8">
        <w:rPr>
          <w:rFonts w:asciiTheme="minorHAnsi" w:eastAsiaTheme="minorHAnsi" w:hAnsiTheme="minorHAnsi" w:cstheme="minorBidi"/>
        </w:rPr>
        <w:tab/>
      </w:r>
      <w:r w:rsidRPr="00AA11C8">
        <w:rPr>
          <w:rFonts w:asciiTheme="minorHAnsi" w:eastAsiaTheme="minorHAnsi" w:hAnsiTheme="minorHAnsi" w:cstheme="minorBidi"/>
        </w:rPr>
        <w:tab/>
      </w:r>
      <w:r w:rsidRPr="00AA11C8">
        <w:rPr>
          <w:rFonts w:asciiTheme="minorHAnsi" w:eastAsiaTheme="minorHAnsi" w:hAnsiTheme="minorHAnsi" w:cstheme="minorBidi"/>
        </w:rPr>
        <w:tab/>
        <w:t>FIRMA _____________________</w:t>
      </w:r>
    </w:p>
    <w:p w14:paraId="3AD1F926" w14:textId="77777777" w:rsidR="00D36654" w:rsidRPr="00CA5C09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D36654" w:rsidRPr="00CA5C09" w:rsidSect="007B1C3F">
      <w:headerReference w:type="default" r:id="rId12"/>
      <w:headerReference w:type="first" r:id="rId13"/>
      <w:pgSz w:w="11906" w:h="16838" w:code="9"/>
      <w:pgMar w:top="1134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50A5" w14:textId="77777777" w:rsidR="00237533" w:rsidRDefault="00237533" w:rsidP="00065C25">
      <w:pPr>
        <w:spacing w:after="0" w:line="240" w:lineRule="auto"/>
      </w:pPr>
      <w:r>
        <w:separator/>
      </w:r>
    </w:p>
  </w:endnote>
  <w:endnote w:type="continuationSeparator" w:id="0">
    <w:p w14:paraId="123FD9D9" w14:textId="77777777" w:rsidR="00237533" w:rsidRDefault="00237533" w:rsidP="000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C5E6C" w14:textId="77777777" w:rsidR="00237533" w:rsidRDefault="00237533" w:rsidP="00065C25">
      <w:pPr>
        <w:spacing w:after="0" w:line="240" w:lineRule="auto"/>
      </w:pPr>
      <w:r>
        <w:separator/>
      </w:r>
    </w:p>
  </w:footnote>
  <w:footnote w:type="continuationSeparator" w:id="0">
    <w:p w14:paraId="2ED74FDE" w14:textId="77777777" w:rsidR="00237533" w:rsidRDefault="00237533" w:rsidP="000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86D3C" w14:textId="77777777" w:rsidR="005E763C" w:rsidRDefault="00AF04D9" w:rsidP="00AF04D9">
    <w:pPr>
      <w:pStyle w:val="Intestazione"/>
      <w:tabs>
        <w:tab w:val="clear" w:pos="4819"/>
        <w:tab w:val="clear" w:pos="9638"/>
        <w:tab w:val="left" w:pos="5280"/>
      </w:tabs>
      <w:jc w:val="center"/>
    </w:pPr>
    <w:r>
      <w:rPr>
        <w:noProof/>
        <w:lang w:eastAsia="it-IT"/>
      </w:rPr>
      <w:drawing>
        <wp:inline distT="0" distB="0" distL="0" distR="0" wp14:anchorId="098E4BD6" wp14:editId="33000604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75CC" w14:textId="77777777" w:rsidR="00DF0942" w:rsidRDefault="00D12A6F" w:rsidP="005E763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F3A6EA" wp14:editId="78572237">
          <wp:extent cx="6165850" cy="1225550"/>
          <wp:effectExtent l="0" t="0" r="6350" b="0"/>
          <wp:docPr id="3" name="Immagine 3" descr="C:\Users\Antonio Bove\Downloads\classroom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tonio Bove\Downloads\classroom\PNG\FUTURA_MED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3"/>
    <w:rsid w:val="0002559C"/>
    <w:rsid w:val="00026EC0"/>
    <w:rsid w:val="00034553"/>
    <w:rsid w:val="00052CE5"/>
    <w:rsid w:val="00061544"/>
    <w:rsid w:val="00063CDE"/>
    <w:rsid w:val="00065C25"/>
    <w:rsid w:val="00084E76"/>
    <w:rsid w:val="00095202"/>
    <w:rsid w:val="0009774D"/>
    <w:rsid w:val="000B58D3"/>
    <w:rsid w:val="000E376E"/>
    <w:rsid w:val="000E7D95"/>
    <w:rsid w:val="000F05B0"/>
    <w:rsid w:val="000F5113"/>
    <w:rsid w:val="00104731"/>
    <w:rsid w:val="00135155"/>
    <w:rsid w:val="00135713"/>
    <w:rsid w:val="0014343C"/>
    <w:rsid w:val="00146067"/>
    <w:rsid w:val="001509CE"/>
    <w:rsid w:val="00157E2C"/>
    <w:rsid w:val="0017317C"/>
    <w:rsid w:val="001F4D1B"/>
    <w:rsid w:val="002067AE"/>
    <w:rsid w:val="00237533"/>
    <w:rsid w:val="002425DD"/>
    <w:rsid w:val="002437DE"/>
    <w:rsid w:val="00264A37"/>
    <w:rsid w:val="00277CAD"/>
    <w:rsid w:val="00297B28"/>
    <w:rsid w:val="002B6D92"/>
    <w:rsid w:val="002F29E9"/>
    <w:rsid w:val="002F57FC"/>
    <w:rsid w:val="00312E72"/>
    <w:rsid w:val="00327E66"/>
    <w:rsid w:val="00343EB1"/>
    <w:rsid w:val="00345DAC"/>
    <w:rsid w:val="00352C3F"/>
    <w:rsid w:val="0035632A"/>
    <w:rsid w:val="003818FA"/>
    <w:rsid w:val="0038263D"/>
    <w:rsid w:val="003871FE"/>
    <w:rsid w:val="003B68D8"/>
    <w:rsid w:val="003C39F8"/>
    <w:rsid w:val="003F3D37"/>
    <w:rsid w:val="00436F6B"/>
    <w:rsid w:val="0043797B"/>
    <w:rsid w:val="004D04B2"/>
    <w:rsid w:val="004D511D"/>
    <w:rsid w:val="004E02D9"/>
    <w:rsid w:val="004E1114"/>
    <w:rsid w:val="004F4C8F"/>
    <w:rsid w:val="00526C0A"/>
    <w:rsid w:val="00532AD0"/>
    <w:rsid w:val="005556E9"/>
    <w:rsid w:val="00565085"/>
    <w:rsid w:val="005922BF"/>
    <w:rsid w:val="00596463"/>
    <w:rsid w:val="005A1D8C"/>
    <w:rsid w:val="005A3E70"/>
    <w:rsid w:val="005A79BB"/>
    <w:rsid w:val="005B1F17"/>
    <w:rsid w:val="005E10AF"/>
    <w:rsid w:val="005E763C"/>
    <w:rsid w:val="006127ED"/>
    <w:rsid w:val="00625A13"/>
    <w:rsid w:val="006567F4"/>
    <w:rsid w:val="006C2BE2"/>
    <w:rsid w:val="006E53A3"/>
    <w:rsid w:val="00702B75"/>
    <w:rsid w:val="00721D9E"/>
    <w:rsid w:val="0072251E"/>
    <w:rsid w:val="00731782"/>
    <w:rsid w:val="00756FA7"/>
    <w:rsid w:val="00761D3A"/>
    <w:rsid w:val="00770E64"/>
    <w:rsid w:val="007B044E"/>
    <w:rsid w:val="007B062A"/>
    <w:rsid w:val="007B1C3F"/>
    <w:rsid w:val="007B4166"/>
    <w:rsid w:val="007E1180"/>
    <w:rsid w:val="007E6DAB"/>
    <w:rsid w:val="00804F75"/>
    <w:rsid w:val="00815643"/>
    <w:rsid w:val="0082422D"/>
    <w:rsid w:val="00842F7D"/>
    <w:rsid w:val="008615FF"/>
    <w:rsid w:val="0086622D"/>
    <w:rsid w:val="00873302"/>
    <w:rsid w:val="00883A03"/>
    <w:rsid w:val="008A36B1"/>
    <w:rsid w:val="008A73FD"/>
    <w:rsid w:val="008B23C6"/>
    <w:rsid w:val="008C6DFF"/>
    <w:rsid w:val="008D1B08"/>
    <w:rsid w:val="009055FD"/>
    <w:rsid w:val="00910E75"/>
    <w:rsid w:val="00912E24"/>
    <w:rsid w:val="00926F9A"/>
    <w:rsid w:val="009916EB"/>
    <w:rsid w:val="009E0CBE"/>
    <w:rsid w:val="009E17F9"/>
    <w:rsid w:val="009E3D8F"/>
    <w:rsid w:val="009E6F1D"/>
    <w:rsid w:val="009F7812"/>
    <w:rsid w:val="00A0311C"/>
    <w:rsid w:val="00A07C71"/>
    <w:rsid w:val="00A255FB"/>
    <w:rsid w:val="00A35DA4"/>
    <w:rsid w:val="00A373DD"/>
    <w:rsid w:val="00A76337"/>
    <w:rsid w:val="00A91C34"/>
    <w:rsid w:val="00A95C87"/>
    <w:rsid w:val="00AA11C8"/>
    <w:rsid w:val="00AF04D9"/>
    <w:rsid w:val="00AF234C"/>
    <w:rsid w:val="00B0021E"/>
    <w:rsid w:val="00B071BC"/>
    <w:rsid w:val="00B12A5A"/>
    <w:rsid w:val="00B173A5"/>
    <w:rsid w:val="00B17CAE"/>
    <w:rsid w:val="00B25891"/>
    <w:rsid w:val="00B2792C"/>
    <w:rsid w:val="00B7600B"/>
    <w:rsid w:val="00B879E5"/>
    <w:rsid w:val="00BB2B30"/>
    <w:rsid w:val="00BD7A18"/>
    <w:rsid w:val="00C16F4E"/>
    <w:rsid w:val="00C458DB"/>
    <w:rsid w:val="00C542FB"/>
    <w:rsid w:val="00C57F9C"/>
    <w:rsid w:val="00C67254"/>
    <w:rsid w:val="00C80B2F"/>
    <w:rsid w:val="00C82C9A"/>
    <w:rsid w:val="00CA5C09"/>
    <w:rsid w:val="00CA607C"/>
    <w:rsid w:val="00CC48BC"/>
    <w:rsid w:val="00CC7CB4"/>
    <w:rsid w:val="00CE0276"/>
    <w:rsid w:val="00CF064D"/>
    <w:rsid w:val="00CF67D5"/>
    <w:rsid w:val="00D12A6F"/>
    <w:rsid w:val="00D36654"/>
    <w:rsid w:val="00D41F78"/>
    <w:rsid w:val="00D4605E"/>
    <w:rsid w:val="00D46CE5"/>
    <w:rsid w:val="00D5521F"/>
    <w:rsid w:val="00D568A7"/>
    <w:rsid w:val="00D605E9"/>
    <w:rsid w:val="00D66F80"/>
    <w:rsid w:val="00D70504"/>
    <w:rsid w:val="00D7550A"/>
    <w:rsid w:val="00D93C4E"/>
    <w:rsid w:val="00DB357B"/>
    <w:rsid w:val="00DB5B00"/>
    <w:rsid w:val="00DD205E"/>
    <w:rsid w:val="00DD6976"/>
    <w:rsid w:val="00DE0D0F"/>
    <w:rsid w:val="00DE54B0"/>
    <w:rsid w:val="00DF05A9"/>
    <w:rsid w:val="00DF0942"/>
    <w:rsid w:val="00E00D07"/>
    <w:rsid w:val="00E02440"/>
    <w:rsid w:val="00E120C5"/>
    <w:rsid w:val="00E46897"/>
    <w:rsid w:val="00E500A6"/>
    <w:rsid w:val="00E70763"/>
    <w:rsid w:val="00EA617C"/>
    <w:rsid w:val="00EC6A60"/>
    <w:rsid w:val="00EE4D45"/>
    <w:rsid w:val="00F152B9"/>
    <w:rsid w:val="00F32D24"/>
    <w:rsid w:val="00F34FDB"/>
    <w:rsid w:val="00F65F29"/>
    <w:rsid w:val="00F71980"/>
    <w:rsid w:val="00F72204"/>
    <w:rsid w:val="00F82BFD"/>
    <w:rsid w:val="00FA2794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1E7946"/>
  <w15:docId w15:val="{84E2D9CF-BE97-43B2-99FC-55B64E21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6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234C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5C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5C25"/>
    <w:rPr>
      <w:sz w:val="22"/>
      <w:szCs w:val="22"/>
      <w:lang w:eastAsia="en-US"/>
    </w:rPr>
  </w:style>
  <w:style w:type="character" w:customStyle="1" w:styleId="fontstyle01">
    <w:name w:val="fontstyle01"/>
    <w:rsid w:val="003B68D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B1C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0977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AA11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dic83000x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ove\Downloads\classroom\Labs\1.%20Decreto_assunzione_bilanc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69BC-A955-4006-B383-7EBA3D4B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Decreto_assunzione_bilancio</Template>
  <TotalTime>15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Bove</dc:creator>
  <cp:keywords/>
  <cp:lastModifiedBy>Stefano Bulfone</cp:lastModifiedBy>
  <cp:revision>16</cp:revision>
  <dcterms:created xsi:type="dcterms:W3CDTF">2023-05-02T13:28:00Z</dcterms:created>
  <dcterms:modified xsi:type="dcterms:W3CDTF">2023-05-05T12:05:00Z</dcterms:modified>
</cp:coreProperties>
</file>