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9B0" w:rsidRDefault="007B41BD">
      <w:pPr>
        <w:pStyle w:val="Titolo"/>
      </w:pPr>
      <w:r>
        <w:rPr>
          <w:color w:val="E46B0A"/>
          <w:spacing w:val="-1"/>
        </w:rPr>
        <w:t>Dichiarazione</w:t>
      </w:r>
      <w:r>
        <w:rPr>
          <w:color w:val="E46B0A"/>
          <w:spacing w:val="-25"/>
        </w:rPr>
        <w:t xml:space="preserve"> </w:t>
      </w:r>
      <w:r>
        <w:rPr>
          <w:color w:val="E46B0A"/>
          <w:spacing w:val="-1"/>
        </w:rPr>
        <w:t>dei</w:t>
      </w:r>
      <w:r>
        <w:rPr>
          <w:color w:val="E46B0A"/>
          <w:spacing w:val="-26"/>
        </w:rPr>
        <w:t xml:space="preserve"> </w:t>
      </w:r>
      <w:r>
        <w:rPr>
          <w:color w:val="E46B0A"/>
          <w:spacing w:val="-1"/>
        </w:rPr>
        <w:t>requisiti</w:t>
      </w:r>
      <w:r>
        <w:rPr>
          <w:color w:val="E46B0A"/>
          <w:spacing w:val="-26"/>
        </w:rPr>
        <w:t xml:space="preserve"> </w:t>
      </w:r>
      <w:r>
        <w:rPr>
          <w:color w:val="E46B0A"/>
          <w:spacing w:val="-1"/>
        </w:rPr>
        <w:t>generali</w:t>
      </w:r>
      <w:r>
        <w:rPr>
          <w:color w:val="E46B0A"/>
          <w:spacing w:val="-26"/>
        </w:rPr>
        <w:t xml:space="preserve"> </w:t>
      </w:r>
      <w:r>
        <w:rPr>
          <w:color w:val="E46B0A"/>
          <w:spacing w:val="-1"/>
        </w:rPr>
        <w:t>di</w:t>
      </w:r>
      <w:r>
        <w:rPr>
          <w:color w:val="E46B0A"/>
          <w:spacing w:val="-24"/>
        </w:rPr>
        <w:t xml:space="preserve"> </w:t>
      </w:r>
      <w:r>
        <w:rPr>
          <w:color w:val="E46B0A"/>
        </w:rPr>
        <w:t>partecipazione</w:t>
      </w:r>
    </w:p>
    <w:p w:rsidR="006A69B0" w:rsidRDefault="007B41BD">
      <w:pPr>
        <w:pStyle w:val="Titolo1"/>
        <w:spacing w:before="220"/>
      </w:pPr>
      <w:r>
        <w:t>Il</w:t>
      </w:r>
      <w:r>
        <w:rPr>
          <w:spacing w:val="-3"/>
        </w:rPr>
        <w:t xml:space="preserve"> </w:t>
      </w:r>
      <w:r>
        <w:t>Sottoscritto:</w:t>
      </w:r>
    </w:p>
    <w:p w:rsidR="006A69B0" w:rsidRDefault="007B41BD">
      <w:pPr>
        <w:pStyle w:val="Corpotesto"/>
        <w:tabs>
          <w:tab w:val="left" w:leader="underscore" w:pos="4729"/>
          <w:tab w:val="left" w:pos="9380"/>
        </w:tabs>
        <w:spacing w:line="230" w:lineRule="exact"/>
        <w:rPr>
          <w:rFonts w:ascii="Times New Roman"/>
        </w:rPr>
      </w:pPr>
      <w:r>
        <w:t>Cognome</w:t>
      </w:r>
      <w:r>
        <w:rPr>
          <w:rFonts w:ascii="Times New Roman"/>
        </w:rPr>
        <w:tab/>
      </w:r>
      <w:r>
        <w:t xml:space="preserve">Nome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A69B0" w:rsidRDefault="007B41BD">
      <w:pPr>
        <w:pStyle w:val="Corpotesto"/>
        <w:tabs>
          <w:tab w:val="left" w:pos="2022"/>
          <w:tab w:val="left" w:leader="underscore" w:pos="6017"/>
          <w:tab w:val="left" w:pos="9366"/>
        </w:tabs>
        <w:spacing w:line="230" w:lineRule="exact"/>
        <w:rPr>
          <w:rFonts w:ascii="Times New Roman"/>
        </w:rPr>
      </w:pPr>
      <w:r>
        <w:t>C.F.</w:t>
      </w:r>
      <w:r>
        <w:rPr>
          <w:rFonts w:ascii="Times New Roman"/>
          <w:u w:val="single"/>
        </w:rPr>
        <w:tab/>
      </w:r>
      <w:r>
        <w:t>_</w:t>
      </w:r>
      <w:r>
        <w:rPr>
          <w:spacing w:val="-3"/>
        </w:rPr>
        <w:t xml:space="preserve"> </w:t>
      </w:r>
      <w:r>
        <w:t>luogo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nascita</w:t>
      </w:r>
      <w:r>
        <w:rPr>
          <w:rFonts w:ascii="Times New Roman"/>
        </w:rPr>
        <w:tab/>
      </w: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nascita</w:t>
      </w:r>
      <w:r>
        <w:rPr>
          <w:spacing w:val="-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A69B0" w:rsidRDefault="007B41BD">
      <w:pPr>
        <w:pStyle w:val="Corpotesto"/>
        <w:tabs>
          <w:tab w:val="left" w:pos="2464"/>
          <w:tab w:val="left" w:pos="6229"/>
          <w:tab w:val="left" w:pos="7677"/>
          <w:tab w:val="left" w:pos="9221"/>
        </w:tabs>
        <w:spacing w:line="230" w:lineRule="exact"/>
      </w:pPr>
      <w:r>
        <w:t>Cittadinanza_</w:t>
      </w:r>
      <w:r>
        <w:rPr>
          <w:rFonts w:ascii="Times New Roman"/>
          <w:u w:val="single"/>
        </w:rPr>
        <w:tab/>
      </w:r>
      <w:r>
        <w:t>Residenza in</w:t>
      </w:r>
      <w:r>
        <w:rPr>
          <w:spacing w:val="-1"/>
        </w:rPr>
        <w:t xml:space="preserve"> </w:t>
      </w:r>
      <w:r>
        <w:t>Via/Piazza</w:t>
      </w:r>
      <w:r>
        <w:rPr>
          <w:rFonts w:ascii="Times New Roman"/>
          <w:u w:val="single"/>
        </w:rPr>
        <w:tab/>
      </w:r>
      <w:r>
        <w:t xml:space="preserve">_ </w:t>
      </w:r>
      <w:proofErr w:type="spellStart"/>
      <w:r>
        <w:t>Prov</w:t>
      </w:r>
      <w:proofErr w:type="spellEnd"/>
      <w:r>
        <w:t>.</w:t>
      </w:r>
      <w:r>
        <w:rPr>
          <w:rFonts w:ascii="Times New Roman"/>
          <w:u w:val="single"/>
        </w:rPr>
        <w:tab/>
      </w:r>
      <w:r>
        <w:t>Cap.</w:t>
      </w:r>
      <w:r>
        <w:rPr>
          <w:rFonts w:ascii="Times New Roman"/>
          <w:u w:val="single"/>
        </w:rPr>
        <w:tab/>
      </w:r>
      <w:r>
        <w:t>_</w:t>
      </w:r>
    </w:p>
    <w:p w:rsidR="006A69B0" w:rsidRDefault="007B41BD">
      <w:pPr>
        <w:pStyle w:val="Corpotesto"/>
        <w:tabs>
          <w:tab w:val="left" w:pos="3073"/>
        </w:tabs>
        <w:spacing w:line="231" w:lineRule="exact"/>
        <w:rPr>
          <w:rFonts w:ascii="Times New Roman"/>
        </w:rPr>
      </w:pPr>
      <w:r>
        <w:t>Comune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A69B0" w:rsidRDefault="006A69B0">
      <w:pPr>
        <w:pStyle w:val="Corpotesto"/>
        <w:spacing w:before="6"/>
        <w:ind w:left="0"/>
        <w:rPr>
          <w:rFonts w:ascii="Times New Roman"/>
          <w:sz w:val="11"/>
        </w:rPr>
      </w:pPr>
    </w:p>
    <w:p w:rsidR="006A69B0" w:rsidRDefault="007B41BD">
      <w:pPr>
        <w:pStyle w:val="Corpotesto"/>
        <w:spacing w:before="99" w:line="231" w:lineRule="exact"/>
      </w:pPr>
      <w:r>
        <w:t>In</w:t>
      </w:r>
      <w:r>
        <w:rPr>
          <w:spacing w:val="-2"/>
        </w:rPr>
        <w:t xml:space="preserve"> </w:t>
      </w:r>
      <w:r>
        <w:t>qualità di</w:t>
      </w:r>
    </w:p>
    <w:p w:rsidR="006A69B0" w:rsidRDefault="007B41BD">
      <w:pPr>
        <w:pStyle w:val="Titolo1"/>
        <w:spacing w:line="230" w:lineRule="exact"/>
      </w:pPr>
      <w:r>
        <w:t>Titolare/Legale</w:t>
      </w:r>
      <w:r>
        <w:rPr>
          <w:spacing w:val="-2"/>
        </w:rPr>
        <w:t xml:space="preserve"> </w:t>
      </w:r>
      <w:r>
        <w:t>rappresentante</w:t>
      </w:r>
      <w:r>
        <w:rPr>
          <w:spacing w:val="-1"/>
        </w:rPr>
        <w:t xml:space="preserve"> </w:t>
      </w:r>
      <w:r>
        <w:t>di:</w:t>
      </w:r>
    </w:p>
    <w:p w:rsidR="006A69B0" w:rsidRDefault="007B41BD">
      <w:pPr>
        <w:pStyle w:val="Corpotesto"/>
        <w:tabs>
          <w:tab w:val="left" w:pos="8346"/>
        </w:tabs>
        <w:spacing w:line="231" w:lineRule="exact"/>
        <w:rPr>
          <w:rFonts w:ascii="Times New Roman"/>
        </w:rPr>
      </w:pPr>
      <w:r>
        <w:t>Denominazione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A69B0" w:rsidRDefault="006A69B0">
      <w:pPr>
        <w:pStyle w:val="Corpotesto"/>
        <w:spacing w:before="6"/>
        <w:ind w:left="0"/>
        <w:rPr>
          <w:rFonts w:ascii="Times New Roman"/>
          <w:sz w:val="11"/>
        </w:rPr>
      </w:pPr>
    </w:p>
    <w:p w:rsidR="006A69B0" w:rsidRDefault="007B41BD">
      <w:pPr>
        <w:pStyle w:val="Corpotesto"/>
        <w:spacing w:before="100"/>
        <w:ind w:right="6889"/>
      </w:pPr>
      <w:r>
        <w:t>Natura giuridica: (da barrare)</w:t>
      </w:r>
      <w:r>
        <w:rPr>
          <w:spacing w:val="-64"/>
        </w:rPr>
        <w:t xml:space="preserve"> </w:t>
      </w:r>
      <w:r>
        <w:t>o ditta</w:t>
      </w:r>
      <w:r>
        <w:rPr>
          <w:spacing w:val="-3"/>
        </w:rPr>
        <w:t xml:space="preserve"> </w:t>
      </w:r>
      <w:r>
        <w:t>individuale</w:t>
      </w:r>
    </w:p>
    <w:p w:rsidR="006A69B0" w:rsidRDefault="007B41BD">
      <w:pPr>
        <w:pStyle w:val="Corpotesto"/>
        <w:spacing w:line="230" w:lineRule="exact"/>
      </w:pPr>
      <w:r>
        <w:t>o società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nome collettivo</w:t>
      </w:r>
    </w:p>
    <w:p w:rsidR="006A69B0" w:rsidRDefault="007B41BD">
      <w:pPr>
        <w:pStyle w:val="Corpotesto"/>
        <w:spacing w:line="231" w:lineRule="exact"/>
      </w:pPr>
      <w:r>
        <w:t>o</w:t>
      </w:r>
      <w:r>
        <w:rPr>
          <w:spacing w:val="-1"/>
        </w:rPr>
        <w:t xml:space="preserve"> </w:t>
      </w:r>
      <w:r>
        <w:t>società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accomandita</w:t>
      </w:r>
      <w:r>
        <w:rPr>
          <w:spacing w:val="-1"/>
        </w:rPr>
        <w:t xml:space="preserve"> </w:t>
      </w:r>
      <w:r>
        <w:t>semplice</w:t>
      </w:r>
    </w:p>
    <w:p w:rsidR="006A69B0" w:rsidRDefault="007B41BD">
      <w:pPr>
        <w:pStyle w:val="Corpotesto"/>
        <w:spacing w:before="2" w:line="231" w:lineRule="exact"/>
      </w:pPr>
      <w:r>
        <w:t>o</w:t>
      </w:r>
      <w:r>
        <w:rPr>
          <w:spacing w:val="-1"/>
        </w:rPr>
        <w:t xml:space="preserve"> </w:t>
      </w:r>
      <w:r>
        <w:t>società</w:t>
      </w:r>
      <w:r>
        <w:rPr>
          <w:spacing w:val="-3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azioni</w:t>
      </w:r>
    </w:p>
    <w:p w:rsidR="006A69B0" w:rsidRDefault="007B41BD">
      <w:pPr>
        <w:pStyle w:val="Corpotesto"/>
        <w:spacing w:line="230" w:lineRule="exact"/>
      </w:pPr>
      <w:r>
        <w:t>o</w:t>
      </w:r>
      <w:r>
        <w:rPr>
          <w:spacing w:val="-1"/>
        </w:rPr>
        <w:t xml:space="preserve"> </w:t>
      </w:r>
      <w:r>
        <w:t>società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accomandita per azioni</w:t>
      </w:r>
    </w:p>
    <w:p w:rsidR="006A69B0" w:rsidRDefault="007B41BD">
      <w:pPr>
        <w:pStyle w:val="Corpotesto"/>
        <w:spacing w:line="230" w:lineRule="exact"/>
      </w:pPr>
      <w:r>
        <w:t>o società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responsabilità limitata</w:t>
      </w:r>
    </w:p>
    <w:p w:rsidR="006A69B0" w:rsidRDefault="007B41BD">
      <w:pPr>
        <w:pStyle w:val="Corpotesto"/>
        <w:spacing w:line="230" w:lineRule="exact"/>
      </w:pPr>
      <w:r>
        <w:t>o</w:t>
      </w:r>
      <w:r>
        <w:rPr>
          <w:spacing w:val="-1"/>
        </w:rPr>
        <w:t xml:space="preserve"> </w:t>
      </w:r>
      <w:r>
        <w:t>società</w:t>
      </w:r>
      <w:r>
        <w:rPr>
          <w:spacing w:val="-2"/>
        </w:rPr>
        <w:t xml:space="preserve"> </w:t>
      </w:r>
      <w:r>
        <w:t>cooperativa a</w:t>
      </w:r>
      <w:r>
        <w:rPr>
          <w:spacing w:val="-2"/>
        </w:rPr>
        <w:t xml:space="preserve"> </w:t>
      </w:r>
      <w:r>
        <w:t>responsabilità</w:t>
      </w:r>
      <w:r>
        <w:rPr>
          <w:spacing w:val="-5"/>
        </w:rPr>
        <w:t xml:space="preserve"> </w:t>
      </w:r>
      <w:r>
        <w:t>limitata</w:t>
      </w:r>
    </w:p>
    <w:p w:rsidR="006A69B0" w:rsidRDefault="007B41BD">
      <w:pPr>
        <w:pStyle w:val="Corpotesto"/>
        <w:spacing w:line="231" w:lineRule="exact"/>
      </w:pPr>
      <w:r>
        <w:t>o società</w:t>
      </w:r>
      <w:r>
        <w:rPr>
          <w:spacing w:val="-2"/>
        </w:rPr>
        <w:t xml:space="preserve"> </w:t>
      </w:r>
      <w:r>
        <w:t>cooperativa a</w:t>
      </w:r>
      <w:r>
        <w:rPr>
          <w:spacing w:val="-2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illimitata</w:t>
      </w:r>
    </w:p>
    <w:p w:rsidR="006A69B0" w:rsidRDefault="007B41BD">
      <w:pPr>
        <w:pStyle w:val="Corpotesto"/>
        <w:spacing w:before="2" w:line="231" w:lineRule="exact"/>
      </w:pPr>
      <w:r>
        <w:t>o</w:t>
      </w:r>
      <w:r>
        <w:rPr>
          <w:spacing w:val="-1"/>
        </w:rPr>
        <w:t xml:space="preserve"> </w:t>
      </w:r>
      <w:r>
        <w:t>consorzio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cooperative</w:t>
      </w:r>
    </w:p>
    <w:p w:rsidR="006A69B0" w:rsidRDefault="007B41BD">
      <w:pPr>
        <w:pStyle w:val="Corpotesto"/>
        <w:spacing w:line="230" w:lineRule="exact"/>
      </w:pPr>
      <w:r>
        <w:t>o</w:t>
      </w:r>
      <w:r>
        <w:rPr>
          <w:spacing w:val="-1"/>
        </w:rPr>
        <w:t xml:space="preserve"> </w:t>
      </w:r>
      <w:r>
        <w:t>consorzio</w:t>
      </w:r>
      <w:r>
        <w:rPr>
          <w:spacing w:val="-1"/>
        </w:rPr>
        <w:t xml:space="preserve"> </w:t>
      </w:r>
      <w:r>
        <w:t>tra</w:t>
      </w:r>
      <w:r>
        <w:rPr>
          <w:spacing w:val="-3"/>
        </w:rPr>
        <w:t xml:space="preserve"> </w:t>
      </w:r>
      <w:r>
        <w:t>imprese artigiane</w:t>
      </w:r>
    </w:p>
    <w:p w:rsidR="006A69B0" w:rsidRDefault="007B41BD">
      <w:pPr>
        <w:pStyle w:val="Corpotesto"/>
        <w:spacing w:line="230" w:lineRule="exact"/>
      </w:pPr>
      <w:r>
        <w:t>o</w:t>
      </w:r>
      <w:r>
        <w:rPr>
          <w:spacing w:val="-1"/>
        </w:rPr>
        <w:t xml:space="preserve"> </w:t>
      </w:r>
      <w:r>
        <w:t>consorzio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agli</w:t>
      </w:r>
      <w:r>
        <w:rPr>
          <w:spacing w:val="-1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2602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segg.</w:t>
      </w:r>
      <w:r>
        <w:rPr>
          <w:spacing w:val="-2"/>
        </w:rPr>
        <w:t xml:space="preserve"> </w:t>
      </w:r>
      <w:r>
        <w:t>C.C.</w:t>
      </w:r>
    </w:p>
    <w:p w:rsidR="006A69B0" w:rsidRDefault="007B41BD">
      <w:pPr>
        <w:pStyle w:val="Corpotesto"/>
        <w:spacing w:line="231" w:lineRule="exact"/>
      </w:pPr>
      <w:r>
        <w:t>o</w:t>
      </w:r>
      <w:r>
        <w:rPr>
          <w:spacing w:val="-1"/>
        </w:rPr>
        <w:t xml:space="preserve"> </w:t>
      </w:r>
      <w:r>
        <w:t>consorzio</w:t>
      </w:r>
      <w:r>
        <w:rPr>
          <w:spacing w:val="-2"/>
        </w:rPr>
        <w:t xml:space="preserve"> </w:t>
      </w:r>
      <w:r>
        <w:t>stabile</w:t>
      </w:r>
    </w:p>
    <w:p w:rsidR="006A69B0" w:rsidRDefault="007B41BD">
      <w:pPr>
        <w:pStyle w:val="Corpotesto"/>
        <w:spacing w:before="2"/>
        <w:ind w:right="565"/>
      </w:pPr>
      <w:r>
        <w:t>o soggetti che abbiano stipulato il contratto di gruppo europeo di interesse economico (GEIE) ai</w:t>
      </w:r>
      <w:r>
        <w:rPr>
          <w:spacing w:val="-64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 xml:space="preserve">del </w:t>
      </w:r>
      <w:proofErr w:type="spellStart"/>
      <w:proofErr w:type="gramStart"/>
      <w:r>
        <w:t>D.Lgs</w:t>
      </w:r>
      <w:proofErr w:type="spellEnd"/>
      <w:proofErr w:type="gramEnd"/>
      <w:r>
        <w:rPr>
          <w:spacing w:val="-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240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23.07.1991</w:t>
      </w:r>
    </w:p>
    <w:p w:rsidR="006A69B0" w:rsidRDefault="007B41BD">
      <w:pPr>
        <w:pStyle w:val="Corpotesto"/>
        <w:tabs>
          <w:tab w:val="left" w:pos="5526"/>
        </w:tabs>
        <w:spacing w:line="230" w:lineRule="exact"/>
        <w:rPr>
          <w:rFonts w:ascii="Times New Roman"/>
        </w:rPr>
      </w:pPr>
      <w:r>
        <w:t>o Altro</w:t>
      </w:r>
      <w:r>
        <w:rPr>
          <w:spacing w:val="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A69B0" w:rsidRDefault="006A69B0">
      <w:pPr>
        <w:pStyle w:val="Corpotesto"/>
        <w:ind w:left="0"/>
        <w:rPr>
          <w:rFonts w:ascii="Times New Roman"/>
          <w:sz w:val="20"/>
        </w:rPr>
      </w:pPr>
    </w:p>
    <w:p w:rsidR="006A69B0" w:rsidRDefault="006A69B0">
      <w:pPr>
        <w:pStyle w:val="Corpotesto"/>
        <w:spacing w:before="2"/>
        <w:ind w:left="0"/>
        <w:rPr>
          <w:rFonts w:ascii="Times New Roman"/>
          <w:sz w:val="20"/>
        </w:rPr>
      </w:pPr>
    </w:p>
    <w:p w:rsidR="006A69B0" w:rsidRDefault="007B41BD">
      <w:pPr>
        <w:pStyle w:val="Corpotesto"/>
        <w:tabs>
          <w:tab w:val="left" w:leader="underscore" w:pos="3258"/>
          <w:tab w:val="left" w:pos="6152"/>
          <w:tab w:val="left" w:pos="9375"/>
        </w:tabs>
        <w:spacing w:before="1" w:line="231" w:lineRule="exact"/>
        <w:rPr>
          <w:rFonts w:ascii="Times New Roman"/>
        </w:rPr>
      </w:pPr>
      <w:r>
        <w:t>Partita</w:t>
      </w:r>
      <w:r>
        <w:rPr>
          <w:spacing w:val="-4"/>
        </w:rPr>
        <w:t xml:space="preserve"> </w:t>
      </w:r>
      <w:r>
        <w:t>Iva</w:t>
      </w:r>
      <w:r>
        <w:rPr>
          <w:rFonts w:ascii="Times New Roman"/>
        </w:rPr>
        <w:tab/>
      </w:r>
      <w:r>
        <w:t>Codice Fiscale</w:t>
      </w:r>
      <w:r>
        <w:rPr>
          <w:rFonts w:ascii="Times New Roman"/>
          <w:u w:val="single"/>
        </w:rPr>
        <w:tab/>
      </w:r>
      <w:r>
        <w:t>Sede</w:t>
      </w:r>
      <w:r>
        <w:rPr>
          <w:spacing w:val="-1"/>
        </w:rPr>
        <w:t xml:space="preserve"> </w:t>
      </w:r>
      <w:r>
        <w:t>legale_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A69B0" w:rsidRDefault="007B41BD">
      <w:pPr>
        <w:pStyle w:val="Corpotesto"/>
        <w:tabs>
          <w:tab w:val="left" w:pos="3032"/>
          <w:tab w:val="left" w:pos="4383"/>
          <w:tab w:val="left" w:pos="5538"/>
          <w:tab w:val="left" w:pos="6548"/>
          <w:tab w:val="left" w:pos="7531"/>
          <w:tab w:val="left" w:pos="9226"/>
        </w:tabs>
        <w:spacing w:line="230" w:lineRule="exact"/>
      </w:pPr>
      <w:r>
        <w:t>Comune</w:t>
      </w:r>
      <w:r>
        <w:rPr>
          <w:rFonts w:ascii="Times New Roman"/>
          <w:u w:val="single"/>
        </w:rPr>
        <w:tab/>
      </w:r>
      <w:r>
        <w:t>_</w:t>
      </w:r>
      <w:r>
        <w:rPr>
          <w:spacing w:val="-1"/>
        </w:rPr>
        <w:t xml:space="preserve"> </w:t>
      </w:r>
      <w:proofErr w:type="spellStart"/>
      <w:r>
        <w:t>Prov</w:t>
      </w:r>
      <w:proofErr w:type="spellEnd"/>
      <w:r>
        <w:t>.</w:t>
      </w:r>
      <w:r>
        <w:rPr>
          <w:rFonts w:ascii="Times New Roman"/>
          <w:u w:val="single"/>
        </w:rPr>
        <w:tab/>
      </w:r>
      <w:r>
        <w:t>Cap</w:t>
      </w:r>
      <w:r>
        <w:rPr>
          <w:spacing w:val="1"/>
        </w:rPr>
        <w:t xml:space="preserve"> </w:t>
      </w:r>
      <w:r>
        <w:t>_</w:t>
      </w:r>
      <w:r>
        <w:rPr>
          <w:rFonts w:ascii="Times New Roman"/>
          <w:u w:val="single"/>
        </w:rPr>
        <w:tab/>
      </w:r>
      <w:proofErr w:type="spellStart"/>
      <w:r>
        <w:t>Tel</w:t>
      </w:r>
      <w:proofErr w:type="spellEnd"/>
      <w:r>
        <w:rPr>
          <w:rFonts w:ascii="Times New Roman"/>
          <w:u w:val="single"/>
        </w:rPr>
        <w:tab/>
      </w:r>
      <w:r>
        <w:t>_Fax</w:t>
      </w:r>
      <w:r>
        <w:rPr>
          <w:rFonts w:ascii="Times New Roman"/>
          <w:u w:val="single"/>
        </w:rPr>
        <w:tab/>
      </w:r>
      <w:r>
        <w:t>email</w:t>
      </w:r>
      <w:r>
        <w:rPr>
          <w:rFonts w:ascii="Times New Roman"/>
          <w:u w:val="single"/>
        </w:rPr>
        <w:tab/>
      </w:r>
      <w:r>
        <w:t>_</w:t>
      </w:r>
    </w:p>
    <w:p w:rsidR="006A69B0" w:rsidRDefault="007B41BD">
      <w:pPr>
        <w:pStyle w:val="Corpotesto"/>
        <w:tabs>
          <w:tab w:val="left" w:pos="6576"/>
        </w:tabs>
        <w:spacing w:line="231" w:lineRule="exact"/>
      </w:pPr>
      <w:proofErr w:type="spellStart"/>
      <w:r>
        <w:t>pec</w:t>
      </w:r>
      <w:proofErr w:type="spellEnd"/>
      <w:r>
        <w:rPr>
          <w:spacing w:val="-3"/>
        </w:rPr>
        <w:t xml:space="preserve"> </w:t>
      </w:r>
      <w:r>
        <w:t>(posta</w:t>
      </w:r>
      <w:r>
        <w:rPr>
          <w:spacing w:val="-3"/>
        </w:rPr>
        <w:t xml:space="preserve"> </w:t>
      </w:r>
      <w:r>
        <w:t>elettronica</w:t>
      </w:r>
      <w:r>
        <w:rPr>
          <w:spacing w:val="-2"/>
        </w:rPr>
        <w:t xml:space="preserve"> </w:t>
      </w:r>
      <w:r>
        <w:t>certificata)</w:t>
      </w:r>
      <w:r>
        <w:rPr>
          <w:rFonts w:ascii="Times New Roman"/>
          <w:u w:val="single"/>
        </w:rPr>
        <w:tab/>
      </w:r>
      <w:r>
        <w:t>_</w:t>
      </w:r>
    </w:p>
    <w:p w:rsidR="006A69B0" w:rsidRDefault="006A69B0">
      <w:pPr>
        <w:pStyle w:val="Corpotesto"/>
        <w:spacing w:before="10"/>
        <w:ind w:left="0"/>
        <w:rPr>
          <w:sz w:val="18"/>
        </w:rPr>
      </w:pPr>
    </w:p>
    <w:p w:rsidR="006A69B0" w:rsidRDefault="007B41BD" w:rsidP="00A314EA">
      <w:pPr>
        <w:pStyle w:val="Titolo1"/>
        <w:spacing w:before="1" w:line="240" w:lineRule="auto"/>
        <w:ind w:right="333"/>
        <w:jc w:val="both"/>
      </w:pPr>
      <w:r>
        <w:t xml:space="preserve">ai sensi degli articoli 46 e 47 del D.P.R. 445/2000 e </w:t>
      </w:r>
      <w:proofErr w:type="spellStart"/>
      <w:r>
        <w:t>s.m.i.</w:t>
      </w:r>
      <w:proofErr w:type="spellEnd"/>
      <w:r>
        <w:t>, consapevole</w:t>
      </w:r>
      <w:bookmarkStart w:id="0" w:name="_GoBack"/>
      <w:bookmarkEnd w:id="0"/>
      <w:r>
        <w:t xml:space="preserve"> delle sanzioni</w:t>
      </w:r>
      <w:r>
        <w:rPr>
          <w:spacing w:val="1"/>
        </w:rPr>
        <w:t xml:space="preserve"> </w:t>
      </w:r>
      <w:r>
        <w:t>penali previste dall’art. 76 del suddetto D.P.R. per le ipotesi di falsità in atti e</w:t>
      </w:r>
      <w:r>
        <w:rPr>
          <w:spacing w:val="1"/>
        </w:rPr>
        <w:t xml:space="preserve"> </w:t>
      </w:r>
      <w:r>
        <w:t>dichiarazioni</w:t>
      </w:r>
      <w:r>
        <w:rPr>
          <w:spacing w:val="-5"/>
        </w:rPr>
        <w:t xml:space="preserve"> </w:t>
      </w:r>
      <w:r>
        <w:t>mendaci</w:t>
      </w:r>
      <w:r>
        <w:rPr>
          <w:spacing w:val="-3"/>
        </w:rPr>
        <w:t xml:space="preserve"> </w:t>
      </w:r>
      <w:r>
        <w:t>ivi</w:t>
      </w:r>
      <w:r>
        <w:rPr>
          <w:spacing w:val="-3"/>
        </w:rPr>
        <w:t xml:space="preserve"> </w:t>
      </w:r>
      <w:r>
        <w:t>indicate e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partecipazione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procedura</w:t>
      </w:r>
    </w:p>
    <w:p w:rsidR="006A69B0" w:rsidRDefault="006A69B0" w:rsidP="00A314EA">
      <w:pPr>
        <w:pStyle w:val="Corpotesto"/>
        <w:ind w:left="0"/>
        <w:jc w:val="both"/>
        <w:rPr>
          <w:b/>
        </w:rPr>
      </w:pPr>
    </w:p>
    <w:p w:rsidR="006A69B0" w:rsidRDefault="007B41BD">
      <w:pPr>
        <w:pStyle w:val="Corpotesto"/>
        <w:ind w:left="3861" w:right="3786"/>
        <w:jc w:val="center"/>
      </w:pPr>
      <w:r>
        <w:t>DICHIARA</w:t>
      </w:r>
    </w:p>
    <w:p w:rsidR="006A69B0" w:rsidRDefault="006A69B0">
      <w:pPr>
        <w:pStyle w:val="Corpotesto"/>
        <w:spacing w:before="1"/>
        <w:ind w:left="0"/>
      </w:pPr>
    </w:p>
    <w:p w:rsidR="006A69B0" w:rsidRDefault="007B41BD">
      <w:pPr>
        <w:pStyle w:val="Corpotesto"/>
      </w:pP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generali</w:t>
      </w:r>
    </w:p>
    <w:p w:rsidR="006A69B0" w:rsidRDefault="006A69B0">
      <w:pPr>
        <w:pStyle w:val="Corpotesto"/>
        <w:spacing w:before="11"/>
        <w:ind w:left="0"/>
        <w:rPr>
          <w:sz w:val="18"/>
        </w:rPr>
      </w:pPr>
    </w:p>
    <w:p w:rsidR="006A69B0" w:rsidRDefault="007B41BD">
      <w:pPr>
        <w:pStyle w:val="Titolo2"/>
        <w:numPr>
          <w:ilvl w:val="0"/>
          <w:numId w:val="4"/>
        </w:numPr>
        <w:tabs>
          <w:tab w:val="left" w:pos="508"/>
        </w:tabs>
        <w:spacing w:before="1"/>
        <w:jc w:val="both"/>
      </w:pPr>
      <w:r>
        <w:t>Con</w:t>
      </w:r>
      <w:r>
        <w:rPr>
          <w:spacing w:val="-3"/>
        </w:rPr>
        <w:t xml:space="preserve"> </w:t>
      </w:r>
      <w:r>
        <w:t>riferimento</w:t>
      </w:r>
      <w:r>
        <w:rPr>
          <w:spacing w:val="-3"/>
        </w:rPr>
        <w:t xml:space="preserve"> </w:t>
      </w:r>
      <w:r>
        <w:t>all’articolo</w:t>
      </w:r>
      <w:r>
        <w:rPr>
          <w:spacing w:val="-1"/>
        </w:rPr>
        <w:t xml:space="preserve"> </w:t>
      </w:r>
      <w:r>
        <w:t>80,</w:t>
      </w:r>
      <w:r>
        <w:rPr>
          <w:spacing w:val="-1"/>
        </w:rPr>
        <w:t xml:space="preserve"> </w:t>
      </w:r>
      <w:r>
        <w:t>comma 1</w:t>
      </w:r>
      <w:r>
        <w:rPr>
          <w:spacing w:val="-2"/>
        </w:rPr>
        <w:t xml:space="preserve"> </w:t>
      </w:r>
      <w:proofErr w:type="spellStart"/>
      <w:proofErr w:type="gramStart"/>
      <w:r>
        <w:t>d.Lgs</w:t>
      </w:r>
      <w:proofErr w:type="spellEnd"/>
      <w:proofErr w:type="gramEnd"/>
      <w:r>
        <w:rPr>
          <w:spacing w:val="-1"/>
        </w:rPr>
        <w:t xml:space="preserve"> </w:t>
      </w:r>
      <w:r>
        <w:t>50/2016:</w:t>
      </w:r>
    </w:p>
    <w:p w:rsidR="006A69B0" w:rsidRDefault="007B41BD">
      <w:pPr>
        <w:pStyle w:val="Corpotesto"/>
        <w:ind w:right="111"/>
        <w:jc w:val="both"/>
      </w:pPr>
      <w:r>
        <w:t>- che nei confronti</w:t>
      </w:r>
      <w:r>
        <w:rPr>
          <w:vertAlign w:val="superscript"/>
        </w:rPr>
        <w:t>1</w:t>
      </w:r>
      <w:r>
        <w:t xml:space="preserve"> di ........................... non è stata pronunciata </w:t>
      </w:r>
      <w:r>
        <w:rPr>
          <w:b/>
        </w:rPr>
        <w:t xml:space="preserve">alcuna sentenza penale </w:t>
      </w:r>
      <w:r>
        <w:t>di</w:t>
      </w:r>
      <w:r>
        <w:rPr>
          <w:spacing w:val="1"/>
        </w:rPr>
        <w:t xml:space="preserve"> </w:t>
      </w:r>
      <w:r>
        <w:t>condanna passata in giudicato, o emesso decreto penale di condanna divenuto irrevocabile, oppure</w:t>
      </w:r>
      <w:r>
        <w:rPr>
          <w:spacing w:val="1"/>
        </w:rPr>
        <w:t xml:space="preserve"> </w:t>
      </w:r>
      <w:r>
        <w:t>sentenza di applicazione della pena su richiesta, ai sensi dell'articolo 444 del codice di procedura</w:t>
      </w:r>
      <w:r>
        <w:rPr>
          <w:spacing w:val="1"/>
        </w:rPr>
        <w:t xml:space="preserve"> </w:t>
      </w:r>
      <w:r>
        <w:t>penale, per</w:t>
      </w:r>
      <w:r>
        <w:rPr>
          <w:spacing w:val="1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seguenti reati:</w:t>
      </w:r>
    </w:p>
    <w:p w:rsidR="006A69B0" w:rsidRDefault="007B41BD">
      <w:pPr>
        <w:pStyle w:val="Paragrafoelenco"/>
        <w:numPr>
          <w:ilvl w:val="1"/>
          <w:numId w:val="4"/>
        </w:numPr>
        <w:tabs>
          <w:tab w:val="left" w:pos="553"/>
        </w:tabs>
        <w:ind w:right="110"/>
        <w:jc w:val="both"/>
        <w:rPr>
          <w:sz w:val="19"/>
        </w:rPr>
      </w:pPr>
      <w:r>
        <w:rPr>
          <w:sz w:val="19"/>
        </w:rPr>
        <w:t>delitti, consumati o tentati, di cui agli articoli 416, 416-bis del codice penale ovvero delitti</w:t>
      </w:r>
      <w:r>
        <w:rPr>
          <w:spacing w:val="1"/>
          <w:sz w:val="19"/>
        </w:rPr>
        <w:t xml:space="preserve"> </w:t>
      </w:r>
      <w:r>
        <w:rPr>
          <w:sz w:val="19"/>
        </w:rPr>
        <w:t>commessi avvalendosi delle condizioni previste dal</w:t>
      </w:r>
      <w:r>
        <w:rPr>
          <w:spacing w:val="1"/>
          <w:sz w:val="19"/>
        </w:rPr>
        <w:t xml:space="preserve"> </w:t>
      </w:r>
      <w:r>
        <w:rPr>
          <w:sz w:val="19"/>
        </w:rPr>
        <w:t>predetto</w:t>
      </w:r>
      <w:r>
        <w:rPr>
          <w:spacing w:val="1"/>
          <w:sz w:val="19"/>
        </w:rPr>
        <w:t xml:space="preserve"> </w:t>
      </w:r>
      <w:r>
        <w:rPr>
          <w:sz w:val="19"/>
        </w:rPr>
        <w:t>art. 416-bis ovvero</w:t>
      </w:r>
      <w:r>
        <w:rPr>
          <w:spacing w:val="1"/>
          <w:sz w:val="19"/>
        </w:rPr>
        <w:t xml:space="preserve"> </w:t>
      </w:r>
      <w:r>
        <w:rPr>
          <w:sz w:val="19"/>
        </w:rPr>
        <w:t>al</w:t>
      </w:r>
      <w:r>
        <w:rPr>
          <w:spacing w:val="1"/>
          <w:sz w:val="19"/>
        </w:rPr>
        <w:t xml:space="preserve"> </w:t>
      </w:r>
      <w:r>
        <w:rPr>
          <w:sz w:val="19"/>
        </w:rPr>
        <w:t>fine di</w:t>
      </w:r>
      <w:r>
        <w:rPr>
          <w:spacing w:val="1"/>
          <w:sz w:val="19"/>
        </w:rPr>
        <w:t xml:space="preserve"> </w:t>
      </w:r>
      <w:r>
        <w:rPr>
          <w:sz w:val="19"/>
        </w:rPr>
        <w:t>agevolare</w:t>
      </w:r>
      <w:r>
        <w:rPr>
          <w:spacing w:val="-6"/>
          <w:sz w:val="19"/>
        </w:rPr>
        <w:t xml:space="preserve"> </w:t>
      </w:r>
      <w:r>
        <w:rPr>
          <w:sz w:val="19"/>
        </w:rPr>
        <w:t>l’attività</w:t>
      </w:r>
      <w:r>
        <w:rPr>
          <w:spacing w:val="-5"/>
          <w:sz w:val="19"/>
        </w:rPr>
        <w:t xml:space="preserve"> </w:t>
      </w:r>
      <w:r>
        <w:rPr>
          <w:sz w:val="19"/>
        </w:rPr>
        <w:t>delle</w:t>
      </w:r>
      <w:r>
        <w:rPr>
          <w:spacing w:val="-5"/>
          <w:sz w:val="19"/>
        </w:rPr>
        <w:t xml:space="preserve"> </w:t>
      </w:r>
      <w:r>
        <w:rPr>
          <w:sz w:val="19"/>
        </w:rPr>
        <w:t>associazioni</w:t>
      </w:r>
      <w:r>
        <w:rPr>
          <w:spacing w:val="-5"/>
          <w:sz w:val="19"/>
        </w:rPr>
        <w:t xml:space="preserve"> </w:t>
      </w:r>
      <w:r>
        <w:rPr>
          <w:sz w:val="19"/>
        </w:rPr>
        <w:t>previste</w:t>
      </w:r>
      <w:r>
        <w:rPr>
          <w:spacing w:val="-6"/>
          <w:sz w:val="19"/>
        </w:rPr>
        <w:t xml:space="preserve"> </w:t>
      </w:r>
      <w:r>
        <w:rPr>
          <w:sz w:val="19"/>
        </w:rPr>
        <w:t>dallo</w:t>
      </w:r>
      <w:r>
        <w:rPr>
          <w:spacing w:val="-3"/>
          <w:sz w:val="19"/>
        </w:rPr>
        <w:t xml:space="preserve"> </w:t>
      </w:r>
      <w:r>
        <w:rPr>
          <w:sz w:val="19"/>
        </w:rPr>
        <w:t>stesso</w:t>
      </w:r>
      <w:r>
        <w:rPr>
          <w:spacing w:val="-5"/>
          <w:sz w:val="19"/>
        </w:rPr>
        <w:t xml:space="preserve"> </w:t>
      </w:r>
      <w:r>
        <w:rPr>
          <w:sz w:val="19"/>
        </w:rPr>
        <w:t>articolo,</w:t>
      </w:r>
      <w:r>
        <w:rPr>
          <w:spacing w:val="-4"/>
          <w:sz w:val="19"/>
        </w:rPr>
        <w:t xml:space="preserve"> </w:t>
      </w:r>
      <w:r>
        <w:rPr>
          <w:sz w:val="19"/>
        </w:rPr>
        <w:t>nonché</w:t>
      </w:r>
      <w:r>
        <w:rPr>
          <w:spacing w:val="-6"/>
          <w:sz w:val="19"/>
        </w:rPr>
        <w:t xml:space="preserve"> </w:t>
      </w:r>
      <w:r>
        <w:rPr>
          <w:sz w:val="19"/>
        </w:rPr>
        <w:t>per</w:t>
      </w:r>
      <w:r>
        <w:rPr>
          <w:spacing w:val="-3"/>
          <w:sz w:val="19"/>
        </w:rPr>
        <w:t xml:space="preserve"> </w:t>
      </w:r>
      <w:r>
        <w:rPr>
          <w:sz w:val="19"/>
        </w:rPr>
        <w:t>i</w:t>
      </w:r>
      <w:r>
        <w:rPr>
          <w:spacing w:val="-4"/>
          <w:sz w:val="19"/>
        </w:rPr>
        <w:t xml:space="preserve"> </w:t>
      </w:r>
      <w:r>
        <w:rPr>
          <w:sz w:val="19"/>
        </w:rPr>
        <w:t>delitti,</w:t>
      </w:r>
      <w:r>
        <w:rPr>
          <w:spacing w:val="-7"/>
          <w:sz w:val="19"/>
        </w:rPr>
        <w:t xml:space="preserve"> </w:t>
      </w:r>
      <w:r>
        <w:rPr>
          <w:sz w:val="19"/>
        </w:rPr>
        <w:t>consumati</w:t>
      </w:r>
      <w:r>
        <w:rPr>
          <w:spacing w:val="-65"/>
          <w:sz w:val="19"/>
        </w:rPr>
        <w:t xml:space="preserve"> </w:t>
      </w:r>
      <w:r>
        <w:rPr>
          <w:sz w:val="19"/>
        </w:rPr>
        <w:t>o tentati, previsti dall’art. 74 del D.P.R. n. 309/1990, dall’art. 291-quater del D.P.R. n. 43/73 e</w:t>
      </w:r>
      <w:r>
        <w:rPr>
          <w:spacing w:val="1"/>
          <w:sz w:val="19"/>
        </w:rPr>
        <w:t xml:space="preserve"> </w:t>
      </w:r>
      <w:r>
        <w:rPr>
          <w:sz w:val="19"/>
        </w:rPr>
        <w:t>dall’art.</w:t>
      </w:r>
      <w:r>
        <w:rPr>
          <w:spacing w:val="1"/>
          <w:sz w:val="19"/>
        </w:rPr>
        <w:t xml:space="preserve"> </w:t>
      </w:r>
      <w:r>
        <w:rPr>
          <w:sz w:val="19"/>
        </w:rPr>
        <w:t>260</w:t>
      </w:r>
      <w:r>
        <w:rPr>
          <w:spacing w:val="1"/>
          <w:sz w:val="19"/>
        </w:rPr>
        <w:t xml:space="preserve"> </w:t>
      </w:r>
      <w:r>
        <w:rPr>
          <w:sz w:val="19"/>
        </w:rPr>
        <w:t>del</w:t>
      </w:r>
      <w:r>
        <w:rPr>
          <w:spacing w:val="1"/>
          <w:sz w:val="19"/>
        </w:rPr>
        <w:t xml:space="preserve"> </w:t>
      </w:r>
      <w:proofErr w:type="spellStart"/>
      <w:proofErr w:type="gramStart"/>
      <w:r>
        <w:rPr>
          <w:sz w:val="19"/>
        </w:rPr>
        <w:t>D.Lgs</w:t>
      </w:r>
      <w:proofErr w:type="gramEnd"/>
      <w:r>
        <w:rPr>
          <w:sz w:val="19"/>
        </w:rPr>
        <w:t>.</w:t>
      </w:r>
      <w:proofErr w:type="spellEnd"/>
      <w:r>
        <w:rPr>
          <w:spacing w:val="1"/>
          <w:sz w:val="19"/>
        </w:rPr>
        <w:t xml:space="preserve"> </w:t>
      </w:r>
      <w:r>
        <w:rPr>
          <w:sz w:val="19"/>
        </w:rPr>
        <w:t>n.</w:t>
      </w:r>
      <w:r>
        <w:rPr>
          <w:spacing w:val="1"/>
          <w:sz w:val="19"/>
        </w:rPr>
        <w:t xml:space="preserve"> </w:t>
      </w:r>
      <w:r>
        <w:rPr>
          <w:sz w:val="19"/>
        </w:rPr>
        <w:t>152/2006,</w:t>
      </w:r>
      <w:r>
        <w:rPr>
          <w:spacing w:val="1"/>
          <w:sz w:val="19"/>
        </w:rPr>
        <w:t xml:space="preserve"> </w:t>
      </w:r>
      <w:r>
        <w:rPr>
          <w:sz w:val="19"/>
        </w:rPr>
        <w:t>in</w:t>
      </w:r>
      <w:r>
        <w:rPr>
          <w:spacing w:val="1"/>
          <w:sz w:val="19"/>
        </w:rPr>
        <w:t xml:space="preserve"> </w:t>
      </w:r>
      <w:r>
        <w:rPr>
          <w:sz w:val="19"/>
        </w:rPr>
        <w:t>quanto</w:t>
      </w:r>
      <w:r>
        <w:rPr>
          <w:spacing w:val="1"/>
          <w:sz w:val="19"/>
        </w:rPr>
        <w:t xml:space="preserve"> </w:t>
      </w:r>
      <w:r>
        <w:rPr>
          <w:sz w:val="19"/>
        </w:rPr>
        <w:t>riconducibili</w:t>
      </w:r>
      <w:r>
        <w:rPr>
          <w:spacing w:val="1"/>
          <w:sz w:val="19"/>
        </w:rPr>
        <w:t xml:space="preserve"> </w:t>
      </w:r>
      <w:r>
        <w:rPr>
          <w:sz w:val="19"/>
        </w:rPr>
        <w:t>alla</w:t>
      </w:r>
      <w:r>
        <w:rPr>
          <w:spacing w:val="1"/>
          <w:sz w:val="19"/>
        </w:rPr>
        <w:t xml:space="preserve"> </w:t>
      </w:r>
      <w:r>
        <w:rPr>
          <w:sz w:val="19"/>
        </w:rPr>
        <w:t>partecipazione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un’organizzazione</w:t>
      </w:r>
      <w:r>
        <w:rPr>
          <w:spacing w:val="-6"/>
          <w:sz w:val="19"/>
        </w:rPr>
        <w:t xml:space="preserve"> </w:t>
      </w:r>
      <w:r>
        <w:rPr>
          <w:sz w:val="19"/>
        </w:rPr>
        <w:t>criminale,</w:t>
      </w:r>
      <w:r>
        <w:rPr>
          <w:spacing w:val="-4"/>
          <w:sz w:val="19"/>
        </w:rPr>
        <w:t xml:space="preserve"> </w:t>
      </w:r>
      <w:r>
        <w:rPr>
          <w:sz w:val="19"/>
        </w:rPr>
        <w:t>quale</w:t>
      </w:r>
      <w:r>
        <w:rPr>
          <w:spacing w:val="-2"/>
          <w:sz w:val="19"/>
        </w:rPr>
        <w:t xml:space="preserve"> </w:t>
      </w:r>
      <w:r>
        <w:rPr>
          <w:sz w:val="19"/>
        </w:rPr>
        <w:t>definita</w:t>
      </w:r>
      <w:r>
        <w:rPr>
          <w:spacing w:val="-3"/>
          <w:sz w:val="19"/>
        </w:rPr>
        <w:t xml:space="preserve"> </w:t>
      </w:r>
      <w:r>
        <w:rPr>
          <w:sz w:val="19"/>
        </w:rPr>
        <w:t>all’articolo</w:t>
      </w:r>
      <w:r>
        <w:rPr>
          <w:spacing w:val="-5"/>
          <w:sz w:val="19"/>
        </w:rPr>
        <w:t xml:space="preserve"> </w:t>
      </w:r>
      <w:r>
        <w:rPr>
          <w:sz w:val="19"/>
        </w:rPr>
        <w:t>2</w:t>
      </w:r>
      <w:r>
        <w:rPr>
          <w:spacing w:val="-5"/>
          <w:sz w:val="19"/>
        </w:rPr>
        <w:t xml:space="preserve"> </w:t>
      </w:r>
      <w:r>
        <w:rPr>
          <w:sz w:val="19"/>
        </w:rPr>
        <w:t>della</w:t>
      </w:r>
      <w:r>
        <w:rPr>
          <w:spacing w:val="-7"/>
          <w:sz w:val="19"/>
        </w:rPr>
        <w:t xml:space="preserve"> </w:t>
      </w:r>
      <w:r>
        <w:rPr>
          <w:sz w:val="19"/>
        </w:rPr>
        <w:t>decisione</w:t>
      </w:r>
      <w:r>
        <w:rPr>
          <w:spacing w:val="-4"/>
          <w:sz w:val="19"/>
        </w:rPr>
        <w:t xml:space="preserve"> </w:t>
      </w:r>
      <w:r>
        <w:rPr>
          <w:sz w:val="19"/>
        </w:rPr>
        <w:t>quadro</w:t>
      </w:r>
      <w:r>
        <w:rPr>
          <w:spacing w:val="-3"/>
          <w:sz w:val="19"/>
        </w:rPr>
        <w:t xml:space="preserve"> </w:t>
      </w:r>
      <w:r>
        <w:rPr>
          <w:sz w:val="19"/>
        </w:rPr>
        <w:t>2008/841/GAI</w:t>
      </w:r>
      <w:r>
        <w:rPr>
          <w:spacing w:val="-3"/>
          <w:sz w:val="19"/>
        </w:rPr>
        <w:t xml:space="preserve"> </w:t>
      </w:r>
      <w:r>
        <w:rPr>
          <w:sz w:val="19"/>
        </w:rPr>
        <w:t>del</w:t>
      </w:r>
      <w:r>
        <w:rPr>
          <w:spacing w:val="-65"/>
          <w:sz w:val="19"/>
        </w:rPr>
        <w:t xml:space="preserve"> </w:t>
      </w:r>
      <w:r>
        <w:rPr>
          <w:sz w:val="19"/>
        </w:rPr>
        <w:t>Consiglio;</w:t>
      </w:r>
    </w:p>
    <w:p w:rsidR="006A69B0" w:rsidRDefault="007B41BD">
      <w:pPr>
        <w:pStyle w:val="Paragrafoelenco"/>
        <w:numPr>
          <w:ilvl w:val="1"/>
          <w:numId w:val="4"/>
        </w:numPr>
        <w:tabs>
          <w:tab w:val="left" w:pos="553"/>
        </w:tabs>
        <w:spacing w:before="1"/>
        <w:ind w:right="115"/>
        <w:jc w:val="both"/>
        <w:rPr>
          <w:sz w:val="19"/>
        </w:rPr>
      </w:pPr>
      <w:r>
        <w:rPr>
          <w:sz w:val="19"/>
        </w:rPr>
        <w:t>delitti,</w:t>
      </w:r>
      <w:r>
        <w:rPr>
          <w:spacing w:val="-6"/>
          <w:sz w:val="19"/>
        </w:rPr>
        <w:t xml:space="preserve"> </w:t>
      </w:r>
      <w:r>
        <w:rPr>
          <w:sz w:val="19"/>
        </w:rPr>
        <w:t>consumati</w:t>
      </w:r>
      <w:r>
        <w:rPr>
          <w:spacing w:val="-8"/>
          <w:sz w:val="19"/>
        </w:rPr>
        <w:t xml:space="preserve"> </w:t>
      </w:r>
      <w:r>
        <w:rPr>
          <w:sz w:val="19"/>
        </w:rPr>
        <w:t>o</w:t>
      </w:r>
      <w:r>
        <w:rPr>
          <w:spacing w:val="-7"/>
          <w:sz w:val="19"/>
        </w:rPr>
        <w:t xml:space="preserve"> </w:t>
      </w:r>
      <w:r>
        <w:rPr>
          <w:sz w:val="19"/>
        </w:rPr>
        <w:t>tentati,</w:t>
      </w:r>
      <w:r>
        <w:rPr>
          <w:spacing w:val="-6"/>
          <w:sz w:val="19"/>
        </w:rPr>
        <w:t xml:space="preserve"> </w:t>
      </w:r>
      <w:r>
        <w:rPr>
          <w:sz w:val="19"/>
        </w:rPr>
        <w:t>di</w:t>
      </w:r>
      <w:r>
        <w:rPr>
          <w:spacing w:val="-7"/>
          <w:sz w:val="19"/>
        </w:rPr>
        <w:t xml:space="preserve"> </w:t>
      </w:r>
      <w:r>
        <w:rPr>
          <w:sz w:val="19"/>
        </w:rPr>
        <w:t>cui</w:t>
      </w:r>
      <w:r>
        <w:rPr>
          <w:spacing w:val="-6"/>
          <w:sz w:val="19"/>
        </w:rPr>
        <w:t xml:space="preserve"> </w:t>
      </w:r>
      <w:r>
        <w:rPr>
          <w:sz w:val="19"/>
        </w:rPr>
        <w:t>agli</w:t>
      </w:r>
      <w:r>
        <w:rPr>
          <w:spacing w:val="-5"/>
          <w:sz w:val="19"/>
        </w:rPr>
        <w:t xml:space="preserve"> </w:t>
      </w:r>
      <w:r>
        <w:rPr>
          <w:sz w:val="19"/>
        </w:rPr>
        <w:t>articoli</w:t>
      </w:r>
      <w:r>
        <w:rPr>
          <w:spacing w:val="-8"/>
          <w:sz w:val="19"/>
        </w:rPr>
        <w:t xml:space="preserve"> </w:t>
      </w:r>
      <w:r>
        <w:rPr>
          <w:sz w:val="19"/>
        </w:rPr>
        <w:t>317,</w:t>
      </w:r>
      <w:r>
        <w:rPr>
          <w:spacing w:val="-4"/>
          <w:sz w:val="19"/>
        </w:rPr>
        <w:t xml:space="preserve"> </w:t>
      </w:r>
      <w:r>
        <w:rPr>
          <w:sz w:val="19"/>
        </w:rPr>
        <w:t>318,</w:t>
      </w:r>
      <w:r>
        <w:rPr>
          <w:spacing w:val="-6"/>
          <w:sz w:val="19"/>
        </w:rPr>
        <w:t xml:space="preserve"> </w:t>
      </w:r>
      <w:r>
        <w:rPr>
          <w:sz w:val="19"/>
        </w:rPr>
        <w:t>319,</w:t>
      </w:r>
      <w:r>
        <w:rPr>
          <w:spacing w:val="-4"/>
          <w:sz w:val="19"/>
        </w:rPr>
        <w:t xml:space="preserve"> </w:t>
      </w:r>
      <w:r>
        <w:rPr>
          <w:sz w:val="19"/>
        </w:rPr>
        <w:t>319-ter,</w:t>
      </w:r>
      <w:r>
        <w:rPr>
          <w:spacing w:val="-6"/>
          <w:sz w:val="19"/>
        </w:rPr>
        <w:t xml:space="preserve"> </w:t>
      </w:r>
      <w:r>
        <w:rPr>
          <w:sz w:val="19"/>
        </w:rPr>
        <w:t>319-quater,</w:t>
      </w:r>
      <w:r>
        <w:rPr>
          <w:spacing w:val="-6"/>
          <w:sz w:val="19"/>
        </w:rPr>
        <w:t xml:space="preserve"> </w:t>
      </w:r>
      <w:r>
        <w:rPr>
          <w:sz w:val="19"/>
        </w:rPr>
        <w:t>320,</w:t>
      </w:r>
      <w:r>
        <w:rPr>
          <w:spacing w:val="-6"/>
          <w:sz w:val="19"/>
        </w:rPr>
        <w:t xml:space="preserve"> </w:t>
      </w:r>
      <w:r>
        <w:rPr>
          <w:sz w:val="19"/>
        </w:rPr>
        <w:t>321,</w:t>
      </w:r>
      <w:r>
        <w:rPr>
          <w:spacing w:val="-4"/>
          <w:sz w:val="19"/>
        </w:rPr>
        <w:t xml:space="preserve"> </w:t>
      </w:r>
      <w:r>
        <w:rPr>
          <w:sz w:val="19"/>
        </w:rPr>
        <w:t>322,</w:t>
      </w:r>
      <w:r>
        <w:rPr>
          <w:spacing w:val="-64"/>
          <w:sz w:val="19"/>
        </w:rPr>
        <w:t xml:space="preserve"> </w:t>
      </w:r>
      <w:r>
        <w:rPr>
          <w:sz w:val="19"/>
        </w:rPr>
        <w:t>322-bis, 346-bis, 353, 353-bis, 354, 355 e 356 del codice penale nonché all’art. 2635 del codice</w:t>
      </w:r>
      <w:r>
        <w:rPr>
          <w:spacing w:val="-64"/>
          <w:sz w:val="19"/>
        </w:rPr>
        <w:t xml:space="preserve"> </w:t>
      </w:r>
      <w:r>
        <w:rPr>
          <w:sz w:val="19"/>
        </w:rPr>
        <w:t>civile;</w:t>
      </w:r>
    </w:p>
    <w:p w:rsidR="006A69B0" w:rsidRDefault="007B41BD">
      <w:pPr>
        <w:pStyle w:val="Paragrafoelenco"/>
        <w:numPr>
          <w:ilvl w:val="1"/>
          <w:numId w:val="4"/>
        </w:numPr>
        <w:tabs>
          <w:tab w:val="left" w:pos="553"/>
        </w:tabs>
        <w:ind w:right="110"/>
        <w:jc w:val="both"/>
        <w:rPr>
          <w:sz w:val="19"/>
        </w:rPr>
      </w:pPr>
      <w:r>
        <w:rPr>
          <w:sz w:val="19"/>
        </w:rPr>
        <w:t>frode ai sensi dell’art. 1 della convenzione relativa alla tutela degli interessi finanziari delle</w:t>
      </w:r>
      <w:r>
        <w:rPr>
          <w:spacing w:val="1"/>
          <w:sz w:val="19"/>
        </w:rPr>
        <w:t xml:space="preserve"> </w:t>
      </w:r>
      <w:r>
        <w:rPr>
          <w:sz w:val="19"/>
        </w:rPr>
        <w:t>Comunità</w:t>
      </w:r>
      <w:r>
        <w:rPr>
          <w:spacing w:val="-2"/>
          <w:sz w:val="19"/>
        </w:rPr>
        <w:t xml:space="preserve"> </w:t>
      </w:r>
      <w:r>
        <w:rPr>
          <w:sz w:val="19"/>
        </w:rPr>
        <w:t>europee;</w:t>
      </w:r>
    </w:p>
    <w:p w:rsidR="006A69B0" w:rsidRDefault="007B41BD">
      <w:pPr>
        <w:pStyle w:val="Corpotesto"/>
        <w:spacing w:before="7"/>
        <w:ind w:left="0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160655</wp:posOffset>
                </wp:positionV>
                <wp:extent cx="1828800" cy="6350"/>
                <wp:effectExtent l="0" t="0" r="0" b="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356F436" id="Rectangle 4" o:spid="_x0000_s1026" style="position:absolute;margin-left:56.65pt;margin-top:12.6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6A69B0" w:rsidRDefault="007B41BD">
      <w:pPr>
        <w:spacing w:before="56"/>
        <w:ind w:left="192"/>
        <w:rPr>
          <w:sz w:val="14"/>
        </w:rPr>
      </w:pPr>
      <w:r>
        <w:rPr>
          <w:position w:val="5"/>
          <w:sz w:val="9"/>
        </w:rPr>
        <w:t>1</w:t>
      </w:r>
      <w:r>
        <w:rPr>
          <w:spacing w:val="13"/>
          <w:position w:val="5"/>
          <w:sz w:val="9"/>
        </w:rPr>
        <w:t xml:space="preserve"> </w:t>
      </w:r>
      <w:r>
        <w:rPr>
          <w:sz w:val="14"/>
        </w:rPr>
        <w:t>Titolare</w:t>
      </w:r>
      <w:r>
        <w:rPr>
          <w:spacing w:val="-1"/>
          <w:sz w:val="14"/>
        </w:rPr>
        <w:t xml:space="preserve"> </w:t>
      </w:r>
      <w:r>
        <w:rPr>
          <w:sz w:val="14"/>
        </w:rPr>
        <w:t>e</w:t>
      </w:r>
      <w:r>
        <w:rPr>
          <w:spacing w:val="1"/>
          <w:sz w:val="14"/>
        </w:rPr>
        <w:t xml:space="preserve"> </w:t>
      </w:r>
      <w:r>
        <w:rPr>
          <w:sz w:val="14"/>
        </w:rPr>
        <w:t>direttore/i</w:t>
      </w:r>
      <w:r>
        <w:rPr>
          <w:spacing w:val="-2"/>
          <w:sz w:val="14"/>
        </w:rPr>
        <w:t xml:space="preserve"> </w:t>
      </w:r>
      <w:r>
        <w:rPr>
          <w:sz w:val="14"/>
        </w:rPr>
        <w:t>tecnico/i</w:t>
      </w:r>
      <w:r>
        <w:rPr>
          <w:spacing w:val="-3"/>
          <w:sz w:val="14"/>
        </w:rPr>
        <w:t xml:space="preserve"> </w:t>
      </w:r>
      <w:r>
        <w:rPr>
          <w:sz w:val="14"/>
        </w:rPr>
        <w:t>attualmente</w:t>
      </w:r>
      <w:r>
        <w:rPr>
          <w:spacing w:val="-2"/>
          <w:sz w:val="14"/>
        </w:rPr>
        <w:t xml:space="preserve"> </w:t>
      </w:r>
      <w:r>
        <w:rPr>
          <w:sz w:val="14"/>
        </w:rPr>
        <w:t>in</w:t>
      </w:r>
      <w:r>
        <w:rPr>
          <w:spacing w:val="-2"/>
          <w:sz w:val="14"/>
        </w:rPr>
        <w:t xml:space="preserve"> </w:t>
      </w:r>
      <w:r>
        <w:rPr>
          <w:sz w:val="14"/>
        </w:rPr>
        <w:t>carica</w:t>
      </w:r>
      <w:r>
        <w:rPr>
          <w:spacing w:val="-1"/>
          <w:sz w:val="14"/>
        </w:rPr>
        <w:t xml:space="preserve"> </w:t>
      </w:r>
      <w:r>
        <w:rPr>
          <w:sz w:val="14"/>
        </w:rPr>
        <w:t>o</w:t>
      </w:r>
      <w:r>
        <w:rPr>
          <w:spacing w:val="-1"/>
          <w:sz w:val="14"/>
        </w:rPr>
        <w:t xml:space="preserve"> </w:t>
      </w:r>
      <w:r>
        <w:rPr>
          <w:sz w:val="14"/>
        </w:rPr>
        <w:t>cessato</w:t>
      </w:r>
    </w:p>
    <w:p w:rsidR="006A69B0" w:rsidRDefault="006A69B0">
      <w:pPr>
        <w:rPr>
          <w:sz w:val="14"/>
        </w:rPr>
        <w:sectPr w:rsidR="006A69B0">
          <w:type w:val="continuous"/>
          <w:pgSz w:w="11910" w:h="16840"/>
          <w:pgMar w:top="1320" w:right="1020" w:bottom="280" w:left="940" w:header="720" w:footer="720" w:gutter="0"/>
          <w:cols w:space="720"/>
        </w:sectPr>
      </w:pPr>
    </w:p>
    <w:p w:rsidR="006A69B0" w:rsidRDefault="007B41BD">
      <w:pPr>
        <w:pStyle w:val="Paragrafoelenco"/>
        <w:numPr>
          <w:ilvl w:val="1"/>
          <w:numId w:val="4"/>
        </w:numPr>
        <w:tabs>
          <w:tab w:val="left" w:pos="553"/>
        </w:tabs>
        <w:spacing w:before="76"/>
        <w:ind w:right="110"/>
        <w:jc w:val="both"/>
        <w:rPr>
          <w:sz w:val="19"/>
        </w:rPr>
      </w:pPr>
      <w:r>
        <w:rPr>
          <w:sz w:val="19"/>
        </w:rPr>
        <w:lastRenderedPageBreak/>
        <w:t>delitti, consumati o tentati, commessi con finalità di terrorismo, anche internazionale, e di</w:t>
      </w:r>
      <w:r>
        <w:rPr>
          <w:spacing w:val="1"/>
          <w:sz w:val="19"/>
        </w:rPr>
        <w:t xml:space="preserve"> </w:t>
      </w:r>
      <w:r>
        <w:rPr>
          <w:sz w:val="19"/>
        </w:rPr>
        <w:t>eversione</w:t>
      </w:r>
      <w:r>
        <w:rPr>
          <w:spacing w:val="-2"/>
          <w:sz w:val="19"/>
        </w:rPr>
        <w:t xml:space="preserve"> </w:t>
      </w:r>
      <w:r>
        <w:rPr>
          <w:sz w:val="19"/>
        </w:rPr>
        <w:t>dell’ordine</w:t>
      </w:r>
      <w:r>
        <w:rPr>
          <w:spacing w:val="-1"/>
          <w:sz w:val="19"/>
        </w:rPr>
        <w:t xml:space="preserve"> </w:t>
      </w:r>
      <w:r>
        <w:rPr>
          <w:sz w:val="19"/>
        </w:rPr>
        <w:t>costituzionale</w:t>
      </w:r>
      <w:r>
        <w:rPr>
          <w:spacing w:val="-1"/>
          <w:sz w:val="19"/>
        </w:rPr>
        <w:t xml:space="preserve"> </w:t>
      </w:r>
      <w:r>
        <w:rPr>
          <w:sz w:val="19"/>
        </w:rPr>
        <w:t>reati</w:t>
      </w:r>
      <w:r>
        <w:rPr>
          <w:spacing w:val="-3"/>
          <w:sz w:val="19"/>
        </w:rPr>
        <w:t xml:space="preserve"> </w:t>
      </w:r>
      <w:r>
        <w:rPr>
          <w:sz w:val="19"/>
        </w:rPr>
        <w:t>terroristici</w:t>
      </w:r>
      <w:r>
        <w:rPr>
          <w:spacing w:val="-2"/>
          <w:sz w:val="19"/>
        </w:rPr>
        <w:t xml:space="preserve"> </w:t>
      </w:r>
      <w:r>
        <w:rPr>
          <w:sz w:val="19"/>
        </w:rPr>
        <w:t>o reati</w:t>
      </w:r>
      <w:r>
        <w:rPr>
          <w:spacing w:val="-2"/>
          <w:sz w:val="19"/>
        </w:rPr>
        <w:t xml:space="preserve"> </w:t>
      </w:r>
      <w:r>
        <w:rPr>
          <w:sz w:val="19"/>
        </w:rPr>
        <w:t>connessi</w:t>
      </w:r>
      <w:r>
        <w:rPr>
          <w:spacing w:val="-1"/>
          <w:sz w:val="19"/>
        </w:rPr>
        <w:t xml:space="preserve"> </w:t>
      </w:r>
      <w:r>
        <w:rPr>
          <w:sz w:val="19"/>
        </w:rPr>
        <w:t>alle attività</w:t>
      </w:r>
      <w:r>
        <w:rPr>
          <w:spacing w:val="-3"/>
          <w:sz w:val="19"/>
        </w:rPr>
        <w:t xml:space="preserve"> </w:t>
      </w:r>
      <w:r>
        <w:rPr>
          <w:sz w:val="19"/>
        </w:rPr>
        <w:t>terroristiche;</w:t>
      </w:r>
    </w:p>
    <w:p w:rsidR="006A69B0" w:rsidRDefault="007B41BD">
      <w:pPr>
        <w:pStyle w:val="Paragrafoelenco"/>
        <w:numPr>
          <w:ilvl w:val="1"/>
          <w:numId w:val="4"/>
        </w:numPr>
        <w:tabs>
          <w:tab w:val="left" w:pos="553"/>
        </w:tabs>
        <w:spacing w:before="1"/>
        <w:ind w:right="115"/>
        <w:jc w:val="both"/>
        <w:rPr>
          <w:sz w:val="19"/>
        </w:rPr>
      </w:pPr>
      <w:r>
        <w:rPr>
          <w:sz w:val="19"/>
        </w:rPr>
        <w:t>delitti di cui agli articoli 648-bis, 648-ter e 648-ter.1 del codice penale, riciclaggio di proventi di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attività criminose o finanziamento del terrorismo, quali definiti all’art. 1 del D. </w:t>
      </w:r>
      <w:proofErr w:type="spellStart"/>
      <w:r>
        <w:rPr>
          <w:sz w:val="19"/>
        </w:rPr>
        <w:t>Lgs</w:t>
      </w:r>
      <w:proofErr w:type="spellEnd"/>
      <w:r>
        <w:rPr>
          <w:sz w:val="19"/>
        </w:rPr>
        <w:t>. n. 109/2007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e </w:t>
      </w:r>
      <w:proofErr w:type="spellStart"/>
      <w:r>
        <w:rPr>
          <w:sz w:val="19"/>
        </w:rPr>
        <w:t>s.m</w:t>
      </w:r>
      <w:proofErr w:type="spellEnd"/>
      <w:r>
        <w:rPr>
          <w:sz w:val="19"/>
        </w:rPr>
        <w:t>.;</w:t>
      </w:r>
    </w:p>
    <w:p w:rsidR="006A69B0" w:rsidRDefault="007B41BD">
      <w:pPr>
        <w:pStyle w:val="Paragrafoelenco"/>
        <w:numPr>
          <w:ilvl w:val="1"/>
          <w:numId w:val="4"/>
        </w:numPr>
        <w:tabs>
          <w:tab w:val="left" w:pos="553"/>
        </w:tabs>
        <w:ind w:right="114"/>
        <w:jc w:val="both"/>
        <w:rPr>
          <w:sz w:val="19"/>
        </w:rPr>
      </w:pPr>
      <w:r>
        <w:rPr>
          <w:sz w:val="19"/>
        </w:rPr>
        <w:t xml:space="preserve">sfruttamento del lavoro minorile e altre forme di tratta di esseri umani definite con il D. </w:t>
      </w:r>
      <w:proofErr w:type="spellStart"/>
      <w:r>
        <w:rPr>
          <w:sz w:val="19"/>
        </w:rPr>
        <w:t>Lgs</w:t>
      </w:r>
      <w:proofErr w:type="spellEnd"/>
      <w:r>
        <w:rPr>
          <w:sz w:val="19"/>
        </w:rPr>
        <w:t>. n.</w:t>
      </w:r>
      <w:r>
        <w:rPr>
          <w:spacing w:val="1"/>
          <w:sz w:val="19"/>
        </w:rPr>
        <w:t xml:space="preserve"> </w:t>
      </w:r>
      <w:r>
        <w:rPr>
          <w:sz w:val="19"/>
        </w:rPr>
        <w:t>24/2014;</w:t>
      </w:r>
    </w:p>
    <w:p w:rsidR="006A69B0" w:rsidRDefault="007B41BD">
      <w:pPr>
        <w:pStyle w:val="Paragrafoelenco"/>
        <w:numPr>
          <w:ilvl w:val="1"/>
          <w:numId w:val="4"/>
        </w:numPr>
        <w:tabs>
          <w:tab w:val="left" w:pos="553"/>
        </w:tabs>
        <w:jc w:val="both"/>
        <w:rPr>
          <w:sz w:val="19"/>
        </w:rPr>
      </w:pPr>
      <w:r>
        <w:rPr>
          <w:sz w:val="19"/>
        </w:rPr>
        <w:t>ogni altro delitto da cui derivi, quale pena accessoria, l'incapacità di contrattare con la pubblica</w:t>
      </w:r>
      <w:r>
        <w:rPr>
          <w:spacing w:val="1"/>
          <w:sz w:val="19"/>
        </w:rPr>
        <w:t xml:space="preserve"> </w:t>
      </w:r>
      <w:r>
        <w:rPr>
          <w:sz w:val="19"/>
        </w:rPr>
        <w:t>amministrazione;</w:t>
      </w:r>
    </w:p>
    <w:p w:rsidR="006A69B0" w:rsidRDefault="007B41BD">
      <w:pPr>
        <w:pStyle w:val="Corpotesto"/>
        <w:spacing w:line="230" w:lineRule="exact"/>
      </w:pPr>
      <w:r>
        <w:rPr>
          <w:w w:val="99"/>
        </w:rPr>
        <w:t>.</w:t>
      </w:r>
    </w:p>
    <w:p w:rsidR="006A69B0" w:rsidRDefault="007B41BD">
      <w:pPr>
        <w:pStyle w:val="Titolo2"/>
        <w:spacing w:before="2"/>
      </w:pPr>
      <w:r>
        <w:t>Oppure</w:t>
      </w:r>
    </w:p>
    <w:p w:rsidR="006A69B0" w:rsidRDefault="007B41BD">
      <w:pPr>
        <w:pStyle w:val="Corpotesto"/>
        <w:tabs>
          <w:tab w:val="left" w:leader="dot" w:pos="2974"/>
        </w:tabs>
        <w:spacing w:line="230" w:lineRule="exact"/>
      </w:pPr>
      <w:r>
        <w:t>che</w:t>
      </w:r>
      <w:r>
        <w:rPr>
          <w:spacing w:val="7"/>
        </w:rPr>
        <w:t xml:space="preserve"> </w:t>
      </w:r>
      <w:r>
        <w:t>nei</w:t>
      </w:r>
      <w:r>
        <w:rPr>
          <w:spacing w:val="11"/>
        </w:rPr>
        <w:t xml:space="preserve"> </w:t>
      </w:r>
      <w:r>
        <w:t>confronti</w:t>
      </w:r>
      <w:r>
        <w:rPr>
          <w:spacing w:val="8"/>
        </w:rPr>
        <w:t xml:space="preserve"> </w:t>
      </w:r>
      <w:r>
        <w:t>di</w:t>
      </w:r>
      <w:r>
        <w:rPr>
          <w:rFonts w:ascii="Times New Roman"/>
        </w:rPr>
        <w:tab/>
      </w:r>
      <w:r>
        <w:t>sono</w:t>
      </w:r>
      <w:r>
        <w:rPr>
          <w:spacing w:val="9"/>
        </w:rPr>
        <w:t xml:space="preserve"> </w:t>
      </w:r>
      <w:r>
        <w:t>state</w:t>
      </w:r>
      <w:r>
        <w:rPr>
          <w:spacing w:val="8"/>
        </w:rPr>
        <w:t xml:space="preserve"> </w:t>
      </w:r>
      <w:r>
        <w:t>emesse</w:t>
      </w:r>
      <w:r>
        <w:rPr>
          <w:spacing w:val="9"/>
        </w:rPr>
        <w:t xml:space="preserve"> </w:t>
      </w:r>
      <w:r>
        <w:t>le</w:t>
      </w:r>
      <w:r>
        <w:rPr>
          <w:spacing w:val="10"/>
        </w:rPr>
        <w:t xml:space="preserve"> </w:t>
      </w:r>
      <w:r>
        <w:t>seguenti</w:t>
      </w:r>
      <w:r>
        <w:rPr>
          <w:spacing w:val="8"/>
        </w:rPr>
        <w:t xml:space="preserve"> </w:t>
      </w:r>
      <w:r>
        <w:t>sentenze</w:t>
      </w:r>
      <w:r>
        <w:rPr>
          <w:spacing w:val="9"/>
        </w:rPr>
        <w:t xml:space="preserve"> </w:t>
      </w:r>
      <w:r>
        <w:t>penali,</w:t>
      </w:r>
      <w:r>
        <w:rPr>
          <w:spacing w:val="9"/>
        </w:rPr>
        <w:t xml:space="preserve"> </w:t>
      </w:r>
      <w:r>
        <w:t>comprese</w:t>
      </w:r>
      <w:r>
        <w:rPr>
          <w:spacing w:val="9"/>
        </w:rPr>
        <w:t xml:space="preserve"> </w:t>
      </w:r>
      <w:r>
        <w:t>quelle</w:t>
      </w:r>
      <w:r>
        <w:rPr>
          <w:spacing w:val="8"/>
        </w:rPr>
        <w:t xml:space="preserve"> </w:t>
      </w:r>
      <w:r>
        <w:t>per</w:t>
      </w:r>
      <w:r>
        <w:rPr>
          <w:spacing w:val="9"/>
        </w:rPr>
        <w:t xml:space="preserve"> </w:t>
      </w:r>
      <w:r>
        <w:t>le</w:t>
      </w:r>
    </w:p>
    <w:p w:rsidR="006A69B0" w:rsidRDefault="007B41BD">
      <w:pPr>
        <w:pStyle w:val="Corpotesto"/>
        <w:tabs>
          <w:tab w:val="left" w:leader="underscore" w:pos="5041"/>
          <w:tab w:val="left" w:pos="9430"/>
        </w:tabs>
        <w:ind w:right="513"/>
        <w:rPr>
          <w:rFonts w:ascii="Times New Roman" w:hAnsi="Times New Roman"/>
        </w:rPr>
      </w:pPr>
      <w:r>
        <w:t>quali si è beneficiato della non menzione, come indicate dalle risultanze del casellario giudiziale:</w:t>
      </w:r>
      <w:r>
        <w:rPr>
          <w:spacing w:val="-64"/>
        </w:rPr>
        <w:t xml:space="preserve"> </w:t>
      </w:r>
      <w:r>
        <w:t>condanne</w:t>
      </w:r>
      <w:r>
        <w:rPr>
          <w:spacing w:val="-2"/>
        </w:rPr>
        <w:t xml:space="preserve"> </w:t>
      </w:r>
      <w:r>
        <w:t>relative</w:t>
      </w:r>
      <w:r>
        <w:rPr>
          <w:spacing w:val="-1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A69B0" w:rsidRDefault="007B41BD">
      <w:pPr>
        <w:pStyle w:val="Corpotesto"/>
        <w:tabs>
          <w:tab w:val="left" w:pos="3380"/>
          <w:tab w:val="left" w:pos="7114"/>
        </w:tabs>
        <w:spacing w:line="230" w:lineRule="exact"/>
      </w:pP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rFonts w:ascii="Times New Roman" w:hAnsi="Times New Roman"/>
          <w:u w:val="single"/>
        </w:rPr>
        <w:tab/>
      </w:r>
      <w:r>
        <w:t>del C.P. o della</w:t>
      </w:r>
      <w:r>
        <w:rPr>
          <w:spacing w:val="-1"/>
        </w:rPr>
        <w:t xml:space="preserve"> </w:t>
      </w:r>
      <w:r>
        <w:t>Legge</w:t>
      </w:r>
      <w:r>
        <w:rPr>
          <w:rFonts w:ascii="Times New Roman" w:hAnsi="Times New Roman"/>
          <w:u w:val="single"/>
        </w:rPr>
        <w:tab/>
      </w:r>
      <w:proofErr w:type="gramStart"/>
      <w:r>
        <w:rPr>
          <w:vertAlign w:val="superscript"/>
        </w:rPr>
        <w:t>2</w:t>
      </w:r>
      <w:r>
        <w:t xml:space="preserve"> .</w:t>
      </w:r>
      <w:proofErr w:type="gramEnd"/>
    </w:p>
    <w:p w:rsidR="006A69B0" w:rsidRDefault="006A69B0">
      <w:pPr>
        <w:pStyle w:val="Corpotesto"/>
        <w:spacing w:before="1"/>
        <w:ind w:left="0"/>
      </w:pPr>
    </w:p>
    <w:p w:rsidR="006A69B0" w:rsidRDefault="007B41BD">
      <w:pPr>
        <w:pStyle w:val="Corpotesto"/>
      </w:pPr>
      <w:r>
        <w:rPr>
          <w:u w:val="single"/>
        </w:rPr>
        <w:t>-</w:t>
      </w:r>
      <w:r>
        <w:rPr>
          <w:spacing w:val="11"/>
          <w:u w:val="single"/>
        </w:rPr>
        <w:t xml:space="preserve"> </w:t>
      </w:r>
      <w:r>
        <w:rPr>
          <w:u w:val="single"/>
        </w:rPr>
        <w:t>che</w:t>
      </w:r>
      <w:r>
        <w:rPr>
          <w:spacing w:val="11"/>
          <w:u w:val="single"/>
        </w:rPr>
        <w:t xml:space="preserve"> </w:t>
      </w:r>
      <w:r>
        <w:rPr>
          <w:u w:val="single"/>
        </w:rPr>
        <w:t>nell’anno</w:t>
      </w:r>
      <w:r>
        <w:rPr>
          <w:spacing w:val="13"/>
          <w:u w:val="single"/>
        </w:rPr>
        <w:t xml:space="preserve"> </w:t>
      </w:r>
      <w:r>
        <w:rPr>
          <w:u w:val="single"/>
        </w:rPr>
        <w:t>antecedente</w:t>
      </w:r>
      <w:r>
        <w:rPr>
          <w:spacing w:val="10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data</w:t>
      </w:r>
      <w:r>
        <w:rPr>
          <w:spacing w:val="13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pubblicazione</w:t>
      </w:r>
      <w:r>
        <w:rPr>
          <w:spacing w:val="10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bando</w:t>
      </w:r>
      <w:r>
        <w:rPr>
          <w:spacing w:val="11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gara</w:t>
      </w:r>
      <w:r>
        <w:rPr>
          <w:spacing w:val="13"/>
        </w:rPr>
        <w:t xml:space="preserve"> </w:t>
      </w:r>
      <w:r>
        <w:t>non</w:t>
      </w:r>
      <w:r>
        <w:rPr>
          <w:spacing w:val="10"/>
        </w:rPr>
        <w:t xml:space="preserve"> </w:t>
      </w:r>
      <w:r>
        <w:t>vi</w:t>
      </w:r>
      <w:r>
        <w:rPr>
          <w:spacing w:val="12"/>
        </w:rPr>
        <w:t xml:space="preserve"> </w:t>
      </w:r>
      <w:r>
        <w:t>sono</w:t>
      </w:r>
      <w:r>
        <w:rPr>
          <w:spacing w:val="12"/>
        </w:rPr>
        <w:t xml:space="preserve"> </w:t>
      </w:r>
      <w:r>
        <w:t>soggetti</w:t>
      </w:r>
      <w:r>
        <w:rPr>
          <w:spacing w:val="11"/>
        </w:rPr>
        <w:t xml:space="preserve"> </w:t>
      </w:r>
      <w:r>
        <w:t>cessati</w:t>
      </w:r>
      <w:r>
        <w:rPr>
          <w:spacing w:val="-63"/>
        </w:rPr>
        <w:t xml:space="preserve"> </w:t>
      </w:r>
      <w:r>
        <w:t>dalle</w:t>
      </w:r>
      <w:r>
        <w:rPr>
          <w:spacing w:val="-1"/>
        </w:rPr>
        <w:t xml:space="preserve"> </w:t>
      </w:r>
      <w:r>
        <w:t>cariche</w:t>
      </w:r>
      <w:r>
        <w:rPr>
          <w:spacing w:val="1"/>
        </w:rPr>
        <w:t xml:space="preserve"> </w:t>
      </w:r>
      <w:r>
        <w:t>societarie</w:t>
      </w:r>
      <w:r>
        <w:rPr>
          <w:spacing w:val="-2"/>
        </w:rPr>
        <w:t xml:space="preserve"> </w:t>
      </w:r>
      <w:r>
        <w:t>indicate</w:t>
      </w:r>
      <w:r>
        <w:rPr>
          <w:spacing w:val="2"/>
        </w:rPr>
        <w:t xml:space="preserve"> </w:t>
      </w:r>
      <w:r>
        <w:t>all’articolo 80 comma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proofErr w:type="spellStart"/>
      <w:proofErr w:type="gramStart"/>
      <w:r>
        <w:t>D.Lgs</w:t>
      </w:r>
      <w:proofErr w:type="spellEnd"/>
      <w:proofErr w:type="gramEnd"/>
      <w:r>
        <w:rPr>
          <w:spacing w:val="-2"/>
        </w:rPr>
        <w:t xml:space="preserve"> </w:t>
      </w:r>
      <w:r>
        <w:t>50/2016.;</w:t>
      </w:r>
    </w:p>
    <w:p w:rsidR="006A69B0" w:rsidRDefault="007B41BD">
      <w:pPr>
        <w:pStyle w:val="Titolo2"/>
        <w:spacing w:line="230" w:lineRule="exact"/>
      </w:pPr>
      <w:r>
        <w:t>Oppure</w:t>
      </w:r>
    </w:p>
    <w:p w:rsidR="006A69B0" w:rsidRDefault="007B41BD">
      <w:pPr>
        <w:pStyle w:val="Corpotesto"/>
        <w:ind w:right="113" w:firstLine="66"/>
        <w:jc w:val="both"/>
      </w:pPr>
      <w:r>
        <w:t>che i nominativi e le generalità dei soggetti cessati dalle cariche societarie indicate all’articolo 80,</w:t>
      </w:r>
      <w:r>
        <w:rPr>
          <w:spacing w:val="1"/>
        </w:rPr>
        <w:t xml:space="preserve"> </w:t>
      </w:r>
      <w:r>
        <w:t xml:space="preserve">comma 1, </w:t>
      </w:r>
      <w:proofErr w:type="spellStart"/>
      <w:r>
        <w:t>D.lgs</w:t>
      </w:r>
      <w:proofErr w:type="spellEnd"/>
      <w:r>
        <w:t xml:space="preserve"> n. 50/2016 nell’anno antecedente la data di pubblicazione del bando di gara di cui</w:t>
      </w:r>
      <w:r>
        <w:rPr>
          <w:spacing w:val="1"/>
        </w:rPr>
        <w:t xml:space="preserve"> </w:t>
      </w:r>
      <w:r>
        <w:t>trattasi,</w:t>
      </w:r>
      <w:r>
        <w:rPr>
          <w:spacing w:val="-2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quelli</w:t>
      </w:r>
      <w:r>
        <w:rPr>
          <w:spacing w:val="-1"/>
        </w:rPr>
        <w:t xml:space="preserve"> </w:t>
      </w:r>
      <w:r>
        <w:t>di seguito</w:t>
      </w:r>
      <w:r>
        <w:rPr>
          <w:spacing w:val="-1"/>
        </w:rPr>
        <w:t xml:space="preserve"> </w:t>
      </w:r>
      <w:r>
        <w:t>riportati:</w:t>
      </w:r>
    </w:p>
    <w:p w:rsidR="006A69B0" w:rsidRDefault="006A69B0">
      <w:pPr>
        <w:pStyle w:val="Corpotesto"/>
        <w:ind w:left="0"/>
      </w:pPr>
    </w:p>
    <w:p w:rsidR="006A69B0" w:rsidRDefault="007B41BD">
      <w:pPr>
        <w:ind w:left="192" w:right="109"/>
        <w:jc w:val="both"/>
        <w:rPr>
          <w:i/>
          <w:sz w:val="19"/>
        </w:rPr>
      </w:pPr>
      <w:r>
        <w:rPr>
          <w:sz w:val="19"/>
        </w:rPr>
        <w:t>(</w:t>
      </w:r>
      <w:r>
        <w:rPr>
          <w:i/>
          <w:sz w:val="19"/>
        </w:rPr>
        <w:t>per le imprese individuali: titolare e direttore tecnico; per le S.N.C.: tutti i soci e direttore tecnici;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per le S.A.S.: tutti i soci accomandatari e direttore tecnici; per le altre società o consorzi: tutti gli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amministratori muniti del potere di rappresentanza e direttori tecnici o il socio unico persona fisica,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ovvero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il socio di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maggioranza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in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caso</w:t>
      </w:r>
      <w:r>
        <w:rPr>
          <w:i/>
          <w:spacing w:val="2"/>
          <w:sz w:val="19"/>
        </w:rPr>
        <w:t xml:space="preserve"> </w:t>
      </w:r>
      <w:r>
        <w:rPr>
          <w:i/>
          <w:sz w:val="19"/>
        </w:rPr>
        <w:t>di società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con</w:t>
      </w:r>
      <w:r>
        <w:rPr>
          <w:i/>
          <w:spacing w:val="2"/>
          <w:sz w:val="19"/>
        </w:rPr>
        <w:t xml:space="preserve"> </w:t>
      </w:r>
      <w:r>
        <w:rPr>
          <w:i/>
          <w:sz w:val="19"/>
        </w:rPr>
        <w:t>meno di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quattro soci)</w:t>
      </w:r>
    </w:p>
    <w:p w:rsidR="006A69B0" w:rsidRDefault="006A69B0">
      <w:pPr>
        <w:pStyle w:val="Corpotesto"/>
        <w:spacing w:before="12"/>
        <w:ind w:left="0"/>
        <w:rPr>
          <w:i/>
          <w:sz w:val="18"/>
        </w:rPr>
      </w:pPr>
    </w:p>
    <w:p w:rsidR="006A69B0" w:rsidRDefault="007B41BD">
      <w:pPr>
        <w:pStyle w:val="Corpotesto"/>
        <w:tabs>
          <w:tab w:val="left" w:pos="3152"/>
          <w:tab w:val="left" w:leader="underscore" w:pos="5683"/>
          <w:tab w:val="left" w:pos="9373"/>
        </w:tabs>
        <w:jc w:val="both"/>
      </w:pPr>
      <w:r>
        <w:t>cognome_</w:t>
      </w:r>
      <w:r>
        <w:rPr>
          <w:rFonts w:ascii="Times New Roman"/>
          <w:u w:val="single"/>
        </w:rPr>
        <w:tab/>
      </w:r>
      <w:r>
        <w:t>nome</w:t>
      </w:r>
      <w:r>
        <w:rPr>
          <w:rFonts w:ascii="Times New Roman"/>
        </w:rPr>
        <w:tab/>
      </w:r>
      <w:r>
        <w:t>luogo</w:t>
      </w:r>
      <w:r>
        <w:rPr>
          <w:spacing w:val="9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nascita</w:t>
      </w:r>
      <w:r>
        <w:rPr>
          <w:spacing w:val="9"/>
        </w:rPr>
        <w:t xml:space="preserve"> </w:t>
      </w:r>
      <w:r>
        <w:t>_</w:t>
      </w:r>
      <w:r>
        <w:rPr>
          <w:rFonts w:ascii="Times New Roman"/>
          <w:u w:val="single"/>
        </w:rPr>
        <w:tab/>
      </w:r>
      <w:r>
        <w:t>data</w:t>
      </w:r>
    </w:p>
    <w:p w:rsidR="006A69B0" w:rsidRDefault="007B41BD">
      <w:pPr>
        <w:pStyle w:val="Corpotesto"/>
        <w:tabs>
          <w:tab w:val="left" w:pos="2470"/>
          <w:tab w:val="left" w:pos="4150"/>
          <w:tab w:val="left" w:leader="underscore" w:pos="7352"/>
          <w:tab w:val="left" w:pos="8843"/>
          <w:tab w:val="left" w:pos="9131"/>
        </w:tabs>
        <w:spacing w:before="2"/>
        <w:ind w:right="113"/>
        <w:jc w:val="both"/>
        <w:rPr>
          <w:rFonts w:ascii="Times New Roman"/>
        </w:rPr>
      </w:pPr>
      <w:r>
        <w:t>di</w:t>
      </w:r>
      <w:r>
        <w:rPr>
          <w:spacing w:val="36"/>
        </w:rPr>
        <w:t xml:space="preserve"> </w:t>
      </w:r>
      <w:r>
        <w:t>nascita</w:t>
      </w:r>
      <w:r>
        <w:rPr>
          <w:rFonts w:ascii="Times New Roman"/>
          <w:u w:val="single"/>
        </w:rPr>
        <w:tab/>
      </w:r>
      <w:r>
        <w:t>_</w:t>
      </w:r>
      <w:r>
        <w:rPr>
          <w:spacing w:val="39"/>
        </w:rPr>
        <w:t xml:space="preserve"> </w:t>
      </w:r>
      <w:r>
        <w:t xml:space="preserve">residenza </w:t>
      </w:r>
      <w:r>
        <w:rPr>
          <w:u w:val="single"/>
        </w:rPr>
        <w:t xml:space="preserve">                                       </w:t>
      </w:r>
      <w:r>
        <w:rPr>
          <w:spacing w:val="3"/>
        </w:rPr>
        <w:t xml:space="preserve"> </w:t>
      </w:r>
      <w:r>
        <w:t>codice</w:t>
      </w:r>
      <w:r>
        <w:rPr>
          <w:spacing w:val="39"/>
        </w:rPr>
        <w:t xml:space="preserve"> </w:t>
      </w:r>
      <w:r>
        <w:t>fiscale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tipo</w:t>
      </w:r>
      <w:r>
        <w:rPr>
          <w:spacing w:val="25"/>
        </w:rPr>
        <w:t xml:space="preserve"> </w:t>
      </w:r>
      <w:r>
        <w:t>di</w:t>
      </w:r>
      <w:r>
        <w:rPr>
          <w:spacing w:val="-65"/>
        </w:rPr>
        <w:t xml:space="preserve"> </w:t>
      </w:r>
      <w:r>
        <w:t>carica/qualifica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scadenza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carica</w:t>
      </w:r>
      <w:r>
        <w:rPr>
          <w:rFonts w:ascii="Times New Roman"/>
        </w:rPr>
        <w:t xml:space="preserve"> </w:t>
      </w:r>
      <w:r>
        <w:rPr>
          <w:rFonts w:ascii="Times New Roman"/>
        </w:rP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A69B0" w:rsidRDefault="006A69B0">
      <w:pPr>
        <w:pStyle w:val="Corpotesto"/>
        <w:spacing w:before="10"/>
        <w:ind w:left="0"/>
        <w:rPr>
          <w:rFonts w:ascii="Times New Roman"/>
        </w:rPr>
      </w:pPr>
    </w:p>
    <w:p w:rsidR="006A69B0" w:rsidRDefault="007B41BD">
      <w:pPr>
        <w:pStyle w:val="Corpotesto"/>
        <w:tabs>
          <w:tab w:val="left" w:pos="3152"/>
          <w:tab w:val="left" w:leader="underscore" w:pos="5683"/>
          <w:tab w:val="left" w:pos="9373"/>
        </w:tabs>
        <w:spacing w:before="1" w:line="231" w:lineRule="exact"/>
      </w:pPr>
      <w:r>
        <w:t>cognome_</w:t>
      </w:r>
      <w:r>
        <w:rPr>
          <w:rFonts w:ascii="Times New Roman"/>
          <w:u w:val="single"/>
        </w:rPr>
        <w:tab/>
      </w:r>
      <w:r>
        <w:t>nome</w:t>
      </w:r>
      <w:r>
        <w:rPr>
          <w:rFonts w:ascii="Times New Roman"/>
        </w:rPr>
        <w:tab/>
      </w:r>
      <w:r>
        <w:t>luogo</w:t>
      </w:r>
      <w:r>
        <w:rPr>
          <w:spacing w:val="9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nascita</w:t>
      </w:r>
      <w:r>
        <w:rPr>
          <w:spacing w:val="9"/>
        </w:rPr>
        <w:t xml:space="preserve"> </w:t>
      </w:r>
      <w:r>
        <w:t>_</w:t>
      </w:r>
      <w:r>
        <w:rPr>
          <w:rFonts w:ascii="Times New Roman"/>
          <w:u w:val="single"/>
        </w:rPr>
        <w:tab/>
      </w:r>
      <w:r>
        <w:t>data</w:t>
      </w:r>
    </w:p>
    <w:p w:rsidR="006A69B0" w:rsidRDefault="007B41BD">
      <w:pPr>
        <w:pStyle w:val="Corpotesto"/>
        <w:tabs>
          <w:tab w:val="left" w:pos="2470"/>
          <w:tab w:val="left" w:pos="4150"/>
          <w:tab w:val="left" w:leader="underscore" w:pos="7352"/>
          <w:tab w:val="left" w:pos="8843"/>
          <w:tab w:val="left" w:pos="9131"/>
        </w:tabs>
        <w:ind w:right="113"/>
        <w:jc w:val="both"/>
        <w:rPr>
          <w:rFonts w:ascii="Times New Roman"/>
        </w:rPr>
      </w:pPr>
      <w:r>
        <w:t>di</w:t>
      </w:r>
      <w:r>
        <w:rPr>
          <w:spacing w:val="36"/>
        </w:rPr>
        <w:t xml:space="preserve"> </w:t>
      </w:r>
      <w:r>
        <w:t>nascita</w:t>
      </w:r>
      <w:r>
        <w:rPr>
          <w:rFonts w:ascii="Times New Roman"/>
          <w:u w:val="single"/>
        </w:rPr>
        <w:tab/>
      </w:r>
      <w:r>
        <w:t>_</w:t>
      </w:r>
      <w:r>
        <w:rPr>
          <w:spacing w:val="39"/>
        </w:rPr>
        <w:t xml:space="preserve"> </w:t>
      </w:r>
      <w:r>
        <w:t xml:space="preserve">residenza </w:t>
      </w:r>
      <w:r>
        <w:rPr>
          <w:u w:val="single"/>
        </w:rPr>
        <w:t xml:space="preserve">                                       </w:t>
      </w:r>
      <w:r>
        <w:rPr>
          <w:spacing w:val="3"/>
        </w:rPr>
        <w:t xml:space="preserve"> </w:t>
      </w:r>
      <w:r>
        <w:t>codice</w:t>
      </w:r>
      <w:r>
        <w:rPr>
          <w:spacing w:val="39"/>
        </w:rPr>
        <w:t xml:space="preserve"> </w:t>
      </w:r>
      <w:r>
        <w:t>fiscale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tipo</w:t>
      </w:r>
      <w:r>
        <w:rPr>
          <w:spacing w:val="25"/>
        </w:rPr>
        <w:t xml:space="preserve"> </w:t>
      </w:r>
      <w:r>
        <w:t>di</w:t>
      </w:r>
      <w:r>
        <w:rPr>
          <w:spacing w:val="-65"/>
        </w:rPr>
        <w:t xml:space="preserve"> </w:t>
      </w:r>
      <w:r>
        <w:t>carica/qualifica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scadenza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carica</w:t>
      </w:r>
      <w:r>
        <w:rPr>
          <w:rFonts w:ascii="Times New Roman"/>
        </w:rPr>
        <w:t xml:space="preserve"> </w:t>
      </w:r>
      <w:r>
        <w:rPr>
          <w:rFonts w:ascii="Times New Roman"/>
        </w:rP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A69B0" w:rsidRDefault="006A69B0">
      <w:pPr>
        <w:pStyle w:val="Corpotesto"/>
        <w:spacing w:before="1"/>
        <w:ind w:left="0"/>
        <w:rPr>
          <w:rFonts w:ascii="Times New Roman"/>
          <w:sz w:val="20"/>
        </w:rPr>
      </w:pPr>
    </w:p>
    <w:p w:rsidR="006A69B0" w:rsidRDefault="007B41BD">
      <w:pPr>
        <w:pStyle w:val="Corpotesto"/>
        <w:spacing w:line="231" w:lineRule="exact"/>
        <w:jc w:val="both"/>
      </w:pPr>
      <w:r>
        <w:t>e</w:t>
      </w:r>
      <w:r>
        <w:rPr>
          <w:spacing w:val="-2"/>
        </w:rPr>
        <w:t xml:space="preserve"> </w:t>
      </w:r>
      <w:r>
        <w:t>che, per quanto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conoscenza,</w:t>
      </w:r>
      <w:r>
        <w:rPr>
          <w:spacing w:val="-1"/>
        </w:rPr>
        <w:t xml:space="preserve"> </w:t>
      </w:r>
      <w:r>
        <w:t>nei</w:t>
      </w:r>
      <w:r>
        <w:rPr>
          <w:spacing w:val="-1"/>
        </w:rPr>
        <w:t xml:space="preserve"> </w:t>
      </w:r>
      <w:r>
        <w:t>confronti</w:t>
      </w:r>
      <w:r>
        <w:rPr>
          <w:spacing w:val="-2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suddetti</w:t>
      </w:r>
      <w:r>
        <w:rPr>
          <w:spacing w:val="-2"/>
        </w:rPr>
        <w:t xml:space="preserve"> </w:t>
      </w:r>
      <w:r>
        <w:t>soggetti:</w:t>
      </w:r>
    </w:p>
    <w:p w:rsidR="006A69B0" w:rsidRDefault="007B41BD">
      <w:pPr>
        <w:pStyle w:val="Paragrafoelenco"/>
        <w:numPr>
          <w:ilvl w:val="0"/>
          <w:numId w:val="3"/>
        </w:numPr>
        <w:tabs>
          <w:tab w:val="left" w:pos="354"/>
        </w:tabs>
        <w:ind w:firstLine="0"/>
        <w:rPr>
          <w:sz w:val="19"/>
        </w:rPr>
      </w:pPr>
      <w:r>
        <w:rPr>
          <w:b/>
          <w:sz w:val="19"/>
        </w:rPr>
        <w:t xml:space="preserve">non </w:t>
      </w:r>
      <w:r>
        <w:rPr>
          <w:sz w:val="19"/>
        </w:rPr>
        <w:t xml:space="preserve">sono state pronunciate </w:t>
      </w:r>
      <w:r>
        <w:rPr>
          <w:b/>
          <w:sz w:val="19"/>
        </w:rPr>
        <w:t xml:space="preserve">sentenze </w:t>
      </w:r>
      <w:r>
        <w:rPr>
          <w:sz w:val="19"/>
        </w:rPr>
        <w:t>di condanna passate in giudicato, o emesso decreto penale</w:t>
      </w:r>
      <w:r>
        <w:rPr>
          <w:spacing w:val="1"/>
          <w:sz w:val="19"/>
        </w:rPr>
        <w:t xml:space="preserve"> </w:t>
      </w:r>
      <w:r>
        <w:rPr>
          <w:sz w:val="19"/>
        </w:rPr>
        <w:t>di condanna divenuto irrevocabile, oppure sentenza di applicazione della pena su richiesta, ai sensi</w:t>
      </w:r>
      <w:r>
        <w:rPr>
          <w:spacing w:val="1"/>
          <w:sz w:val="19"/>
        </w:rPr>
        <w:t xml:space="preserve"> </w:t>
      </w:r>
      <w:r>
        <w:rPr>
          <w:sz w:val="19"/>
        </w:rPr>
        <w:t>dell'articolo 444</w:t>
      </w:r>
      <w:r>
        <w:rPr>
          <w:spacing w:val="3"/>
          <w:sz w:val="19"/>
        </w:rPr>
        <w:t xml:space="preserve"> </w:t>
      </w:r>
      <w:r>
        <w:rPr>
          <w:sz w:val="19"/>
        </w:rPr>
        <w:t>del codice di</w:t>
      </w:r>
      <w:r>
        <w:rPr>
          <w:spacing w:val="-1"/>
          <w:sz w:val="19"/>
        </w:rPr>
        <w:t xml:space="preserve"> </w:t>
      </w:r>
      <w:r>
        <w:rPr>
          <w:sz w:val="19"/>
        </w:rPr>
        <w:t>procedura</w:t>
      </w:r>
      <w:r>
        <w:rPr>
          <w:spacing w:val="-2"/>
          <w:sz w:val="19"/>
        </w:rPr>
        <w:t xml:space="preserve"> </w:t>
      </w:r>
      <w:r>
        <w:rPr>
          <w:sz w:val="19"/>
        </w:rPr>
        <w:t>penale;</w:t>
      </w:r>
    </w:p>
    <w:p w:rsidR="006A69B0" w:rsidRDefault="007B41BD">
      <w:pPr>
        <w:pStyle w:val="Titolo2"/>
        <w:spacing w:before="1"/>
      </w:pPr>
      <w:r>
        <w:t>Oppure</w:t>
      </w:r>
    </w:p>
    <w:p w:rsidR="006A69B0" w:rsidRDefault="007B41BD">
      <w:pPr>
        <w:ind w:left="192" w:right="110"/>
        <w:jc w:val="both"/>
        <w:rPr>
          <w:i/>
          <w:sz w:val="19"/>
        </w:rPr>
      </w:pPr>
      <w:r>
        <w:rPr>
          <w:sz w:val="19"/>
        </w:rPr>
        <w:t>sono</w:t>
      </w:r>
      <w:r>
        <w:rPr>
          <w:spacing w:val="-7"/>
          <w:sz w:val="19"/>
        </w:rPr>
        <w:t xml:space="preserve"> </w:t>
      </w:r>
      <w:r>
        <w:rPr>
          <w:sz w:val="19"/>
        </w:rPr>
        <w:t>state</w:t>
      </w:r>
      <w:r>
        <w:rPr>
          <w:spacing w:val="-7"/>
          <w:sz w:val="19"/>
        </w:rPr>
        <w:t xml:space="preserve"> </w:t>
      </w:r>
      <w:r>
        <w:rPr>
          <w:sz w:val="19"/>
        </w:rPr>
        <w:t>emesse</w:t>
      </w:r>
      <w:r>
        <w:rPr>
          <w:spacing w:val="-7"/>
          <w:sz w:val="19"/>
        </w:rPr>
        <w:t xml:space="preserve"> </w:t>
      </w:r>
      <w:r>
        <w:rPr>
          <w:sz w:val="19"/>
        </w:rPr>
        <w:t>le</w:t>
      </w:r>
      <w:r>
        <w:rPr>
          <w:spacing w:val="-7"/>
          <w:sz w:val="19"/>
        </w:rPr>
        <w:t xml:space="preserve"> </w:t>
      </w:r>
      <w:r>
        <w:rPr>
          <w:sz w:val="19"/>
        </w:rPr>
        <w:t>seguenti</w:t>
      </w:r>
      <w:r>
        <w:rPr>
          <w:spacing w:val="-7"/>
          <w:sz w:val="19"/>
        </w:rPr>
        <w:t xml:space="preserve"> </w:t>
      </w:r>
      <w:r>
        <w:rPr>
          <w:sz w:val="19"/>
        </w:rPr>
        <w:t>sentenze</w:t>
      </w:r>
      <w:r>
        <w:rPr>
          <w:spacing w:val="-6"/>
          <w:sz w:val="19"/>
        </w:rPr>
        <w:t xml:space="preserve"> </w:t>
      </w:r>
      <w:r>
        <w:rPr>
          <w:sz w:val="19"/>
        </w:rPr>
        <w:t>penali,</w:t>
      </w:r>
      <w:r>
        <w:rPr>
          <w:spacing w:val="-6"/>
          <w:sz w:val="19"/>
        </w:rPr>
        <w:t xml:space="preserve"> </w:t>
      </w:r>
      <w:r>
        <w:rPr>
          <w:sz w:val="19"/>
        </w:rPr>
        <w:t>comprese</w:t>
      </w:r>
      <w:r>
        <w:rPr>
          <w:spacing w:val="-7"/>
          <w:sz w:val="19"/>
        </w:rPr>
        <w:t xml:space="preserve"> </w:t>
      </w:r>
      <w:r>
        <w:rPr>
          <w:sz w:val="19"/>
        </w:rPr>
        <w:t>quelle</w:t>
      </w:r>
      <w:r>
        <w:rPr>
          <w:spacing w:val="-6"/>
          <w:sz w:val="19"/>
        </w:rPr>
        <w:t xml:space="preserve"> </w:t>
      </w:r>
      <w:r>
        <w:rPr>
          <w:sz w:val="19"/>
        </w:rPr>
        <w:t>per</w:t>
      </w:r>
      <w:r>
        <w:rPr>
          <w:spacing w:val="-7"/>
          <w:sz w:val="19"/>
        </w:rPr>
        <w:t xml:space="preserve"> </w:t>
      </w:r>
      <w:r>
        <w:rPr>
          <w:sz w:val="19"/>
        </w:rPr>
        <w:t>le</w:t>
      </w:r>
      <w:r>
        <w:rPr>
          <w:spacing w:val="-6"/>
          <w:sz w:val="19"/>
        </w:rPr>
        <w:t xml:space="preserve"> </w:t>
      </w:r>
      <w:r>
        <w:rPr>
          <w:sz w:val="19"/>
        </w:rPr>
        <w:t>quali</w:t>
      </w:r>
      <w:r>
        <w:rPr>
          <w:spacing w:val="-5"/>
          <w:sz w:val="19"/>
        </w:rPr>
        <w:t xml:space="preserve"> </w:t>
      </w:r>
      <w:r>
        <w:rPr>
          <w:sz w:val="19"/>
        </w:rPr>
        <w:t>si</w:t>
      </w:r>
      <w:r>
        <w:rPr>
          <w:spacing w:val="-7"/>
          <w:sz w:val="19"/>
        </w:rPr>
        <w:t xml:space="preserve"> </w:t>
      </w:r>
      <w:r>
        <w:rPr>
          <w:sz w:val="19"/>
        </w:rPr>
        <w:t>è</w:t>
      </w:r>
      <w:r>
        <w:rPr>
          <w:spacing w:val="-6"/>
          <w:sz w:val="19"/>
        </w:rPr>
        <w:t xml:space="preserve"> </w:t>
      </w:r>
      <w:r>
        <w:rPr>
          <w:sz w:val="19"/>
        </w:rPr>
        <w:t>beneficiato</w:t>
      </w:r>
      <w:r>
        <w:rPr>
          <w:spacing w:val="-8"/>
          <w:sz w:val="19"/>
        </w:rPr>
        <w:t xml:space="preserve"> </w:t>
      </w:r>
      <w:r>
        <w:rPr>
          <w:sz w:val="19"/>
        </w:rPr>
        <w:t>della</w:t>
      </w:r>
      <w:r>
        <w:rPr>
          <w:spacing w:val="-8"/>
          <w:sz w:val="19"/>
        </w:rPr>
        <w:t xml:space="preserve"> </w:t>
      </w:r>
      <w:r>
        <w:rPr>
          <w:sz w:val="19"/>
        </w:rPr>
        <w:t>non</w:t>
      </w:r>
      <w:r>
        <w:rPr>
          <w:spacing w:val="-64"/>
          <w:sz w:val="19"/>
        </w:rPr>
        <w:t xml:space="preserve"> </w:t>
      </w:r>
      <w:r>
        <w:rPr>
          <w:sz w:val="19"/>
        </w:rPr>
        <w:t xml:space="preserve">menzione, come indicate dalle risultanze del casellario giudiziale, </w:t>
      </w:r>
      <w:r>
        <w:rPr>
          <w:i/>
          <w:sz w:val="19"/>
        </w:rPr>
        <w:t>in conseguenza di attività svolte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precedentemente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al periodo in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cui rivestivano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cariche societarie:</w:t>
      </w:r>
    </w:p>
    <w:p w:rsidR="006A69B0" w:rsidRDefault="007B41BD">
      <w:pPr>
        <w:pStyle w:val="Corpotesto"/>
        <w:tabs>
          <w:tab w:val="left" w:pos="3797"/>
          <w:tab w:val="left" w:pos="6327"/>
          <w:tab w:val="left" w:pos="9256"/>
        </w:tabs>
        <w:spacing w:line="231" w:lineRule="exact"/>
      </w:pPr>
      <w:r>
        <w:t>condanne</w:t>
      </w:r>
      <w:r>
        <w:rPr>
          <w:spacing w:val="-2"/>
        </w:rPr>
        <w:t xml:space="preserve"> </w:t>
      </w:r>
      <w:r>
        <w:t>relative</w:t>
      </w:r>
      <w:r>
        <w:rPr>
          <w:spacing w:val="-1"/>
        </w:rPr>
        <w:t xml:space="preserve"> </w:t>
      </w:r>
      <w:r>
        <w:t>a:</w:t>
      </w:r>
      <w:r>
        <w:rPr>
          <w:rFonts w:ascii="Times New Roman" w:hAnsi="Times New Roman"/>
          <w:u w:val="single"/>
        </w:rPr>
        <w:tab/>
      </w:r>
      <w:r>
        <w:t>_ ai</w:t>
      </w:r>
      <w:r>
        <w:rPr>
          <w:spacing w:val="-1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rFonts w:ascii="Times New Roman" w:hAnsi="Times New Roman"/>
          <w:u w:val="single"/>
        </w:rPr>
        <w:tab/>
      </w:r>
      <w:r>
        <w:t>del C.P. o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Legge</w:t>
      </w:r>
      <w:r>
        <w:rPr>
          <w:rFonts w:ascii="Times New Roman" w:hAnsi="Times New Roman"/>
          <w:u w:val="single"/>
        </w:rPr>
        <w:tab/>
      </w:r>
      <w:r>
        <w:t>.</w:t>
      </w:r>
    </w:p>
    <w:p w:rsidR="006A69B0" w:rsidRDefault="007B41BD">
      <w:pPr>
        <w:pStyle w:val="Titolo2"/>
        <w:spacing w:line="230" w:lineRule="exact"/>
      </w:pPr>
      <w:r>
        <w:t>Oppure</w:t>
      </w:r>
    </w:p>
    <w:p w:rsidR="006A69B0" w:rsidRDefault="007B41BD">
      <w:pPr>
        <w:pStyle w:val="Corpotesto"/>
        <w:tabs>
          <w:tab w:val="left" w:pos="7263"/>
        </w:tabs>
        <w:ind w:right="112"/>
      </w:pPr>
      <w:r>
        <w:t>nel</w:t>
      </w:r>
      <w:r>
        <w:rPr>
          <w:spacing w:val="3"/>
        </w:rPr>
        <w:t xml:space="preserve"> </w:t>
      </w:r>
      <w:r>
        <w:t>caso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sentenze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carico</w:t>
      </w:r>
      <w:r>
        <w:rPr>
          <w:spacing w:val="3"/>
        </w:rPr>
        <w:t xml:space="preserve"> </w:t>
      </w:r>
      <w:r>
        <w:t>persone</w:t>
      </w:r>
      <w:r>
        <w:rPr>
          <w:spacing w:val="2"/>
        </w:rPr>
        <w:t xml:space="preserve"> </w:t>
      </w:r>
      <w:r>
        <w:t>fisiche,</w:t>
      </w:r>
      <w:r>
        <w:rPr>
          <w:spacing w:val="4"/>
        </w:rPr>
        <w:t xml:space="preserve"> </w:t>
      </w:r>
      <w:r>
        <w:t>in conseguenza</w:t>
      </w:r>
      <w:r>
        <w:rPr>
          <w:spacing w:val="3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svolte</w:t>
      </w:r>
      <w:r>
        <w:rPr>
          <w:spacing w:val="2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l’impresa</w:t>
      </w:r>
      <w:r>
        <w:rPr>
          <w:spacing w:val="3"/>
        </w:rPr>
        <w:t xml:space="preserve"> </w:t>
      </w:r>
      <w:r>
        <w:t>durante</w:t>
      </w:r>
      <w:r>
        <w:rPr>
          <w:spacing w:val="-64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periodo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rivestivano</w:t>
      </w:r>
      <w:r>
        <w:rPr>
          <w:spacing w:val="-11"/>
        </w:rPr>
        <w:t xml:space="preserve"> </w:t>
      </w:r>
      <w:r>
        <w:t>cariche</w:t>
      </w:r>
      <w:r>
        <w:rPr>
          <w:spacing w:val="-10"/>
        </w:rPr>
        <w:t xml:space="preserve"> </w:t>
      </w:r>
      <w:r>
        <w:t>societarie,</w:t>
      </w:r>
      <w:r>
        <w:rPr>
          <w:spacing w:val="-10"/>
        </w:rPr>
        <w:t xml:space="preserve"> </w:t>
      </w:r>
      <w:r>
        <w:t>sono</w:t>
      </w:r>
      <w:r>
        <w:rPr>
          <w:spacing w:val="-8"/>
        </w:rPr>
        <w:t xml:space="preserve"> </w:t>
      </w:r>
      <w:r>
        <w:t>stati</w:t>
      </w:r>
      <w:r>
        <w:rPr>
          <w:spacing w:val="-11"/>
        </w:rPr>
        <w:t xml:space="preserve"> </w:t>
      </w:r>
      <w:r>
        <w:t>adottati</w:t>
      </w:r>
      <w:r>
        <w:rPr>
          <w:spacing w:val="-11"/>
        </w:rPr>
        <w:t xml:space="preserve"> </w:t>
      </w:r>
      <w:r>
        <w:t>atti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misure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completa</w:t>
      </w:r>
      <w:r>
        <w:rPr>
          <w:spacing w:val="-12"/>
        </w:rPr>
        <w:t xml:space="preserve"> </w:t>
      </w:r>
      <w:r>
        <w:t>ed</w:t>
      </w:r>
      <w:r>
        <w:rPr>
          <w:spacing w:val="-10"/>
        </w:rPr>
        <w:t xml:space="preserve"> </w:t>
      </w:r>
      <w:r>
        <w:t>effettiva</w:t>
      </w:r>
      <w:r>
        <w:rPr>
          <w:spacing w:val="-64"/>
        </w:rPr>
        <w:t xml:space="preserve"> </w:t>
      </w:r>
      <w:r>
        <w:t>dissociazione dalla condotta penalmente sanzionata, dimostrabili con la documentazione allegata:</w:t>
      </w:r>
      <w:r>
        <w:rPr>
          <w:spacing w:val="1"/>
        </w:rPr>
        <w:t xml:space="preserve"> </w:t>
      </w:r>
      <w:r>
        <w:t>Nominativo</w:t>
      </w:r>
      <w:r>
        <w:rPr>
          <w:rFonts w:ascii="Times New Roman" w:hAnsi="Times New Roman"/>
          <w:u w:val="single"/>
        </w:rPr>
        <w:tab/>
      </w:r>
      <w:r>
        <w:t>_</w:t>
      </w:r>
    </w:p>
    <w:p w:rsidR="006A69B0" w:rsidRDefault="007B41BD">
      <w:pPr>
        <w:pStyle w:val="Corpotesto"/>
        <w:tabs>
          <w:tab w:val="left" w:pos="4855"/>
          <w:tab w:val="left" w:pos="7273"/>
        </w:tabs>
      </w:pPr>
      <w:r>
        <w:t>Casellario</w:t>
      </w:r>
      <w:r>
        <w:rPr>
          <w:spacing w:val="-1"/>
        </w:rPr>
        <w:t xml:space="preserve"> </w:t>
      </w:r>
      <w:r>
        <w:t>giudiziale</w:t>
      </w:r>
      <w:r>
        <w:rPr>
          <w:rFonts w:ascii="Times New Roman"/>
          <w:u w:val="single"/>
        </w:rPr>
        <w:tab/>
      </w:r>
      <w:r>
        <w:t>_</w:t>
      </w:r>
      <w:r>
        <w:rPr>
          <w:rFonts w:ascii="Times New Roman"/>
          <w:u w:val="single"/>
        </w:rPr>
        <w:tab/>
      </w:r>
      <w:r>
        <w:t>_</w:t>
      </w:r>
    </w:p>
    <w:p w:rsidR="006A69B0" w:rsidRDefault="006A69B0">
      <w:pPr>
        <w:pStyle w:val="Corpotesto"/>
        <w:spacing w:before="2"/>
        <w:ind w:left="0"/>
      </w:pPr>
    </w:p>
    <w:p w:rsidR="006A69B0" w:rsidRDefault="007B41BD">
      <w:pPr>
        <w:pStyle w:val="Titolo2"/>
        <w:numPr>
          <w:ilvl w:val="0"/>
          <w:numId w:val="4"/>
        </w:numPr>
        <w:tabs>
          <w:tab w:val="left" w:pos="506"/>
        </w:tabs>
        <w:ind w:left="505" w:hanging="314"/>
      </w:pPr>
      <w:r>
        <w:t>Con</w:t>
      </w:r>
      <w:r>
        <w:rPr>
          <w:spacing w:val="-1"/>
        </w:rPr>
        <w:t xml:space="preserve"> </w:t>
      </w:r>
      <w:r>
        <w:t>riferimento</w:t>
      </w:r>
      <w:r>
        <w:rPr>
          <w:spacing w:val="-4"/>
        </w:rPr>
        <w:t xml:space="preserve"> </w:t>
      </w:r>
      <w:r>
        <w:t>all’articolo</w:t>
      </w:r>
      <w:r>
        <w:rPr>
          <w:spacing w:val="-1"/>
        </w:rPr>
        <w:t xml:space="preserve"> </w:t>
      </w:r>
      <w:r>
        <w:t>80,</w:t>
      </w:r>
      <w:r>
        <w:rPr>
          <w:spacing w:val="-1"/>
        </w:rPr>
        <w:t xml:space="preserve"> </w:t>
      </w:r>
      <w:r>
        <w:t>comma 2,</w:t>
      </w:r>
      <w:r>
        <w:rPr>
          <w:spacing w:val="61"/>
        </w:rPr>
        <w:t xml:space="preserve"> </w:t>
      </w:r>
      <w:proofErr w:type="spellStart"/>
      <w:proofErr w:type="gramStart"/>
      <w:r>
        <w:t>d.Lgs</w:t>
      </w:r>
      <w:proofErr w:type="spellEnd"/>
      <w:proofErr w:type="gramEnd"/>
      <w:r>
        <w:rPr>
          <w:spacing w:val="-1"/>
        </w:rPr>
        <w:t xml:space="preserve"> </w:t>
      </w:r>
      <w:r>
        <w:t>50/2016:</w:t>
      </w:r>
    </w:p>
    <w:p w:rsidR="006A69B0" w:rsidRDefault="007B41BD">
      <w:pPr>
        <w:pStyle w:val="Paragrafoelenco"/>
        <w:numPr>
          <w:ilvl w:val="0"/>
          <w:numId w:val="3"/>
        </w:numPr>
        <w:tabs>
          <w:tab w:val="left" w:pos="414"/>
        </w:tabs>
        <w:ind w:right="114" w:firstLine="0"/>
        <w:rPr>
          <w:sz w:val="19"/>
        </w:rPr>
      </w:pPr>
      <w:r>
        <w:rPr>
          <w:sz w:val="19"/>
        </w:rPr>
        <w:t>di</w:t>
      </w:r>
      <w:r>
        <w:rPr>
          <w:spacing w:val="-2"/>
          <w:sz w:val="19"/>
        </w:rPr>
        <w:t xml:space="preserve"> </w:t>
      </w:r>
      <w:r>
        <w:rPr>
          <w:sz w:val="19"/>
        </w:rPr>
        <w:t>essere</w:t>
      </w:r>
      <w:r>
        <w:rPr>
          <w:spacing w:val="-1"/>
          <w:sz w:val="19"/>
        </w:rPr>
        <w:t xml:space="preserve"> </w:t>
      </w:r>
      <w:r>
        <w:rPr>
          <w:sz w:val="19"/>
        </w:rPr>
        <w:t>a</w:t>
      </w:r>
      <w:r>
        <w:rPr>
          <w:spacing w:val="-2"/>
          <w:sz w:val="19"/>
        </w:rPr>
        <w:t xml:space="preserve"> </w:t>
      </w:r>
      <w:r>
        <w:rPr>
          <w:sz w:val="19"/>
        </w:rPr>
        <w:t>piena</w:t>
      </w:r>
      <w:r>
        <w:rPr>
          <w:spacing w:val="-2"/>
          <w:sz w:val="19"/>
        </w:rPr>
        <w:t xml:space="preserve"> </w:t>
      </w:r>
      <w:r>
        <w:rPr>
          <w:sz w:val="19"/>
        </w:rPr>
        <w:t>e</w:t>
      </w:r>
      <w:r>
        <w:rPr>
          <w:spacing w:val="-4"/>
          <w:sz w:val="19"/>
        </w:rPr>
        <w:t xml:space="preserve"> </w:t>
      </w:r>
      <w:r>
        <w:rPr>
          <w:sz w:val="19"/>
        </w:rPr>
        <w:t>diretta</w:t>
      </w:r>
      <w:r>
        <w:rPr>
          <w:spacing w:val="-2"/>
          <w:sz w:val="19"/>
        </w:rPr>
        <w:t xml:space="preserve"> </w:t>
      </w:r>
      <w:r>
        <w:rPr>
          <w:sz w:val="19"/>
        </w:rPr>
        <w:t>conoscenza</w:t>
      </w:r>
      <w:r>
        <w:rPr>
          <w:spacing w:val="-3"/>
          <w:sz w:val="19"/>
        </w:rPr>
        <w:t xml:space="preserve"> </w:t>
      </w:r>
      <w:proofErr w:type="gramStart"/>
      <w:r>
        <w:rPr>
          <w:sz w:val="19"/>
        </w:rPr>
        <w:t>dell’</w:t>
      </w:r>
      <w:r>
        <w:rPr>
          <w:spacing w:val="-2"/>
          <w:sz w:val="19"/>
        </w:rPr>
        <w:t xml:space="preserve"> </w:t>
      </w:r>
      <w:r>
        <w:rPr>
          <w:sz w:val="19"/>
        </w:rPr>
        <w:t>insussistenza</w:t>
      </w:r>
      <w:proofErr w:type="gramEnd"/>
      <w:r>
        <w:rPr>
          <w:spacing w:val="-1"/>
          <w:sz w:val="19"/>
        </w:rPr>
        <w:t xml:space="preserve"> </w:t>
      </w:r>
      <w:r>
        <w:rPr>
          <w:sz w:val="19"/>
        </w:rPr>
        <w:t>delle</w:t>
      </w:r>
      <w:r>
        <w:rPr>
          <w:spacing w:val="-2"/>
          <w:sz w:val="19"/>
        </w:rPr>
        <w:t xml:space="preserve"> </w:t>
      </w:r>
      <w:r>
        <w:rPr>
          <w:sz w:val="19"/>
        </w:rPr>
        <w:t>cause</w:t>
      </w:r>
      <w:r>
        <w:rPr>
          <w:spacing w:val="-2"/>
          <w:sz w:val="19"/>
        </w:rPr>
        <w:t xml:space="preserve"> </w:t>
      </w:r>
      <w:r>
        <w:rPr>
          <w:sz w:val="19"/>
        </w:rPr>
        <w:t>di</w:t>
      </w:r>
      <w:r>
        <w:rPr>
          <w:spacing w:val="-2"/>
          <w:sz w:val="19"/>
        </w:rPr>
        <w:t xml:space="preserve"> </w:t>
      </w:r>
      <w:r>
        <w:rPr>
          <w:sz w:val="19"/>
        </w:rPr>
        <w:t>decadenza,</w:t>
      </w:r>
      <w:r>
        <w:rPr>
          <w:spacing w:val="-1"/>
          <w:sz w:val="19"/>
        </w:rPr>
        <w:t xml:space="preserve"> </w:t>
      </w:r>
      <w:r>
        <w:rPr>
          <w:sz w:val="19"/>
        </w:rPr>
        <w:t>di</w:t>
      </w:r>
      <w:r>
        <w:rPr>
          <w:spacing w:val="-2"/>
          <w:sz w:val="19"/>
        </w:rPr>
        <w:t xml:space="preserve"> </w:t>
      </w:r>
      <w:r>
        <w:rPr>
          <w:sz w:val="19"/>
        </w:rPr>
        <w:t>sospensione</w:t>
      </w:r>
      <w:r>
        <w:rPr>
          <w:spacing w:val="-65"/>
          <w:sz w:val="19"/>
        </w:rPr>
        <w:t xml:space="preserve"> </w:t>
      </w:r>
      <w:r>
        <w:rPr>
          <w:sz w:val="19"/>
        </w:rPr>
        <w:t>o</w:t>
      </w:r>
      <w:r>
        <w:rPr>
          <w:spacing w:val="9"/>
          <w:sz w:val="19"/>
        </w:rPr>
        <w:t xml:space="preserve"> </w:t>
      </w:r>
      <w:r>
        <w:rPr>
          <w:sz w:val="19"/>
        </w:rPr>
        <w:t>di</w:t>
      </w:r>
      <w:r>
        <w:rPr>
          <w:spacing w:val="9"/>
          <w:sz w:val="19"/>
        </w:rPr>
        <w:t xml:space="preserve"> </w:t>
      </w:r>
      <w:r>
        <w:rPr>
          <w:sz w:val="19"/>
        </w:rPr>
        <w:t>divieto</w:t>
      </w:r>
      <w:r>
        <w:rPr>
          <w:spacing w:val="8"/>
          <w:sz w:val="19"/>
        </w:rPr>
        <w:t xml:space="preserve"> </w:t>
      </w:r>
      <w:r>
        <w:rPr>
          <w:sz w:val="19"/>
        </w:rPr>
        <w:t>previste</w:t>
      </w:r>
      <w:r>
        <w:rPr>
          <w:spacing w:val="7"/>
          <w:sz w:val="19"/>
        </w:rPr>
        <w:t xml:space="preserve"> </w:t>
      </w:r>
      <w:r>
        <w:rPr>
          <w:sz w:val="19"/>
        </w:rPr>
        <w:t>dall’articolo</w:t>
      </w:r>
      <w:r>
        <w:rPr>
          <w:spacing w:val="9"/>
          <w:sz w:val="19"/>
        </w:rPr>
        <w:t xml:space="preserve"> </w:t>
      </w:r>
      <w:r>
        <w:rPr>
          <w:sz w:val="19"/>
        </w:rPr>
        <w:t>67</w:t>
      </w:r>
      <w:r>
        <w:rPr>
          <w:spacing w:val="18"/>
          <w:sz w:val="19"/>
        </w:rPr>
        <w:t xml:space="preserve"> </w:t>
      </w:r>
      <w:proofErr w:type="spellStart"/>
      <w:r>
        <w:rPr>
          <w:sz w:val="19"/>
        </w:rPr>
        <w:t>D.Lgs.</w:t>
      </w:r>
      <w:proofErr w:type="spellEnd"/>
      <w:r>
        <w:rPr>
          <w:spacing w:val="10"/>
          <w:sz w:val="19"/>
        </w:rPr>
        <w:t xml:space="preserve"> </w:t>
      </w:r>
      <w:r>
        <w:rPr>
          <w:sz w:val="19"/>
        </w:rPr>
        <w:t>n.</w:t>
      </w:r>
      <w:r>
        <w:rPr>
          <w:spacing w:val="9"/>
          <w:sz w:val="19"/>
        </w:rPr>
        <w:t xml:space="preserve"> </w:t>
      </w:r>
      <w:r>
        <w:rPr>
          <w:sz w:val="19"/>
        </w:rPr>
        <w:t>159/2011</w:t>
      </w:r>
      <w:r>
        <w:rPr>
          <w:spacing w:val="8"/>
          <w:sz w:val="19"/>
        </w:rPr>
        <w:t xml:space="preserve"> </w:t>
      </w:r>
      <w:r>
        <w:rPr>
          <w:sz w:val="19"/>
        </w:rPr>
        <w:t>o</w:t>
      </w:r>
      <w:r>
        <w:rPr>
          <w:spacing w:val="9"/>
          <w:sz w:val="19"/>
        </w:rPr>
        <w:t xml:space="preserve"> </w:t>
      </w:r>
      <w:r>
        <w:rPr>
          <w:sz w:val="19"/>
        </w:rPr>
        <w:t>di</w:t>
      </w:r>
      <w:r>
        <w:rPr>
          <w:spacing w:val="8"/>
          <w:sz w:val="19"/>
        </w:rPr>
        <w:t xml:space="preserve"> </w:t>
      </w:r>
      <w:r>
        <w:rPr>
          <w:sz w:val="19"/>
        </w:rPr>
        <w:t>un</w:t>
      </w:r>
      <w:r>
        <w:rPr>
          <w:spacing w:val="9"/>
          <w:sz w:val="19"/>
        </w:rPr>
        <w:t xml:space="preserve"> </w:t>
      </w:r>
      <w:r>
        <w:rPr>
          <w:sz w:val="19"/>
        </w:rPr>
        <w:t>tentativo</w:t>
      </w:r>
      <w:r>
        <w:rPr>
          <w:spacing w:val="9"/>
          <w:sz w:val="19"/>
        </w:rPr>
        <w:t xml:space="preserve"> </w:t>
      </w:r>
      <w:r>
        <w:rPr>
          <w:sz w:val="19"/>
        </w:rPr>
        <w:t>di</w:t>
      </w:r>
      <w:r>
        <w:rPr>
          <w:spacing w:val="8"/>
          <w:sz w:val="19"/>
        </w:rPr>
        <w:t xml:space="preserve"> </w:t>
      </w:r>
      <w:r>
        <w:rPr>
          <w:sz w:val="19"/>
        </w:rPr>
        <w:t>infiltrazione</w:t>
      </w:r>
      <w:r>
        <w:rPr>
          <w:spacing w:val="9"/>
          <w:sz w:val="19"/>
        </w:rPr>
        <w:t xml:space="preserve"> </w:t>
      </w:r>
      <w:r>
        <w:rPr>
          <w:sz w:val="19"/>
        </w:rPr>
        <w:t>mafiosa</w:t>
      </w:r>
      <w:r>
        <w:rPr>
          <w:spacing w:val="8"/>
          <w:sz w:val="19"/>
        </w:rPr>
        <w:t xml:space="preserve"> </w:t>
      </w:r>
      <w:r>
        <w:rPr>
          <w:sz w:val="19"/>
        </w:rPr>
        <w:t>di</w:t>
      </w:r>
    </w:p>
    <w:p w:rsidR="006A69B0" w:rsidRDefault="006A69B0">
      <w:pPr>
        <w:pStyle w:val="Corpotesto"/>
        <w:ind w:left="0"/>
        <w:rPr>
          <w:sz w:val="20"/>
        </w:rPr>
      </w:pPr>
    </w:p>
    <w:p w:rsidR="006A69B0" w:rsidRDefault="007B41BD">
      <w:pPr>
        <w:pStyle w:val="Corpotesto"/>
        <w:spacing w:before="8"/>
        <w:ind w:left="0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146050</wp:posOffset>
                </wp:positionV>
                <wp:extent cx="1828800" cy="635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A4A05CB" id="Rectangle 3" o:spid="_x0000_s1026" style="position:absolute;margin-left:56.65pt;margin-top:11.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6A69B0" w:rsidRDefault="007B41BD">
      <w:pPr>
        <w:spacing w:before="56"/>
        <w:ind w:left="192" w:right="112"/>
        <w:jc w:val="both"/>
        <w:rPr>
          <w:i/>
          <w:sz w:val="14"/>
        </w:rPr>
      </w:pPr>
      <w:r>
        <w:rPr>
          <w:w w:val="95"/>
          <w:position w:val="5"/>
          <w:sz w:val="9"/>
        </w:rPr>
        <w:t>2</w:t>
      </w:r>
      <w:r>
        <w:rPr>
          <w:spacing w:val="28"/>
          <w:position w:val="5"/>
          <w:sz w:val="9"/>
        </w:rPr>
        <w:t xml:space="preserve"> </w:t>
      </w:r>
      <w:r>
        <w:rPr>
          <w:i/>
          <w:w w:val="95"/>
          <w:sz w:val="14"/>
        </w:rPr>
        <w:t>Al fine di non incorrere in false dichiarazioni, si suggerisce</w:t>
      </w:r>
      <w:r>
        <w:rPr>
          <w:i/>
          <w:spacing w:val="44"/>
          <w:sz w:val="14"/>
        </w:rPr>
        <w:t xml:space="preserve"> </w:t>
      </w:r>
      <w:r>
        <w:rPr>
          <w:i/>
          <w:w w:val="95"/>
          <w:sz w:val="14"/>
        </w:rPr>
        <w:t>al concorrente, come da determinazione n. 1/2010</w:t>
      </w:r>
      <w:r>
        <w:rPr>
          <w:i/>
          <w:spacing w:val="45"/>
          <w:sz w:val="14"/>
        </w:rPr>
        <w:t xml:space="preserve"> </w:t>
      </w:r>
      <w:r>
        <w:rPr>
          <w:i/>
          <w:w w:val="95"/>
          <w:sz w:val="14"/>
        </w:rPr>
        <w:t>dell’Autorità per la vigilanza</w:t>
      </w:r>
      <w:r>
        <w:rPr>
          <w:i/>
          <w:spacing w:val="1"/>
          <w:w w:val="95"/>
          <w:sz w:val="14"/>
        </w:rPr>
        <w:t xml:space="preserve"> </w:t>
      </w:r>
      <w:r>
        <w:rPr>
          <w:i/>
          <w:sz w:val="14"/>
        </w:rPr>
        <w:t>sui contratti pubblici, di richiedere una visura, ai sensi dell’art. 33 del D.P.R. 313/2002, presso l’Ufficio del Casellario Giudiziale, senza</w:t>
      </w:r>
      <w:r>
        <w:rPr>
          <w:i/>
          <w:spacing w:val="1"/>
          <w:sz w:val="14"/>
        </w:rPr>
        <w:t xml:space="preserve"> </w:t>
      </w:r>
      <w:r>
        <w:rPr>
          <w:i/>
          <w:sz w:val="14"/>
        </w:rPr>
        <w:t>efficacia certificativa, di tutte le iscrizioni a lui riferite, comprese quelle di cui non è fatta menzione nei certificati di cui agli artt. 24, 25,</w:t>
      </w:r>
      <w:r>
        <w:rPr>
          <w:i/>
          <w:spacing w:val="1"/>
          <w:sz w:val="14"/>
        </w:rPr>
        <w:t xml:space="preserve"> </w:t>
      </w:r>
      <w:r>
        <w:rPr>
          <w:i/>
          <w:sz w:val="14"/>
        </w:rPr>
        <w:t>26,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27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e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31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2"/>
          <w:sz w:val="14"/>
        </w:rPr>
        <w:t xml:space="preserve"> </w:t>
      </w:r>
      <w:r>
        <w:rPr>
          <w:i/>
          <w:sz w:val="14"/>
        </w:rPr>
        <w:t>D.P.R.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313/2002.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In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tal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modo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potrà</w:t>
      </w:r>
      <w:r>
        <w:rPr>
          <w:i/>
          <w:spacing w:val="1"/>
          <w:sz w:val="14"/>
        </w:rPr>
        <w:t xml:space="preserve"> </w:t>
      </w:r>
      <w:r>
        <w:rPr>
          <w:i/>
          <w:sz w:val="14"/>
        </w:rPr>
        <w:t>verificare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la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propria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situazione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prima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rendere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la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dichiarazione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ed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evitare errori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che</w:t>
      </w:r>
      <w:r>
        <w:rPr>
          <w:i/>
          <w:spacing w:val="-47"/>
          <w:sz w:val="14"/>
        </w:rPr>
        <w:t xml:space="preserve"> </w:t>
      </w:r>
      <w:r>
        <w:rPr>
          <w:i/>
          <w:sz w:val="14"/>
        </w:rPr>
        <w:t>potrebbero configurare</w:t>
      </w:r>
      <w:r>
        <w:rPr>
          <w:i/>
          <w:spacing w:val="1"/>
          <w:sz w:val="14"/>
        </w:rPr>
        <w:t xml:space="preserve"> </w:t>
      </w:r>
      <w:r>
        <w:rPr>
          <w:i/>
          <w:sz w:val="14"/>
        </w:rPr>
        <w:t>una falsa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dichiarazione.</w:t>
      </w:r>
    </w:p>
    <w:p w:rsidR="006A69B0" w:rsidRDefault="006A69B0">
      <w:pPr>
        <w:jc w:val="both"/>
        <w:rPr>
          <w:sz w:val="14"/>
        </w:rPr>
        <w:sectPr w:rsidR="006A69B0">
          <w:pgSz w:w="11910" w:h="16840"/>
          <w:pgMar w:top="1320" w:right="1020" w:bottom="280" w:left="940" w:header="720" w:footer="720" w:gutter="0"/>
          <w:cols w:space="720"/>
        </w:sectPr>
      </w:pPr>
    </w:p>
    <w:p w:rsidR="006A69B0" w:rsidRDefault="007B41BD">
      <w:pPr>
        <w:pStyle w:val="Corpotesto"/>
        <w:spacing w:before="76"/>
        <w:ind w:right="115"/>
        <w:jc w:val="both"/>
      </w:pPr>
      <w:r>
        <w:lastRenderedPageBreak/>
        <w:t>cui all’articolo 84, comma 4, del medesimo decreto per il Titolare e direttore/i tecnico/i attualmente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carica;</w:t>
      </w:r>
    </w:p>
    <w:p w:rsidR="006A69B0" w:rsidRDefault="007B41BD">
      <w:pPr>
        <w:pStyle w:val="Titolo2"/>
        <w:numPr>
          <w:ilvl w:val="0"/>
          <w:numId w:val="4"/>
        </w:numPr>
        <w:tabs>
          <w:tab w:val="left" w:pos="498"/>
        </w:tabs>
        <w:spacing w:before="1"/>
        <w:ind w:left="497" w:hanging="306"/>
        <w:jc w:val="both"/>
      </w:pPr>
      <w:r>
        <w:t>Con</w:t>
      </w:r>
      <w:r>
        <w:rPr>
          <w:spacing w:val="-1"/>
        </w:rPr>
        <w:t xml:space="preserve"> </w:t>
      </w:r>
      <w:r>
        <w:t>riferimento</w:t>
      </w:r>
      <w:r>
        <w:rPr>
          <w:spacing w:val="-4"/>
        </w:rPr>
        <w:t xml:space="preserve"> </w:t>
      </w:r>
      <w:r>
        <w:t>all’articolo</w:t>
      </w:r>
      <w:r>
        <w:rPr>
          <w:spacing w:val="-2"/>
        </w:rPr>
        <w:t xml:space="preserve"> </w:t>
      </w:r>
      <w:r>
        <w:t>80, comma</w:t>
      </w:r>
      <w:r>
        <w:rPr>
          <w:spacing w:val="-1"/>
        </w:rPr>
        <w:t xml:space="preserve"> </w:t>
      </w:r>
      <w:r>
        <w:t>4</w:t>
      </w:r>
      <w:r>
        <w:rPr>
          <w:spacing w:val="-3"/>
        </w:rPr>
        <w:t xml:space="preserve"> </w:t>
      </w:r>
      <w:proofErr w:type="spellStart"/>
      <w:proofErr w:type="gramStart"/>
      <w:r>
        <w:t>d.Lgs</w:t>
      </w:r>
      <w:proofErr w:type="spellEnd"/>
      <w:proofErr w:type="gramEnd"/>
      <w:r>
        <w:t xml:space="preserve"> 50/2016:</w:t>
      </w:r>
    </w:p>
    <w:p w:rsidR="006A69B0" w:rsidRDefault="007B41BD">
      <w:pPr>
        <w:pStyle w:val="Paragrafoelenco"/>
        <w:numPr>
          <w:ilvl w:val="0"/>
          <w:numId w:val="3"/>
        </w:numPr>
        <w:tabs>
          <w:tab w:val="left" w:pos="438"/>
        </w:tabs>
        <w:ind w:right="111" w:firstLine="0"/>
        <w:rPr>
          <w:sz w:val="19"/>
        </w:rPr>
      </w:pPr>
      <w:r>
        <w:rPr>
          <w:sz w:val="19"/>
        </w:rPr>
        <w:t>di non aver commesso violazioni gravi, definitivamente accertate, rispetto agli obblighi relativi al</w:t>
      </w:r>
      <w:r>
        <w:rPr>
          <w:spacing w:val="1"/>
          <w:sz w:val="19"/>
        </w:rPr>
        <w:t xml:space="preserve"> </w:t>
      </w:r>
      <w:r>
        <w:rPr>
          <w:sz w:val="19"/>
        </w:rPr>
        <w:t>pagamento delle imposte e tasse, secondo la legislazione italiana o quella dello Stato in cui sono</w:t>
      </w:r>
      <w:r>
        <w:rPr>
          <w:spacing w:val="1"/>
          <w:sz w:val="19"/>
        </w:rPr>
        <w:t xml:space="preserve"> </w:t>
      </w:r>
      <w:r>
        <w:rPr>
          <w:sz w:val="19"/>
        </w:rPr>
        <w:t>stabiliti;</w:t>
      </w:r>
    </w:p>
    <w:p w:rsidR="006A69B0" w:rsidRDefault="007B41BD">
      <w:pPr>
        <w:pStyle w:val="Paragrafoelenco"/>
        <w:numPr>
          <w:ilvl w:val="0"/>
          <w:numId w:val="3"/>
        </w:numPr>
        <w:tabs>
          <w:tab w:val="left" w:pos="385"/>
        </w:tabs>
        <w:spacing w:before="1"/>
        <w:ind w:right="112" w:firstLine="0"/>
        <w:rPr>
          <w:sz w:val="19"/>
        </w:rPr>
      </w:pPr>
      <w:r>
        <w:rPr>
          <w:sz w:val="19"/>
        </w:rPr>
        <w:t>di</w:t>
      </w:r>
      <w:r>
        <w:rPr>
          <w:spacing w:val="-15"/>
          <w:sz w:val="19"/>
        </w:rPr>
        <w:t xml:space="preserve"> </w:t>
      </w:r>
      <w:r>
        <w:rPr>
          <w:sz w:val="19"/>
        </w:rPr>
        <w:t>non</w:t>
      </w:r>
      <w:r>
        <w:rPr>
          <w:spacing w:val="-14"/>
          <w:sz w:val="19"/>
        </w:rPr>
        <w:t xml:space="preserve"> </w:t>
      </w:r>
      <w:r>
        <w:rPr>
          <w:sz w:val="19"/>
        </w:rPr>
        <w:t>aver</w:t>
      </w:r>
      <w:r>
        <w:rPr>
          <w:spacing w:val="-16"/>
          <w:sz w:val="19"/>
        </w:rPr>
        <w:t xml:space="preserve"> </w:t>
      </w:r>
      <w:r>
        <w:rPr>
          <w:sz w:val="19"/>
        </w:rPr>
        <w:t>commesso</w:t>
      </w:r>
      <w:r>
        <w:rPr>
          <w:spacing w:val="-13"/>
          <w:sz w:val="19"/>
        </w:rPr>
        <w:t xml:space="preserve"> </w:t>
      </w:r>
      <w:r>
        <w:rPr>
          <w:sz w:val="19"/>
        </w:rPr>
        <w:t>violazioni</w:t>
      </w:r>
      <w:r>
        <w:rPr>
          <w:spacing w:val="-17"/>
          <w:sz w:val="19"/>
        </w:rPr>
        <w:t xml:space="preserve"> </w:t>
      </w:r>
      <w:r>
        <w:rPr>
          <w:sz w:val="19"/>
        </w:rPr>
        <w:t>gravi,</w:t>
      </w:r>
      <w:r>
        <w:rPr>
          <w:spacing w:val="-14"/>
          <w:sz w:val="19"/>
        </w:rPr>
        <w:t xml:space="preserve"> </w:t>
      </w:r>
      <w:r>
        <w:rPr>
          <w:sz w:val="19"/>
        </w:rPr>
        <w:t>definitivamente</w:t>
      </w:r>
      <w:r>
        <w:rPr>
          <w:spacing w:val="-16"/>
          <w:sz w:val="19"/>
        </w:rPr>
        <w:t xml:space="preserve"> </w:t>
      </w:r>
      <w:r>
        <w:rPr>
          <w:sz w:val="19"/>
        </w:rPr>
        <w:t>accertate,</w:t>
      </w:r>
      <w:r>
        <w:rPr>
          <w:spacing w:val="-15"/>
          <w:sz w:val="19"/>
        </w:rPr>
        <w:t xml:space="preserve"> </w:t>
      </w:r>
      <w:r>
        <w:rPr>
          <w:sz w:val="19"/>
        </w:rPr>
        <w:t>alle</w:t>
      </w:r>
      <w:r>
        <w:rPr>
          <w:spacing w:val="-16"/>
          <w:sz w:val="19"/>
        </w:rPr>
        <w:t xml:space="preserve"> </w:t>
      </w:r>
      <w:r>
        <w:rPr>
          <w:sz w:val="19"/>
        </w:rPr>
        <w:t>norme</w:t>
      </w:r>
      <w:r>
        <w:rPr>
          <w:spacing w:val="-17"/>
          <w:sz w:val="19"/>
        </w:rPr>
        <w:t xml:space="preserve"> </w:t>
      </w:r>
      <w:r>
        <w:rPr>
          <w:sz w:val="19"/>
        </w:rPr>
        <w:t>in</w:t>
      </w:r>
      <w:r>
        <w:rPr>
          <w:spacing w:val="-15"/>
          <w:sz w:val="19"/>
        </w:rPr>
        <w:t xml:space="preserve"> </w:t>
      </w:r>
      <w:r>
        <w:rPr>
          <w:sz w:val="19"/>
        </w:rPr>
        <w:t>materia</w:t>
      </w:r>
      <w:r>
        <w:rPr>
          <w:spacing w:val="-14"/>
          <w:sz w:val="19"/>
        </w:rPr>
        <w:t xml:space="preserve"> </w:t>
      </w:r>
      <w:r>
        <w:rPr>
          <w:sz w:val="19"/>
        </w:rPr>
        <w:t>di</w:t>
      </w:r>
      <w:r>
        <w:rPr>
          <w:spacing w:val="-16"/>
          <w:sz w:val="19"/>
        </w:rPr>
        <w:t xml:space="preserve"> </w:t>
      </w:r>
      <w:r>
        <w:rPr>
          <w:sz w:val="19"/>
        </w:rPr>
        <w:t>contributi</w:t>
      </w:r>
      <w:r>
        <w:rPr>
          <w:spacing w:val="-64"/>
          <w:sz w:val="19"/>
        </w:rPr>
        <w:t xml:space="preserve"> </w:t>
      </w:r>
      <w:r>
        <w:rPr>
          <w:sz w:val="19"/>
        </w:rPr>
        <w:t>previdenziali</w:t>
      </w:r>
      <w:r>
        <w:rPr>
          <w:spacing w:val="-1"/>
          <w:sz w:val="19"/>
        </w:rPr>
        <w:t xml:space="preserve"> </w:t>
      </w:r>
      <w:r>
        <w:rPr>
          <w:sz w:val="19"/>
        </w:rPr>
        <w:t>e</w:t>
      </w:r>
      <w:r>
        <w:rPr>
          <w:spacing w:val="-2"/>
          <w:sz w:val="19"/>
        </w:rPr>
        <w:t xml:space="preserve"> </w:t>
      </w:r>
      <w:r>
        <w:rPr>
          <w:sz w:val="19"/>
        </w:rPr>
        <w:t>assistenziali,</w:t>
      </w:r>
      <w:r>
        <w:rPr>
          <w:spacing w:val="1"/>
          <w:sz w:val="19"/>
        </w:rPr>
        <w:t xml:space="preserve"> </w:t>
      </w:r>
      <w:r>
        <w:rPr>
          <w:sz w:val="19"/>
        </w:rPr>
        <w:t>secondo</w:t>
      </w:r>
      <w:r>
        <w:rPr>
          <w:spacing w:val="-2"/>
          <w:sz w:val="19"/>
        </w:rPr>
        <w:t xml:space="preserve"> </w:t>
      </w:r>
      <w:r>
        <w:rPr>
          <w:sz w:val="19"/>
        </w:rPr>
        <w:t>la</w:t>
      </w:r>
      <w:r>
        <w:rPr>
          <w:spacing w:val="-1"/>
          <w:sz w:val="19"/>
        </w:rPr>
        <w:t xml:space="preserve"> </w:t>
      </w:r>
      <w:r>
        <w:rPr>
          <w:sz w:val="19"/>
        </w:rPr>
        <w:t>legislazione</w:t>
      </w:r>
      <w:r>
        <w:rPr>
          <w:spacing w:val="-1"/>
          <w:sz w:val="19"/>
        </w:rPr>
        <w:t xml:space="preserve"> </w:t>
      </w:r>
      <w:r>
        <w:rPr>
          <w:sz w:val="19"/>
        </w:rPr>
        <w:t>italiana</w:t>
      </w:r>
      <w:r>
        <w:rPr>
          <w:spacing w:val="-2"/>
          <w:sz w:val="19"/>
        </w:rPr>
        <w:t xml:space="preserve"> </w:t>
      </w:r>
      <w:r>
        <w:rPr>
          <w:sz w:val="19"/>
        </w:rPr>
        <w:t>o</w:t>
      </w:r>
      <w:r>
        <w:rPr>
          <w:spacing w:val="-1"/>
          <w:sz w:val="19"/>
        </w:rPr>
        <w:t xml:space="preserve"> </w:t>
      </w:r>
      <w:r>
        <w:rPr>
          <w:sz w:val="19"/>
        </w:rPr>
        <w:t>dello Stato in</w:t>
      </w:r>
      <w:r>
        <w:rPr>
          <w:spacing w:val="-2"/>
          <w:sz w:val="19"/>
        </w:rPr>
        <w:t xml:space="preserve"> </w:t>
      </w:r>
      <w:r>
        <w:rPr>
          <w:sz w:val="19"/>
        </w:rPr>
        <w:t>cui è stabilito.</w:t>
      </w:r>
    </w:p>
    <w:p w:rsidR="006A69B0" w:rsidRDefault="007B41BD">
      <w:pPr>
        <w:pStyle w:val="Corpotesto"/>
        <w:spacing w:line="230" w:lineRule="exact"/>
        <w:jc w:val="both"/>
      </w:pPr>
      <w:r>
        <w:t>Dichiara</w:t>
      </w:r>
      <w:r>
        <w:rPr>
          <w:spacing w:val="-3"/>
        </w:rPr>
        <w:t xml:space="preserve"> </w:t>
      </w:r>
      <w:r>
        <w:t>inoltre i</w:t>
      </w:r>
      <w:r>
        <w:rPr>
          <w:spacing w:val="-2"/>
        </w:rPr>
        <w:t xml:space="preserve"> </w:t>
      </w:r>
      <w:r>
        <w:t>seguenti riferimenti</w:t>
      </w:r>
      <w:r>
        <w:rPr>
          <w:spacing w:val="-1"/>
        </w:rPr>
        <w:t xml:space="preserve"> </w:t>
      </w:r>
      <w:r>
        <w:t>INPS e</w:t>
      </w:r>
      <w:r>
        <w:rPr>
          <w:spacing w:val="-1"/>
        </w:rPr>
        <w:t xml:space="preserve"> </w:t>
      </w:r>
      <w:r>
        <w:t>INAIL:</w:t>
      </w:r>
    </w:p>
    <w:p w:rsidR="006A69B0" w:rsidRDefault="007B41BD">
      <w:pPr>
        <w:pStyle w:val="Titolo1"/>
        <w:spacing w:after="3"/>
      </w:pPr>
      <w:r>
        <w:t>INPS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6"/>
        <w:gridCol w:w="2397"/>
        <w:gridCol w:w="2378"/>
        <w:gridCol w:w="2272"/>
      </w:tblGrid>
      <w:tr w:rsidR="006A69B0">
        <w:trPr>
          <w:trHeight w:val="230"/>
        </w:trPr>
        <w:tc>
          <w:tcPr>
            <w:tcW w:w="2306" w:type="dxa"/>
            <w:shd w:val="clear" w:color="auto" w:fill="B8CCE4"/>
          </w:tcPr>
          <w:p w:rsidR="006A69B0" w:rsidRDefault="007B41BD">
            <w:pPr>
              <w:pStyle w:val="TableParagraph"/>
              <w:spacing w:line="210" w:lineRule="exact"/>
              <w:ind w:left="462" w:right="45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Ufficio/Sede</w:t>
            </w:r>
          </w:p>
        </w:tc>
        <w:tc>
          <w:tcPr>
            <w:tcW w:w="2397" w:type="dxa"/>
            <w:shd w:val="clear" w:color="auto" w:fill="B8CCE4"/>
          </w:tcPr>
          <w:p w:rsidR="006A69B0" w:rsidRDefault="007B41BD">
            <w:pPr>
              <w:pStyle w:val="TableParagraph"/>
              <w:spacing w:line="210" w:lineRule="exact"/>
              <w:ind w:left="701" w:right="69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Indirizzo</w:t>
            </w:r>
          </w:p>
        </w:tc>
        <w:tc>
          <w:tcPr>
            <w:tcW w:w="2378" w:type="dxa"/>
            <w:shd w:val="clear" w:color="auto" w:fill="B8CCE4"/>
          </w:tcPr>
          <w:p w:rsidR="006A69B0" w:rsidRDefault="007B41BD">
            <w:pPr>
              <w:pStyle w:val="TableParagraph"/>
              <w:spacing w:line="210" w:lineRule="exact"/>
              <w:ind w:left="956" w:right="94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CAP</w:t>
            </w:r>
          </w:p>
        </w:tc>
        <w:tc>
          <w:tcPr>
            <w:tcW w:w="2272" w:type="dxa"/>
            <w:shd w:val="clear" w:color="auto" w:fill="B8CCE4"/>
          </w:tcPr>
          <w:p w:rsidR="006A69B0" w:rsidRDefault="007B41BD">
            <w:pPr>
              <w:pStyle w:val="TableParagraph"/>
              <w:spacing w:line="210" w:lineRule="exact"/>
              <w:ind w:left="867" w:right="85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Città</w:t>
            </w:r>
          </w:p>
        </w:tc>
      </w:tr>
      <w:tr w:rsidR="006A69B0">
        <w:trPr>
          <w:trHeight w:val="318"/>
        </w:trPr>
        <w:tc>
          <w:tcPr>
            <w:tcW w:w="2306" w:type="dxa"/>
          </w:tcPr>
          <w:p w:rsidR="006A69B0" w:rsidRDefault="006A6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7" w:type="dxa"/>
          </w:tcPr>
          <w:p w:rsidR="006A69B0" w:rsidRDefault="006A6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8" w:type="dxa"/>
          </w:tcPr>
          <w:p w:rsidR="006A69B0" w:rsidRDefault="006A6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2" w:type="dxa"/>
          </w:tcPr>
          <w:p w:rsidR="006A69B0" w:rsidRDefault="006A6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69B0">
        <w:trPr>
          <w:trHeight w:val="282"/>
        </w:trPr>
        <w:tc>
          <w:tcPr>
            <w:tcW w:w="2306" w:type="dxa"/>
            <w:shd w:val="clear" w:color="auto" w:fill="DBE4F0"/>
          </w:tcPr>
          <w:p w:rsidR="006A69B0" w:rsidRDefault="007B41BD">
            <w:pPr>
              <w:pStyle w:val="TableParagraph"/>
              <w:spacing w:before="24"/>
              <w:ind w:left="462" w:right="45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Fax</w:t>
            </w:r>
          </w:p>
        </w:tc>
        <w:tc>
          <w:tcPr>
            <w:tcW w:w="2397" w:type="dxa"/>
            <w:shd w:val="clear" w:color="auto" w:fill="DBE4F0"/>
          </w:tcPr>
          <w:p w:rsidR="006A69B0" w:rsidRDefault="007B41BD">
            <w:pPr>
              <w:pStyle w:val="TableParagraph"/>
              <w:spacing w:before="24"/>
              <w:ind w:left="701" w:right="69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Tel.</w:t>
            </w:r>
          </w:p>
        </w:tc>
        <w:tc>
          <w:tcPr>
            <w:tcW w:w="4650" w:type="dxa"/>
            <w:gridSpan w:val="2"/>
            <w:shd w:val="clear" w:color="auto" w:fill="DBE4F0"/>
          </w:tcPr>
          <w:p w:rsidR="006A69B0" w:rsidRDefault="007B41BD">
            <w:pPr>
              <w:pStyle w:val="TableParagraph"/>
              <w:spacing w:before="24"/>
              <w:ind w:left="1387"/>
              <w:rPr>
                <w:b/>
                <w:sz w:val="19"/>
              </w:rPr>
            </w:pPr>
            <w:r>
              <w:rPr>
                <w:b/>
                <w:sz w:val="19"/>
              </w:rPr>
              <w:t>Matricola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azienda</w:t>
            </w:r>
          </w:p>
        </w:tc>
      </w:tr>
      <w:tr w:rsidR="006A69B0">
        <w:trPr>
          <w:trHeight w:val="400"/>
        </w:trPr>
        <w:tc>
          <w:tcPr>
            <w:tcW w:w="2306" w:type="dxa"/>
          </w:tcPr>
          <w:p w:rsidR="006A69B0" w:rsidRDefault="006A6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7" w:type="dxa"/>
          </w:tcPr>
          <w:p w:rsidR="006A69B0" w:rsidRDefault="006A6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0" w:type="dxa"/>
            <w:gridSpan w:val="2"/>
          </w:tcPr>
          <w:p w:rsidR="006A69B0" w:rsidRDefault="006A6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69B0" w:rsidRDefault="006A69B0">
      <w:pPr>
        <w:pStyle w:val="Corpotesto"/>
        <w:spacing w:before="10"/>
        <w:ind w:left="0"/>
        <w:rPr>
          <w:b/>
          <w:sz w:val="18"/>
        </w:rPr>
      </w:pPr>
    </w:p>
    <w:p w:rsidR="006A69B0" w:rsidRDefault="007B41BD">
      <w:pPr>
        <w:spacing w:after="4"/>
        <w:ind w:left="192"/>
        <w:rPr>
          <w:b/>
          <w:sz w:val="19"/>
        </w:rPr>
      </w:pPr>
      <w:r>
        <w:rPr>
          <w:b/>
          <w:sz w:val="19"/>
        </w:rPr>
        <w:t>INAIL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6"/>
        <w:gridCol w:w="2397"/>
        <w:gridCol w:w="2378"/>
        <w:gridCol w:w="2272"/>
      </w:tblGrid>
      <w:tr w:rsidR="006A69B0">
        <w:trPr>
          <w:trHeight w:val="230"/>
        </w:trPr>
        <w:tc>
          <w:tcPr>
            <w:tcW w:w="2306" w:type="dxa"/>
            <w:shd w:val="clear" w:color="auto" w:fill="B8CCE4"/>
          </w:tcPr>
          <w:p w:rsidR="006A69B0" w:rsidRDefault="007B41BD">
            <w:pPr>
              <w:pStyle w:val="TableParagraph"/>
              <w:spacing w:line="210" w:lineRule="exact"/>
              <w:ind w:left="462" w:right="45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Ufficio/Sede</w:t>
            </w:r>
          </w:p>
        </w:tc>
        <w:tc>
          <w:tcPr>
            <w:tcW w:w="2397" w:type="dxa"/>
            <w:shd w:val="clear" w:color="auto" w:fill="B8CCE4"/>
          </w:tcPr>
          <w:p w:rsidR="006A69B0" w:rsidRDefault="007B41BD">
            <w:pPr>
              <w:pStyle w:val="TableParagraph"/>
              <w:spacing w:line="210" w:lineRule="exact"/>
              <w:ind w:left="701" w:right="69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Indirizzo</w:t>
            </w:r>
          </w:p>
        </w:tc>
        <w:tc>
          <w:tcPr>
            <w:tcW w:w="2378" w:type="dxa"/>
            <w:shd w:val="clear" w:color="auto" w:fill="B8CCE4"/>
          </w:tcPr>
          <w:p w:rsidR="006A69B0" w:rsidRDefault="007B41BD">
            <w:pPr>
              <w:pStyle w:val="TableParagraph"/>
              <w:spacing w:line="210" w:lineRule="exact"/>
              <w:ind w:left="956" w:right="94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CAP</w:t>
            </w:r>
          </w:p>
        </w:tc>
        <w:tc>
          <w:tcPr>
            <w:tcW w:w="2272" w:type="dxa"/>
            <w:shd w:val="clear" w:color="auto" w:fill="B8CCE4"/>
          </w:tcPr>
          <w:p w:rsidR="006A69B0" w:rsidRDefault="007B41BD">
            <w:pPr>
              <w:pStyle w:val="TableParagraph"/>
              <w:spacing w:line="210" w:lineRule="exact"/>
              <w:ind w:left="867" w:right="85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Città</w:t>
            </w:r>
          </w:p>
        </w:tc>
      </w:tr>
      <w:tr w:rsidR="006A69B0">
        <w:trPr>
          <w:trHeight w:val="342"/>
        </w:trPr>
        <w:tc>
          <w:tcPr>
            <w:tcW w:w="2306" w:type="dxa"/>
          </w:tcPr>
          <w:p w:rsidR="006A69B0" w:rsidRDefault="006A6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7" w:type="dxa"/>
          </w:tcPr>
          <w:p w:rsidR="006A69B0" w:rsidRDefault="006A6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8" w:type="dxa"/>
          </w:tcPr>
          <w:p w:rsidR="006A69B0" w:rsidRDefault="006A6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2" w:type="dxa"/>
          </w:tcPr>
          <w:p w:rsidR="006A69B0" w:rsidRDefault="006A6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69B0">
        <w:trPr>
          <w:trHeight w:val="290"/>
        </w:trPr>
        <w:tc>
          <w:tcPr>
            <w:tcW w:w="2306" w:type="dxa"/>
            <w:shd w:val="clear" w:color="auto" w:fill="DBE4F0"/>
          </w:tcPr>
          <w:p w:rsidR="006A69B0" w:rsidRDefault="007B41BD">
            <w:pPr>
              <w:pStyle w:val="TableParagraph"/>
              <w:spacing w:before="29"/>
              <w:ind w:left="462" w:right="45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Fax</w:t>
            </w:r>
          </w:p>
        </w:tc>
        <w:tc>
          <w:tcPr>
            <w:tcW w:w="2397" w:type="dxa"/>
            <w:shd w:val="clear" w:color="auto" w:fill="DBE4F0"/>
          </w:tcPr>
          <w:p w:rsidR="006A69B0" w:rsidRDefault="007B41BD">
            <w:pPr>
              <w:pStyle w:val="TableParagraph"/>
              <w:spacing w:before="29"/>
              <w:ind w:left="701" w:right="69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Tel.</w:t>
            </w:r>
          </w:p>
        </w:tc>
        <w:tc>
          <w:tcPr>
            <w:tcW w:w="4650" w:type="dxa"/>
            <w:gridSpan w:val="2"/>
            <w:shd w:val="clear" w:color="auto" w:fill="DBE4F0"/>
          </w:tcPr>
          <w:p w:rsidR="006A69B0" w:rsidRDefault="007B41BD">
            <w:pPr>
              <w:pStyle w:val="TableParagraph"/>
              <w:spacing w:before="29"/>
              <w:ind w:left="1996" w:right="198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P.A.T.</w:t>
            </w:r>
          </w:p>
        </w:tc>
      </w:tr>
      <w:tr w:rsidR="006A69B0">
        <w:trPr>
          <w:trHeight w:val="378"/>
        </w:trPr>
        <w:tc>
          <w:tcPr>
            <w:tcW w:w="2306" w:type="dxa"/>
          </w:tcPr>
          <w:p w:rsidR="006A69B0" w:rsidRDefault="006A6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7" w:type="dxa"/>
          </w:tcPr>
          <w:p w:rsidR="006A69B0" w:rsidRDefault="006A69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0" w:type="dxa"/>
            <w:gridSpan w:val="2"/>
          </w:tcPr>
          <w:p w:rsidR="006A69B0" w:rsidRDefault="006A69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A69B0" w:rsidRDefault="006A69B0">
      <w:pPr>
        <w:pStyle w:val="Corpotesto"/>
        <w:spacing w:before="10"/>
        <w:ind w:left="0"/>
        <w:rPr>
          <w:b/>
          <w:sz w:val="18"/>
        </w:rPr>
      </w:pPr>
    </w:p>
    <w:p w:rsidR="006A69B0" w:rsidRDefault="007B41BD">
      <w:pPr>
        <w:pStyle w:val="Titolo2"/>
        <w:numPr>
          <w:ilvl w:val="0"/>
          <w:numId w:val="4"/>
        </w:numPr>
        <w:tabs>
          <w:tab w:val="left" w:pos="520"/>
        </w:tabs>
        <w:ind w:left="519" w:hanging="328"/>
      </w:pPr>
      <w:r>
        <w:t>Con</w:t>
      </w:r>
      <w:r>
        <w:rPr>
          <w:spacing w:val="-3"/>
        </w:rPr>
        <w:t xml:space="preserve"> </w:t>
      </w:r>
      <w:r>
        <w:t>riferimento</w:t>
      </w:r>
      <w:r>
        <w:rPr>
          <w:spacing w:val="-3"/>
        </w:rPr>
        <w:t xml:space="preserve"> </w:t>
      </w:r>
      <w:r>
        <w:t>all’articolo</w:t>
      </w:r>
      <w:r>
        <w:rPr>
          <w:spacing w:val="-2"/>
        </w:rPr>
        <w:t xml:space="preserve"> </w:t>
      </w:r>
      <w:r>
        <w:t>80,</w:t>
      </w:r>
      <w:r>
        <w:rPr>
          <w:spacing w:val="-1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5</w:t>
      </w:r>
      <w:r>
        <w:rPr>
          <w:spacing w:val="-3"/>
        </w:rPr>
        <w:t xml:space="preserve"> </w:t>
      </w:r>
      <w:proofErr w:type="spellStart"/>
      <w:proofErr w:type="gramStart"/>
      <w:r>
        <w:t>d.Lgs</w:t>
      </w:r>
      <w:proofErr w:type="spellEnd"/>
      <w:proofErr w:type="gramEnd"/>
      <w:r>
        <w:rPr>
          <w:spacing w:val="-1"/>
        </w:rPr>
        <w:t xml:space="preserve"> </w:t>
      </w:r>
      <w:r>
        <w:t>50/2016:</w:t>
      </w:r>
    </w:p>
    <w:p w:rsidR="006A69B0" w:rsidRDefault="007B41BD">
      <w:pPr>
        <w:pStyle w:val="Paragrafoelenco"/>
        <w:numPr>
          <w:ilvl w:val="0"/>
          <w:numId w:val="2"/>
        </w:numPr>
        <w:tabs>
          <w:tab w:val="left" w:pos="475"/>
          <w:tab w:val="left" w:pos="476"/>
        </w:tabs>
        <w:ind w:right="306"/>
        <w:jc w:val="left"/>
        <w:rPr>
          <w:sz w:val="19"/>
        </w:rPr>
      </w:pPr>
      <w:r>
        <w:rPr>
          <w:sz w:val="19"/>
        </w:rPr>
        <w:t>di non aver commesso gravi infrazioni debitamente accertate alle norme in materia di sicurezza</w:t>
      </w:r>
      <w:r>
        <w:rPr>
          <w:spacing w:val="-64"/>
          <w:sz w:val="19"/>
        </w:rPr>
        <w:t xml:space="preserve"> </w:t>
      </w:r>
      <w:r>
        <w:rPr>
          <w:sz w:val="19"/>
        </w:rPr>
        <w:t>(</w:t>
      </w:r>
      <w:proofErr w:type="spellStart"/>
      <w:proofErr w:type="gramStart"/>
      <w:r>
        <w:rPr>
          <w:sz w:val="19"/>
        </w:rPr>
        <w:t>D.Lgs</w:t>
      </w:r>
      <w:proofErr w:type="spellEnd"/>
      <w:proofErr w:type="gramEnd"/>
      <w:r>
        <w:rPr>
          <w:sz w:val="19"/>
        </w:rPr>
        <w:t xml:space="preserve"> n.81 del 09.04.2008 e </w:t>
      </w:r>
      <w:proofErr w:type="spellStart"/>
      <w:r>
        <w:rPr>
          <w:sz w:val="19"/>
        </w:rPr>
        <w:t>s.m.i.</w:t>
      </w:r>
      <w:proofErr w:type="spellEnd"/>
      <w:r>
        <w:rPr>
          <w:sz w:val="19"/>
        </w:rPr>
        <w:t xml:space="preserve">) nonché gli obblighi di cui all’articolo 30, comma 3, </w:t>
      </w:r>
      <w:proofErr w:type="spellStart"/>
      <w:r>
        <w:rPr>
          <w:sz w:val="19"/>
        </w:rPr>
        <w:t>d.lgs</w:t>
      </w:r>
      <w:proofErr w:type="spellEnd"/>
      <w:r>
        <w:rPr>
          <w:spacing w:val="1"/>
          <w:sz w:val="19"/>
        </w:rPr>
        <w:t xml:space="preserve"> </w:t>
      </w:r>
      <w:r>
        <w:rPr>
          <w:sz w:val="19"/>
        </w:rPr>
        <w:t>50/2016;</w:t>
      </w:r>
    </w:p>
    <w:p w:rsidR="006A69B0" w:rsidRDefault="007B41BD">
      <w:pPr>
        <w:pStyle w:val="Paragrafoelenco"/>
        <w:numPr>
          <w:ilvl w:val="0"/>
          <w:numId w:val="2"/>
        </w:numPr>
        <w:tabs>
          <w:tab w:val="left" w:pos="476"/>
        </w:tabs>
        <w:rPr>
          <w:sz w:val="19"/>
        </w:rPr>
      </w:pPr>
      <w:r>
        <w:rPr>
          <w:sz w:val="19"/>
        </w:rPr>
        <w:t>che non si trova in stato di fallimento, di liquidazione coatta amministrativa, di concordato</w:t>
      </w:r>
      <w:r>
        <w:rPr>
          <w:spacing w:val="1"/>
          <w:sz w:val="19"/>
        </w:rPr>
        <w:t xml:space="preserve"> </w:t>
      </w:r>
      <w:r>
        <w:rPr>
          <w:sz w:val="19"/>
        </w:rPr>
        <w:t>preventivo</w:t>
      </w:r>
      <w:r>
        <w:rPr>
          <w:spacing w:val="-9"/>
          <w:sz w:val="19"/>
        </w:rPr>
        <w:t xml:space="preserve"> </w:t>
      </w:r>
      <w:r>
        <w:rPr>
          <w:sz w:val="19"/>
        </w:rPr>
        <w:t>-</w:t>
      </w:r>
      <w:r>
        <w:rPr>
          <w:spacing w:val="-8"/>
          <w:sz w:val="19"/>
        </w:rPr>
        <w:t xml:space="preserve"> </w:t>
      </w:r>
      <w:r>
        <w:rPr>
          <w:sz w:val="19"/>
        </w:rPr>
        <w:t>salvo</w:t>
      </w:r>
      <w:r>
        <w:rPr>
          <w:spacing w:val="-8"/>
          <w:sz w:val="19"/>
        </w:rPr>
        <w:t xml:space="preserve"> </w:t>
      </w:r>
      <w:r>
        <w:rPr>
          <w:sz w:val="19"/>
        </w:rPr>
        <w:t>il</w:t>
      </w:r>
      <w:r>
        <w:rPr>
          <w:spacing w:val="-9"/>
          <w:sz w:val="19"/>
        </w:rPr>
        <w:t xml:space="preserve"> </w:t>
      </w:r>
      <w:r>
        <w:rPr>
          <w:sz w:val="19"/>
        </w:rPr>
        <w:t>caso</w:t>
      </w:r>
      <w:r>
        <w:rPr>
          <w:spacing w:val="-6"/>
          <w:sz w:val="19"/>
        </w:rPr>
        <w:t xml:space="preserve"> </w:t>
      </w:r>
      <w:r>
        <w:rPr>
          <w:sz w:val="19"/>
        </w:rPr>
        <w:t>di</w:t>
      </w:r>
      <w:r>
        <w:rPr>
          <w:spacing w:val="-8"/>
          <w:sz w:val="19"/>
        </w:rPr>
        <w:t xml:space="preserve"> </w:t>
      </w:r>
      <w:r>
        <w:rPr>
          <w:sz w:val="19"/>
        </w:rPr>
        <w:t>cui</w:t>
      </w:r>
      <w:r>
        <w:rPr>
          <w:spacing w:val="-9"/>
          <w:sz w:val="19"/>
        </w:rPr>
        <w:t xml:space="preserve"> </w:t>
      </w:r>
      <w:r>
        <w:rPr>
          <w:sz w:val="19"/>
        </w:rPr>
        <w:t>all'articolo</w:t>
      </w:r>
      <w:r>
        <w:rPr>
          <w:spacing w:val="-8"/>
          <w:sz w:val="19"/>
        </w:rPr>
        <w:t xml:space="preserve"> </w:t>
      </w:r>
      <w:r>
        <w:rPr>
          <w:sz w:val="19"/>
        </w:rPr>
        <w:t>186-bis</w:t>
      </w:r>
      <w:r>
        <w:rPr>
          <w:spacing w:val="-6"/>
          <w:sz w:val="19"/>
        </w:rPr>
        <w:t xml:space="preserve"> </w:t>
      </w:r>
      <w:r>
        <w:rPr>
          <w:sz w:val="19"/>
        </w:rPr>
        <w:t>del</w:t>
      </w:r>
      <w:r>
        <w:rPr>
          <w:spacing w:val="-9"/>
          <w:sz w:val="19"/>
        </w:rPr>
        <w:t xml:space="preserve"> </w:t>
      </w:r>
      <w:r>
        <w:rPr>
          <w:sz w:val="19"/>
        </w:rPr>
        <w:t>regio</w:t>
      </w:r>
      <w:r>
        <w:rPr>
          <w:spacing w:val="-8"/>
          <w:sz w:val="19"/>
        </w:rPr>
        <w:t xml:space="preserve"> </w:t>
      </w:r>
      <w:r>
        <w:rPr>
          <w:sz w:val="19"/>
        </w:rPr>
        <w:t>decreto</w:t>
      </w:r>
      <w:r>
        <w:rPr>
          <w:spacing w:val="-6"/>
          <w:sz w:val="19"/>
        </w:rPr>
        <w:t xml:space="preserve"> </w:t>
      </w:r>
      <w:r>
        <w:rPr>
          <w:sz w:val="19"/>
        </w:rPr>
        <w:t>16</w:t>
      </w:r>
      <w:r>
        <w:rPr>
          <w:spacing w:val="-10"/>
          <w:sz w:val="19"/>
        </w:rPr>
        <w:t xml:space="preserve"> </w:t>
      </w:r>
      <w:r>
        <w:rPr>
          <w:sz w:val="19"/>
        </w:rPr>
        <w:t>marzo</w:t>
      </w:r>
      <w:r>
        <w:rPr>
          <w:spacing w:val="-10"/>
          <w:sz w:val="19"/>
        </w:rPr>
        <w:t xml:space="preserve"> </w:t>
      </w:r>
      <w:r>
        <w:rPr>
          <w:sz w:val="19"/>
        </w:rPr>
        <w:t>1942,</w:t>
      </w:r>
      <w:r>
        <w:rPr>
          <w:spacing w:val="-8"/>
          <w:sz w:val="19"/>
        </w:rPr>
        <w:t xml:space="preserve"> </w:t>
      </w:r>
      <w:r>
        <w:rPr>
          <w:sz w:val="19"/>
        </w:rPr>
        <w:t>n.</w:t>
      </w:r>
      <w:r>
        <w:rPr>
          <w:spacing w:val="-7"/>
          <w:sz w:val="19"/>
        </w:rPr>
        <w:t xml:space="preserve"> </w:t>
      </w:r>
      <w:r>
        <w:rPr>
          <w:sz w:val="19"/>
        </w:rPr>
        <w:t>267</w:t>
      </w:r>
      <w:r>
        <w:rPr>
          <w:spacing w:val="-8"/>
          <w:sz w:val="19"/>
        </w:rPr>
        <w:t xml:space="preserve"> </w:t>
      </w:r>
      <w:r>
        <w:rPr>
          <w:sz w:val="19"/>
        </w:rPr>
        <w:t>-</w:t>
      </w:r>
      <w:r>
        <w:rPr>
          <w:spacing w:val="-8"/>
          <w:sz w:val="19"/>
        </w:rPr>
        <w:t xml:space="preserve"> </w:t>
      </w:r>
      <w:r>
        <w:rPr>
          <w:sz w:val="19"/>
        </w:rPr>
        <w:t>o</w:t>
      </w:r>
      <w:r>
        <w:rPr>
          <w:spacing w:val="-8"/>
          <w:sz w:val="19"/>
        </w:rPr>
        <w:t xml:space="preserve"> </w:t>
      </w:r>
      <w:r>
        <w:rPr>
          <w:sz w:val="19"/>
        </w:rPr>
        <w:t>che</w:t>
      </w:r>
      <w:r>
        <w:rPr>
          <w:spacing w:val="-64"/>
          <w:sz w:val="19"/>
        </w:rPr>
        <w:t xml:space="preserve"> </w:t>
      </w:r>
      <w:r>
        <w:rPr>
          <w:sz w:val="19"/>
        </w:rPr>
        <w:t>non si trovi ad avere in corso un procedimento connesso ad una di tali situazioni, fermo restando</w:t>
      </w:r>
      <w:r>
        <w:rPr>
          <w:spacing w:val="-64"/>
          <w:sz w:val="19"/>
        </w:rPr>
        <w:t xml:space="preserve"> </w:t>
      </w:r>
      <w:r>
        <w:rPr>
          <w:sz w:val="19"/>
        </w:rPr>
        <w:t>quanto</w:t>
      </w:r>
      <w:r>
        <w:rPr>
          <w:spacing w:val="-1"/>
          <w:sz w:val="19"/>
        </w:rPr>
        <w:t xml:space="preserve"> </w:t>
      </w:r>
      <w:r>
        <w:rPr>
          <w:sz w:val="19"/>
        </w:rPr>
        <w:t>previsto</w:t>
      </w:r>
      <w:r>
        <w:rPr>
          <w:spacing w:val="-1"/>
          <w:sz w:val="19"/>
        </w:rPr>
        <w:t xml:space="preserve"> </w:t>
      </w:r>
      <w:r>
        <w:rPr>
          <w:sz w:val="19"/>
        </w:rPr>
        <w:t>all’art.</w:t>
      </w:r>
      <w:r>
        <w:rPr>
          <w:spacing w:val="1"/>
          <w:sz w:val="19"/>
        </w:rPr>
        <w:t xml:space="preserve"> </w:t>
      </w:r>
      <w:r>
        <w:rPr>
          <w:sz w:val="19"/>
        </w:rPr>
        <w:t>110</w:t>
      </w:r>
      <w:r>
        <w:rPr>
          <w:spacing w:val="1"/>
          <w:sz w:val="19"/>
        </w:rPr>
        <w:t xml:space="preserve"> </w:t>
      </w:r>
      <w:proofErr w:type="spellStart"/>
      <w:r>
        <w:rPr>
          <w:sz w:val="19"/>
        </w:rPr>
        <w:t>d.lgs</w:t>
      </w:r>
      <w:proofErr w:type="spellEnd"/>
      <w:r>
        <w:rPr>
          <w:spacing w:val="-1"/>
          <w:sz w:val="19"/>
        </w:rPr>
        <w:t xml:space="preserve"> </w:t>
      </w:r>
      <w:r>
        <w:rPr>
          <w:sz w:val="19"/>
        </w:rPr>
        <w:t>50/2016;</w:t>
      </w:r>
    </w:p>
    <w:p w:rsidR="006A69B0" w:rsidRDefault="006A69B0">
      <w:pPr>
        <w:pStyle w:val="Corpotesto"/>
        <w:spacing w:before="5"/>
        <w:ind w:left="0"/>
        <w:rPr>
          <w:sz w:val="16"/>
        </w:rPr>
      </w:pPr>
    </w:p>
    <w:p w:rsidR="006A69B0" w:rsidRDefault="007B41BD">
      <w:pPr>
        <w:pStyle w:val="Titolo2"/>
      </w:pPr>
      <w:r>
        <w:t>Oppure</w:t>
      </w:r>
    </w:p>
    <w:p w:rsidR="006A69B0" w:rsidRDefault="007B41BD">
      <w:pPr>
        <w:pStyle w:val="Corpotesto"/>
      </w:pPr>
      <w:r>
        <w:t>che</w:t>
      </w:r>
      <w:r>
        <w:rPr>
          <w:spacing w:val="64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cessate</w:t>
      </w:r>
      <w:r>
        <w:rPr>
          <w:spacing w:val="64"/>
        </w:rPr>
        <w:t xml:space="preserve"> </w:t>
      </w:r>
      <w:r>
        <w:t>le</w:t>
      </w:r>
      <w:r>
        <w:rPr>
          <w:spacing w:val="64"/>
        </w:rPr>
        <w:t xml:space="preserve"> </w:t>
      </w:r>
      <w:r>
        <w:t>incapacità</w:t>
      </w:r>
      <w:r>
        <w:rPr>
          <w:spacing w:val="65"/>
        </w:rPr>
        <w:t xml:space="preserve"> </w:t>
      </w:r>
      <w:r>
        <w:t>personali</w:t>
      </w:r>
      <w:r>
        <w:rPr>
          <w:spacing w:val="66"/>
        </w:rPr>
        <w:t xml:space="preserve"> </w:t>
      </w:r>
      <w:r>
        <w:t>derivanti</w:t>
      </w:r>
      <w:r>
        <w:rPr>
          <w:spacing w:val="64"/>
        </w:rPr>
        <w:t xml:space="preserve"> </w:t>
      </w:r>
      <w:r>
        <w:t>da</w:t>
      </w:r>
      <w:r>
        <w:rPr>
          <w:spacing w:val="63"/>
        </w:rPr>
        <w:t xml:space="preserve"> </w:t>
      </w:r>
      <w:r>
        <w:t>sentenza</w:t>
      </w:r>
      <w:r>
        <w:rPr>
          <w:spacing w:val="65"/>
        </w:rPr>
        <w:t xml:space="preserve"> </w:t>
      </w:r>
      <w:r>
        <w:t>dichiarativa</w:t>
      </w:r>
      <w:r>
        <w:rPr>
          <w:spacing w:val="63"/>
        </w:rPr>
        <w:t xml:space="preserve"> </w:t>
      </w:r>
      <w:r>
        <w:t>di</w:t>
      </w:r>
      <w:r>
        <w:rPr>
          <w:spacing w:val="64"/>
        </w:rPr>
        <w:t xml:space="preserve"> </w:t>
      </w:r>
      <w:r>
        <w:t>fallimento</w:t>
      </w:r>
      <w:r>
        <w:rPr>
          <w:spacing w:val="65"/>
        </w:rPr>
        <w:t xml:space="preserve"> </w:t>
      </w:r>
      <w:r>
        <w:t>o</w:t>
      </w:r>
      <w:r>
        <w:rPr>
          <w:spacing w:val="66"/>
        </w:rPr>
        <w:t xml:space="preserve"> </w:t>
      </w:r>
      <w:r>
        <w:t>di</w:t>
      </w:r>
      <w:r>
        <w:rPr>
          <w:spacing w:val="-64"/>
        </w:rPr>
        <w:t xml:space="preserve"> </w:t>
      </w:r>
      <w:r>
        <w:t>liquidazione</w:t>
      </w:r>
      <w:r>
        <w:rPr>
          <w:spacing w:val="-4"/>
        </w:rPr>
        <w:t xml:space="preserve"> </w:t>
      </w:r>
      <w:r>
        <w:t>coatta</w:t>
      </w:r>
      <w:r>
        <w:rPr>
          <w:spacing w:val="-2"/>
        </w:rPr>
        <w:t xml:space="preserve"> </w:t>
      </w:r>
      <w:r>
        <w:t>con la riabilitazione</w:t>
      </w:r>
      <w:r>
        <w:rPr>
          <w:spacing w:val="-1"/>
        </w:rPr>
        <w:t xml:space="preserve"> </w:t>
      </w:r>
      <w:r>
        <w:t>civile,</w:t>
      </w:r>
      <w:r>
        <w:rPr>
          <w:spacing w:val="1"/>
        </w:rPr>
        <w:t xml:space="preserve"> </w:t>
      </w:r>
      <w:r>
        <w:t>pronunciata dall’organo</w:t>
      </w:r>
      <w:r>
        <w:rPr>
          <w:spacing w:val="-1"/>
        </w:rPr>
        <w:t xml:space="preserve"> </w:t>
      </w:r>
      <w:r>
        <w:t>giudiziario competente;</w:t>
      </w:r>
    </w:p>
    <w:p w:rsidR="006A69B0" w:rsidRDefault="007B41BD">
      <w:pPr>
        <w:pStyle w:val="Titolo2"/>
        <w:spacing w:before="1"/>
      </w:pPr>
      <w:r>
        <w:t>Oppure</w:t>
      </w:r>
    </w:p>
    <w:p w:rsidR="006A69B0" w:rsidRDefault="007B41BD">
      <w:pPr>
        <w:pStyle w:val="Corpotesto"/>
        <w:ind w:right="111"/>
        <w:jc w:val="both"/>
      </w:pPr>
      <w:r>
        <w:t>che è venuta meno l’incapacità a contrarre prevista nei casi di amministrazione controllata e di</w:t>
      </w:r>
      <w:r>
        <w:rPr>
          <w:spacing w:val="1"/>
        </w:rPr>
        <w:t xml:space="preserve"> </w:t>
      </w:r>
      <w:r>
        <w:t>concordato preventivo per revoca o per cessazione dell’amministrazione controllata, ovvero per la</w:t>
      </w:r>
      <w:r>
        <w:rPr>
          <w:spacing w:val="1"/>
        </w:rPr>
        <w:t xml:space="preserve"> </w:t>
      </w:r>
      <w:r>
        <w:t>chiusura del concordato preventivo – attraverso il provvedimento del giudice delegato che accerta</w:t>
      </w:r>
      <w:r>
        <w:rPr>
          <w:spacing w:val="1"/>
        </w:rPr>
        <w:t xml:space="preserve"> </w:t>
      </w:r>
      <w:r>
        <w:t>l’avvenuta</w:t>
      </w:r>
      <w:r>
        <w:rPr>
          <w:spacing w:val="-2"/>
        </w:rPr>
        <w:t xml:space="preserve"> </w:t>
      </w:r>
      <w:r>
        <w:t>esecuzione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concordato</w:t>
      </w:r>
      <w:r>
        <w:rPr>
          <w:spacing w:val="-2"/>
        </w:rPr>
        <w:t xml:space="preserve"> </w:t>
      </w:r>
      <w:r>
        <w:t>ovvero di</w:t>
      </w:r>
      <w:r>
        <w:rPr>
          <w:spacing w:val="-1"/>
        </w:rPr>
        <w:t xml:space="preserve"> </w:t>
      </w:r>
      <w:r>
        <w:t>risoluzione</w:t>
      </w:r>
      <w:r>
        <w:rPr>
          <w:spacing w:val="-1"/>
        </w:rPr>
        <w:t xml:space="preserve"> </w:t>
      </w:r>
      <w:r>
        <w:t>o annullamento</w:t>
      </w:r>
      <w:r>
        <w:rPr>
          <w:spacing w:val="-1"/>
        </w:rPr>
        <w:t xml:space="preserve"> </w:t>
      </w:r>
      <w:r>
        <w:t>dello</w:t>
      </w:r>
      <w:r>
        <w:rPr>
          <w:spacing w:val="-1"/>
        </w:rPr>
        <w:t xml:space="preserve"> </w:t>
      </w:r>
      <w:r>
        <w:t>stesso;</w:t>
      </w:r>
    </w:p>
    <w:p w:rsidR="006A69B0" w:rsidRDefault="007B41BD">
      <w:pPr>
        <w:pStyle w:val="Titolo2"/>
      </w:pPr>
      <w:r>
        <w:t>Oppure</w:t>
      </w:r>
    </w:p>
    <w:p w:rsidR="006A69B0" w:rsidRDefault="007B41BD">
      <w:pPr>
        <w:pStyle w:val="Corpotesto"/>
        <w:spacing w:line="231" w:lineRule="exact"/>
      </w:pPr>
      <w:r>
        <w:t>che</w:t>
      </w:r>
      <w:r>
        <w:rPr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concluso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procedimento</w:t>
      </w:r>
      <w:r>
        <w:rPr>
          <w:spacing w:val="-1"/>
        </w:rPr>
        <w:t xml:space="preserve"> </w:t>
      </w:r>
      <w:r>
        <w:t>dell’amministrazione</w:t>
      </w:r>
      <w:r>
        <w:rPr>
          <w:spacing w:val="-4"/>
        </w:rPr>
        <w:t xml:space="preserve"> </w:t>
      </w:r>
      <w:r>
        <w:t>straordinaria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proofErr w:type="spellStart"/>
      <w:proofErr w:type="gramStart"/>
      <w:r>
        <w:t>D.Lgs</w:t>
      </w:r>
      <w:proofErr w:type="spellEnd"/>
      <w:proofErr w:type="gramEnd"/>
      <w:r>
        <w:rPr>
          <w:spacing w:val="-3"/>
        </w:rPr>
        <w:t xml:space="preserve"> </w:t>
      </w:r>
      <w:r>
        <w:t>n.270/1999.</w:t>
      </w:r>
    </w:p>
    <w:p w:rsidR="006A69B0" w:rsidRDefault="006A69B0">
      <w:pPr>
        <w:pStyle w:val="Corpotesto"/>
        <w:spacing w:before="11"/>
        <w:ind w:left="0"/>
        <w:rPr>
          <w:sz w:val="18"/>
        </w:rPr>
      </w:pPr>
    </w:p>
    <w:p w:rsidR="006A69B0" w:rsidRDefault="007B41BD">
      <w:pPr>
        <w:pStyle w:val="Paragrafoelenco"/>
        <w:numPr>
          <w:ilvl w:val="0"/>
          <w:numId w:val="2"/>
        </w:numPr>
        <w:tabs>
          <w:tab w:val="left" w:pos="476"/>
        </w:tabs>
        <w:spacing w:before="1"/>
        <w:ind w:right="110"/>
        <w:rPr>
          <w:sz w:val="19"/>
        </w:rPr>
      </w:pPr>
      <w:r>
        <w:rPr>
          <w:sz w:val="19"/>
        </w:rPr>
        <w:t>di non aver commesso grave negligenza o malafede nella esecuzione delle prestazioni affidate</w:t>
      </w:r>
      <w:r>
        <w:rPr>
          <w:spacing w:val="1"/>
          <w:sz w:val="19"/>
        </w:rPr>
        <w:t xml:space="preserve"> </w:t>
      </w:r>
      <w:r>
        <w:rPr>
          <w:sz w:val="19"/>
        </w:rPr>
        <w:t>dall’Amministrazione</w:t>
      </w:r>
      <w:r>
        <w:rPr>
          <w:spacing w:val="1"/>
          <w:sz w:val="19"/>
        </w:rPr>
        <w:t xml:space="preserve"> </w:t>
      </w:r>
      <w:r>
        <w:rPr>
          <w:sz w:val="19"/>
        </w:rPr>
        <w:t>e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non</w:t>
      </w:r>
      <w:r>
        <w:rPr>
          <w:spacing w:val="1"/>
          <w:sz w:val="19"/>
        </w:rPr>
        <w:t xml:space="preserve"> </w:t>
      </w:r>
      <w:r>
        <w:rPr>
          <w:sz w:val="19"/>
        </w:rPr>
        <w:t>aver</w:t>
      </w:r>
      <w:r>
        <w:rPr>
          <w:spacing w:val="1"/>
          <w:sz w:val="19"/>
        </w:rPr>
        <w:t xml:space="preserve"> </w:t>
      </w:r>
      <w:r>
        <w:rPr>
          <w:sz w:val="19"/>
        </w:rPr>
        <w:t>commesso</w:t>
      </w:r>
      <w:r>
        <w:rPr>
          <w:spacing w:val="1"/>
          <w:sz w:val="19"/>
        </w:rPr>
        <w:t xml:space="preserve"> </w:t>
      </w:r>
      <w:r>
        <w:rPr>
          <w:sz w:val="19"/>
        </w:rPr>
        <w:t>un</w:t>
      </w:r>
      <w:r>
        <w:rPr>
          <w:spacing w:val="1"/>
          <w:sz w:val="19"/>
        </w:rPr>
        <w:t xml:space="preserve"> </w:t>
      </w:r>
      <w:r>
        <w:rPr>
          <w:sz w:val="19"/>
        </w:rPr>
        <w:t>errore</w:t>
      </w:r>
      <w:r>
        <w:rPr>
          <w:spacing w:val="1"/>
          <w:sz w:val="19"/>
        </w:rPr>
        <w:t xml:space="preserve"> </w:t>
      </w:r>
      <w:r>
        <w:rPr>
          <w:sz w:val="19"/>
        </w:rPr>
        <w:t>grave</w:t>
      </w:r>
      <w:r>
        <w:rPr>
          <w:spacing w:val="1"/>
          <w:sz w:val="19"/>
        </w:rPr>
        <w:t xml:space="preserve"> </w:t>
      </w:r>
      <w:r>
        <w:rPr>
          <w:sz w:val="19"/>
        </w:rPr>
        <w:t>nell’esercizio</w:t>
      </w:r>
      <w:r>
        <w:rPr>
          <w:spacing w:val="1"/>
          <w:sz w:val="19"/>
        </w:rPr>
        <w:t xml:space="preserve"> </w:t>
      </w:r>
      <w:r>
        <w:rPr>
          <w:sz w:val="19"/>
        </w:rPr>
        <w:t>dell’attività</w:t>
      </w:r>
      <w:r>
        <w:rPr>
          <w:spacing w:val="1"/>
          <w:sz w:val="19"/>
        </w:rPr>
        <w:t xml:space="preserve"> </w:t>
      </w:r>
      <w:r>
        <w:rPr>
          <w:sz w:val="19"/>
        </w:rPr>
        <w:t>professionale. Tra questi rientrano: le significative carenze nell’esecuzione di un precedente</w:t>
      </w:r>
      <w:r>
        <w:rPr>
          <w:spacing w:val="1"/>
          <w:sz w:val="19"/>
        </w:rPr>
        <w:t xml:space="preserve"> </w:t>
      </w:r>
      <w:r>
        <w:rPr>
          <w:sz w:val="19"/>
        </w:rPr>
        <w:t>contratto</w:t>
      </w:r>
      <w:r>
        <w:rPr>
          <w:spacing w:val="-15"/>
          <w:sz w:val="19"/>
        </w:rPr>
        <w:t xml:space="preserve"> </w:t>
      </w:r>
      <w:r>
        <w:rPr>
          <w:sz w:val="19"/>
        </w:rPr>
        <w:t>di</w:t>
      </w:r>
      <w:r>
        <w:rPr>
          <w:spacing w:val="-16"/>
          <w:sz w:val="19"/>
        </w:rPr>
        <w:t xml:space="preserve"> </w:t>
      </w:r>
      <w:r>
        <w:rPr>
          <w:sz w:val="19"/>
        </w:rPr>
        <w:t>appalto</w:t>
      </w:r>
      <w:r>
        <w:rPr>
          <w:spacing w:val="-14"/>
          <w:sz w:val="19"/>
        </w:rPr>
        <w:t xml:space="preserve"> </w:t>
      </w:r>
      <w:r>
        <w:rPr>
          <w:sz w:val="19"/>
        </w:rPr>
        <w:t>o</w:t>
      </w:r>
      <w:r>
        <w:rPr>
          <w:spacing w:val="-15"/>
          <w:sz w:val="19"/>
        </w:rPr>
        <w:t xml:space="preserve"> </w:t>
      </w:r>
      <w:r>
        <w:rPr>
          <w:sz w:val="19"/>
        </w:rPr>
        <w:t>di</w:t>
      </w:r>
      <w:r>
        <w:rPr>
          <w:spacing w:val="-15"/>
          <w:sz w:val="19"/>
        </w:rPr>
        <w:t xml:space="preserve"> </w:t>
      </w:r>
      <w:r>
        <w:rPr>
          <w:sz w:val="19"/>
        </w:rPr>
        <w:t>concessione</w:t>
      </w:r>
      <w:r>
        <w:rPr>
          <w:spacing w:val="-15"/>
          <w:sz w:val="19"/>
        </w:rPr>
        <w:t xml:space="preserve"> </w:t>
      </w:r>
      <w:r>
        <w:rPr>
          <w:sz w:val="19"/>
        </w:rPr>
        <w:t>che</w:t>
      </w:r>
      <w:r>
        <w:rPr>
          <w:spacing w:val="-16"/>
          <w:sz w:val="19"/>
        </w:rPr>
        <w:t xml:space="preserve"> </w:t>
      </w:r>
      <w:r>
        <w:rPr>
          <w:sz w:val="19"/>
        </w:rPr>
        <w:t>ne</w:t>
      </w:r>
      <w:r>
        <w:rPr>
          <w:spacing w:val="-15"/>
          <w:sz w:val="19"/>
        </w:rPr>
        <w:t xml:space="preserve"> </w:t>
      </w:r>
      <w:r>
        <w:rPr>
          <w:sz w:val="19"/>
        </w:rPr>
        <w:t>hanno</w:t>
      </w:r>
      <w:r>
        <w:rPr>
          <w:spacing w:val="-13"/>
          <w:sz w:val="19"/>
        </w:rPr>
        <w:t xml:space="preserve"> </w:t>
      </w:r>
      <w:r>
        <w:rPr>
          <w:sz w:val="19"/>
        </w:rPr>
        <w:t>causato</w:t>
      </w:r>
      <w:r>
        <w:rPr>
          <w:spacing w:val="-17"/>
          <w:sz w:val="19"/>
        </w:rPr>
        <w:t xml:space="preserve"> </w:t>
      </w:r>
      <w:r>
        <w:rPr>
          <w:sz w:val="19"/>
        </w:rPr>
        <w:t>la</w:t>
      </w:r>
      <w:r>
        <w:rPr>
          <w:spacing w:val="-16"/>
          <w:sz w:val="19"/>
        </w:rPr>
        <w:t xml:space="preserve"> </w:t>
      </w:r>
      <w:r>
        <w:rPr>
          <w:sz w:val="19"/>
        </w:rPr>
        <w:t>risoluzione</w:t>
      </w:r>
      <w:r>
        <w:rPr>
          <w:spacing w:val="-16"/>
          <w:sz w:val="19"/>
        </w:rPr>
        <w:t xml:space="preserve"> </w:t>
      </w:r>
      <w:r>
        <w:rPr>
          <w:sz w:val="19"/>
        </w:rPr>
        <w:t>anticipata,</w:t>
      </w:r>
      <w:r>
        <w:rPr>
          <w:spacing w:val="-13"/>
          <w:sz w:val="19"/>
        </w:rPr>
        <w:t xml:space="preserve"> </w:t>
      </w:r>
      <w:r>
        <w:rPr>
          <w:sz w:val="19"/>
        </w:rPr>
        <w:t>non</w:t>
      </w:r>
      <w:r>
        <w:rPr>
          <w:spacing w:val="-15"/>
          <w:sz w:val="19"/>
        </w:rPr>
        <w:t xml:space="preserve"> </w:t>
      </w:r>
      <w:r>
        <w:rPr>
          <w:sz w:val="19"/>
        </w:rPr>
        <w:t>contestata</w:t>
      </w:r>
      <w:r>
        <w:rPr>
          <w:spacing w:val="-64"/>
          <w:sz w:val="19"/>
        </w:rPr>
        <w:t xml:space="preserve"> </w:t>
      </w:r>
      <w:r>
        <w:rPr>
          <w:spacing w:val="-1"/>
          <w:sz w:val="19"/>
        </w:rPr>
        <w:t>in</w:t>
      </w:r>
      <w:r>
        <w:rPr>
          <w:spacing w:val="-15"/>
          <w:sz w:val="19"/>
        </w:rPr>
        <w:t xml:space="preserve"> </w:t>
      </w:r>
      <w:r>
        <w:rPr>
          <w:sz w:val="19"/>
        </w:rPr>
        <w:t>giudizio,</w:t>
      </w:r>
      <w:r>
        <w:rPr>
          <w:spacing w:val="-17"/>
          <w:sz w:val="19"/>
        </w:rPr>
        <w:t xml:space="preserve"> </w:t>
      </w:r>
      <w:r>
        <w:rPr>
          <w:sz w:val="19"/>
        </w:rPr>
        <w:t>ovvero</w:t>
      </w:r>
      <w:r>
        <w:rPr>
          <w:spacing w:val="-16"/>
          <w:sz w:val="19"/>
        </w:rPr>
        <w:t xml:space="preserve"> </w:t>
      </w:r>
      <w:r>
        <w:rPr>
          <w:sz w:val="19"/>
        </w:rPr>
        <w:t>hanno</w:t>
      </w:r>
      <w:r>
        <w:rPr>
          <w:spacing w:val="-17"/>
          <w:sz w:val="19"/>
        </w:rPr>
        <w:t xml:space="preserve"> </w:t>
      </w:r>
      <w:r>
        <w:rPr>
          <w:sz w:val="19"/>
        </w:rPr>
        <w:t>dato</w:t>
      </w:r>
      <w:r>
        <w:rPr>
          <w:spacing w:val="-17"/>
          <w:sz w:val="19"/>
        </w:rPr>
        <w:t xml:space="preserve"> </w:t>
      </w:r>
      <w:r>
        <w:rPr>
          <w:sz w:val="19"/>
        </w:rPr>
        <w:t>luogo</w:t>
      </w:r>
      <w:r>
        <w:rPr>
          <w:spacing w:val="-16"/>
          <w:sz w:val="19"/>
        </w:rPr>
        <w:t xml:space="preserve"> </w:t>
      </w:r>
      <w:r>
        <w:rPr>
          <w:sz w:val="19"/>
        </w:rPr>
        <w:t>ad</w:t>
      </w:r>
      <w:r>
        <w:rPr>
          <w:spacing w:val="-17"/>
          <w:sz w:val="19"/>
        </w:rPr>
        <w:t xml:space="preserve"> </w:t>
      </w:r>
      <w:r>
        <w:rPr>
          <w:sz w:val="19"/>
        </w:rPr>
        <w:t>una</w:t>
      </w:r>
      <w:r>
        <w:rPr>
          <w:spacing w:val="-17"/>
          <w:sz w:val="19"/>
        </w:rPr>
        <w:t xml:space="preserve"> </w:t>
      </w:r>
      <w:r>
        <w:rPr>
          <w:sz w:val="19"/>
        </w:rPr>
        <w:t>condanna</w:t>
      </w:r>
      <w:r>
        <w:rPr>
          <w:spacing w:val="-16"/>
          <w:sz w:val="19"/>
        </w:rPr>
        <w:t xml:space="preserve"> </w:t>
      </w:r>
      <w:r>
        <w:rPr>
          <w:sz w:val="19"/>
        </w:rPr>
        <w:t>al</w:t>
      </w:r>
      <w:r>
        <w:rPr>
          <w:spacing w:val="-14"/>
          <w:sz w:val="19"/>
        </w:rPr>
        <w:t xml:space="preserve"> </w:t>
      </w:r>
      <w:r>
        <w:rPr>
          <w:sz w:val="19"/>
        </w:rPr>
        <w:t>risarcimento</w:t>
      </w:r>
      <w:r>
        <w:rPr>
          <w:spacing w:val="-17"/>
          <w:sz w:val="19"/>
        </w:rPr>
        <w:t xml:space="preserve"> </w:t>
      </w:r>
      <w:r>
        <w:rPr>
          <w:sz w:val="19"/>
        </w:rPr>
        <w:t>del</w:t>
      </w:r>
      <w:r>
        <w:rPr>
          <w:spacing w:val="-13"/>
          <w:sz w:val="19"/>
        </w:rPr>
        <w:t xml:space="preserve"> </w:t>
      </w:r>
      <w:r>
        <w:rPr>
          <w:sz w:val="19"/>
        </w:rPr>
        <w:t>danno</w:t>
      </w:r>
      <w:r>
        <w:rPr>
          <w:spacing w:val="-15"/>
          <w:sz w:val="19"/>
        </w:rPr>
        <w:t xml:space="preserve"> </w:t>
      </w:r>
      <w:r>
        <w:rPr>
          <w:sz w:val="19"/>
        </w:rPr>
        <w:t>o</w:t>
      </w:r>
      <w:r>
        <w:rPr>
          <w:spacing w:val="-17"/>
          <w:sz w:val="19"/>
        </w:rPr>
        <w:t xml:space="preserve"> </w:t>
      </w:r>
      <w:r>
        <w:rPr>
          <w:sz w:val="19"/>
        </w:rPr>
        <w:t>ad</w:t>
      </w:r>
      <w:r>
        <w:rPr>
          <w:spacing w:val="-16"/>
          <w:sz w:val="19"/>
        </w:rPr>
        <w:t xml:space="preserve"> </w:t>
      </w:r>
      <w:r>
        <w:rPr>
          <w:sz w:val="19"/>
        </w:rPr>
        <w:t>altre</w:t>
      </w:r>
      <w:r>
        <w:rPr>
          <w:spacing w:val="-15"/>
          <w:sz w:val="19"/>
        </w:rPr>
        <w:t xml:space="preserve"> </w:t>
      </w:r>
      <w:r>
        <w:rPr>
          <w:sz w:val="19"/>
        </w:rPr>
        <w:t>sanzioni;</w:t>
      </w:r>
      <w:r>
        <w:rPr>
          <w:spacing w:val="-64"/>
          <w:sz w:val="19"/>
        </w:rPr>
        <w:t xml:space="preserve"> </w:t>
      </w:r>
      <w:r>
        <w:rPr>
          <w:sz w:val="19"/>
        </w:rPr>
        <w:t>il tentativo di influenzare indebitamente il processo decisionale della stazione appaltante o di</w:t>
      </w:r>
      <w:r>
        <w:rPr>
          <w:spacing w:val="1"/>
          <w:sz w:val="19"/>
        </w:rPr>
        <w:t xml:space="preserve"> </w:t>
      </w:r>
      <w:r>
        <w:rPr>
          <w:sz w:val="19"/>
        </w:rPr>
        <w:t>ottenere informazioni riservate ai fini di proprio vantaggio; il fornire, anche per negligenza,</w:t>
      </w:r>
      <w:r>
        <w:rPr>
          <w:spacing w:val="1"/>
          <w:sz w:val="19"/>
        </w:rPr>
        <w:t xml:space="preserve"> </w:t>
      </w:r>
      <w:r>
        <w:rPr>
          <w:sz w:val="19"/>
        </w:rPr>
        <w:t>informazioni false o fuorvianti suscettibili di influenzare le decisioni sull’esclusione, la selezione o</w:t>
      </w:r>
      <w:r>
        <w:rPr>
          <w:spacing w:val="1"/>
          <w:sz w:val="19"/>
        </w:rPr>
        <w:t xml:space="preserve"> </w:t>
      </w:r>
      <w:r>
        <w:rPr>
          <w:sz w:val="19"/>
        </w:rPr>
        <w:t>l’aggiudicazione ovvero l’omettere le informazioni dovute ai fini del corretto svolgimento della</w:t>
      </w:r>
      <w:r>
        <w:rPr>
          <w:spacing w:val="1"/>
          <w:sz w:val="19"/>
        </w:rPr>
        <w:t xml:space="preserve"> </w:t>
      </w:r>
      <w:r>
        <w:rPr>
          <w:sz w:val="19"/>
        </w:rPr>
        <w:t>procedura</w:t>
      </w:r>
      <w:r>
        <w:rPr>
          <w:spacing w:val="2"/>
          <w:sz w:val="19"/>
        </w:rPr>
        <w:t xml:space="preserve"> </w:t>
      </w:r>
      <w:r>
        <w:rPr>
          <w:sz w:val="19"/>
        </w:rPr>
        <w:t>di</w:t>
      </w:r>
      <w:r>
        <w:rPr>
          <w:spacing w:val="-1"/>
          <w:sz w:val="19"/>
        </w:rPr>
        <w:t xml:space="preserve"> </w:t>
      </w:r>
      <w:r>
        <w:rPr>
          <w:sz w:val="19"/>
        </w:rPr>
        <w:t>selezione;</w:t>
      </w:r>
    </w:p>
    <w:p w:rsidR="006A69B0" w:rsidRDefault="007B41BD">
      <w:pPr>
        <w:pStyle w:val="Paragrafoelenco"/>
        <w:numPr>
          <w:ilvl w:val="0"/>
          <w:numId w:val="2"/>
        </w:numPr>
        <w:tabs>
          <w:tab w:val="left" w:pos="476"/>
        </w:tabs>
        <w:spacing w:before="1"/>
        <w:rPr>
          <w:sz w:val="19"/>
        </w:rPr>
      </w:pPr>
      <w:r>
        <w:rPr>
          <w:sz w:val="19"/>
        </w:rPr>
        <w:t>che la partecipazione alla presente procedura non comporta situazioni di conflitto di interesse ai</w:t>
      </w:r>
      <w:r>
        <w:rPr>
          <w:spacing w:val="1"/>
          <w:sz w:val="19"/>
        </w:rPr>
        <w:t xml:space="preserve"> </w:t>
      </w:r>
      <w:r>
        <w:rPr>
          <w:sz w:val="19"/>
        </w:rPr>
        <w:t>sensi</w:t>
      </w:r>
      <w:r>
        <w:rPr>
          <w:spacing w:val="1"/>
          <w:sz w:val="19"/>
        </w:rPr>
        <w:t xml:space="preserve"> </w:t>
      </w:r>
      <w:r>
        <w:rPr>
          <w:sz w:val="19"/>
        </w:rPr>
        <w:t>dell’articolo 42, comma</w:t>
      </w:r>
      <w:r>
        <w:rPr>
          <w:spacing w:val="-2"/>
          <w:sz w:val="19"/>
        </w:rPr>
        <w:t xml:space="preserve"> </w:t>
      </w:r>
      <w:r>
        <w:rPr>
          <w:sz w:val="19"/>
        </w:rPr>
        <w:t>2,</w:t>
      </w:r>
      <w:r>
        <w:rPr>
          <w:spacing w:val="1"/>
          <w:sz w:val="19"/>
        </w:rPr>
        <w:t xml:space="preserve"> </w:t>
      </w:r>
      <w:proofErr w:type="spellStart"/>
      <w:proofErr w:type="gramStart"/>
      <w:r>
        <w:rPr>
          <w:sz w:val="19"/>
        </w:rPr>
        <w:t>D.Lgs</w:t>
      </w:r>
      <w:proofErr w:type="gramEnd"/>
      <w:r>
        <w:rPr>
          <w:sz w:val="19"/>
        </w:rPr>
        <w:t>.</w:t>
      </w:r>
      <w:proofErr w:type="spellEnd"/>
      <w:r>
        <w:rPr>
          <w:spacing w:val="1"/>
          <w:sz w:val="19"/>
        </w:rPr>
        <w:t xml:space="preserve"> </w:t>
      </w:r>
      <w:r>
        <w:rPr>
          <w:sz w:val="19"/>
        </w:rPr>
        <w:t>50/2016,</w:t>
      </w:r>
      <w:r>
        <w:rPr>
          <w:spacing w:val="3"/>
          <w:sz w:val="19"/>
        </w:rPr>
        <w:t xml:space="preserve"> </w:t>
      </w:r>
      <w:r>
        <w:rPr>
          <w:sz w:val="19"/>
        </w:rPr>
        <w:t>non</w:t>
      </w:r>
      <w:r>
        <w:rPr>
          <w:spacing w:val="-2"/>
          <w:sz w:val="19"/>
        </w:rPr>
        <w:t xml:space="preserve"> </w:t>
      </w:r>
      <w:r>
        <w:rPr>
          <w:sz w:val="19"/>
        </w:rPr>
        <w:t>diversamente</w:t>
      </w:r>
      <w:r>
        <w:rPr>
          <w:spacing w:val="-3"/>
          <w:sz w:val="19"/>
        </w:rPr>
        <w:t xml:space="preserve"> </w:t>
      </w:r>
      <w:r>
        <w:rPr>
          <w:sz w:val="19"/>
        </w:rPr>
        <w:t>risolvibile;</w:t>
      </w:r>
    </w:p>
    <w:p w:rsidR="006A69B0" w:rsidRDefault="007B41BD">
      <w:pPr>
        <w:pStyle w:val="Paragrafoelenco"/>
        <w:numPr>
          <w:ilvl w:val="0"/>
          <w:numId w:val="2"/>
        </w:numPr>
        <w:tabs>
          <w:tab w:val="left" w:pos="476"/>
        </w:tabs>
        <w:ind w:right="115"/>
        <w:rPr>
          <w:sz w:val="19"/>
        </w:rPr>
      </w:pPr>
      <w:r>
        <w:rPr>
          <w:sz w:val="19"/>
        </w:rPr>
        <w:t>che non sussiste una distorsione della concorrenza ai sensi dell’art. 80, comma 5, lettera e), del</w:t>
      </w:r>
      <w:r>
        <w:rPr>
          <w:spacing w:val="1"/>
          <w:sz w:val="19"/>
        </w:rPr>
        <w:t xml:space="preserve"> </w:t>
      </w:r>
      <w:proofErr w:type="spellStart"/>
      <w:proofErr w:type="gramStart"/>
      <w:r>
        <w:rPr>
          <w:sz w:val="19"/>
        </w:rPr>
        <w:t>D.Lgs</w:t>
      </w:r>
      <w:proofErr w:type="gramEnd"/>
      <w:r>
        <w:rPr>
          <w:sz w:val="19"/>
        </w:rPr>
        <w:t>.</w:t>
      </w:r>
      <w:proofErr w:type="spellEnd"/>
      <w:r>
        <w:rPr>
          <w:spacing w:val="-2"/>
          <w:sz w:val="19"/>
        </w:rPr>
        <w:t xml:space="preserve"> </w:t>
      </w:r>
      <w:r>
        <w:rPr>
          <w:sz w:val="19"/>
        </w:rPr>
        <w:t>50/2016;</w:t>
      </w:r>
    </w:p>
    <w:p w:rsidR="006A69B0" w:rsidRDefault="007B41BD">
      <w:pPr>
        <w:pStyle w:val="Paragrafoelenco"/>
        <w:numPr>
          <w:ilvl w:val="0"/>
          <w:numId w:val="2"/>
        </w:numPr>
        <w:tabs>
          <w:tab w:val="left" w:pos="476"/>
        </w:tabs>
        <w:rPr>
          <w:sz w:val="19"/>
        </w:rPr>
      </w:pPr>
      <w:r>
        <w:rPr>
          <w:sz w:val="19"/>
        </w:rPr>
        <w:t>che</w:t>
      </w:r>
      <w:r>
        <w:rPr>
          <w:spacing w:val="-7"/>
          <w:sz w:val="19"/>
        </w:rPr>
        <w:t xml:space="preserve"> </w:t>
      </w:r>
      <w:r>
        <w:rPr>
          <w:sz w:val="19"/>
        </w:rPr>
        <w:t>nei</w:t>
      </w:r>
      <w:r>
        <w:rPr>
          <w:spacing w:val="-5"/>
          <w:sz w:val="19"/>
        </w:rPr>
        <w:t xml:space="preserve"> </w:t>
      </w:r>
      <w:r>
        <w:rPr>
          <w:sz w:val="19"/>
        </w:rPr>
        <w:t>propri</w:t>
      </w:r>
      <w:r>
        <w:rPr>
          <w:spacing w:val="-5"/>
          <w:sz w:val="19"/>
        </w:rPr>
        <w:t xml:space="preserve"> </w:t>
      </w:r>
      <w:r>
        <w:rPr>
          <w:sz w:val="19"/>
        </w:rPr>
        <w:t>confronti</w:t>
      </w:r>
      <w:r>
        <w:rPr>
          <w:spacing w:val="-5"/>
          <w:sz w:val="19"/>
        </w:rPr>
        <w:t xml:space="preserve"> </w:t>
      </w:r>
      <w:r>
        <w:rPr>
          <w:sz w:val="19"/>
        </w:rPr>
        <w:t>non</w:t>
      </w:r>
      <w:r>
        <w:rPr>
          <w:spacing w:val="-6"/>
          <w:sz w:val="19"/>
        </w:rPr>
        <w:t xml:space="preserve"> </w:t>
      </w:r>
      <w:r>
        <w:rPr>
          <w:sz w:val="19"/>
        </w:rPr>
        <w:t>è</w:t>
      </w:r>
      <w:r>
        <w:rPr>
          <w:spacing w:val="-7"/>
          <w:sz w:val="19"/>
        </w:rPr>
        <w:t xml:space="preserve"> </w:t>
      </w:r>
      <w:r>
        <w:rPr>
          <w:sz w:val="19"/>
        </w:rPr>
        <w:t>stata</w:t>
      </w:r>
      <w:r>
        <w:rPr>
          <w:spacing w:val="-7"/>
          <w:sz w:val="19"/>
        </w:rPr>
        <w:t xml:space="preserve"> </w:t>
      </w:r>
      <w:r>
        <w:rPr>
          <w:sz w:val="19"/>
        </w:rPr>
        <w:t>applicata</w:t>
      </w:r>
      <w:r>
        <w:rPr>
          <w:spacing w:val="-8"/>
          <w:sz w:val="19"/>
        </w:rPr>
        <w:t xml:space="preserve"> </w:t>
      </w:r>
      <w:r>
        <w:rPr>
          <w:sz w:val="19"/>
        </w:rPr>
        <w:t>la</w:t>
      </w:r>
      <w:r>
        <w:rPr>
          <w:spacing w:val="-8"/>
          <w:sz w:val="19"/>
        </w:rPr>
        <w:t xml:space="preserve"> </w:t>
      </w:r>
      <w:r>
        <w:rPr>
          <w:sz w:val="19"/>
        </w:rPr>
        <w:t>sanzione</w:t>
      </w:r>
      <w:r>
        <w:rPr>
          <w:spacing w:val="-6"/>
          <w:sz w:val="19"/>
        </w:rPr>
        <w:t xml:space="preserve"> </w:t>
      </w:r>
      <w:proofErr w:type="spellStart"/>
      <w:r>
        <w:rPr>
          <w:sz w:val="19"/>
        </w:rPr>
        <w:t>interdittiva</w:t>
      </w:r>
      <w:proofErr w:type="spellEnd"/>
      <w:r>
        <w:rPr>
          <w:spacing w:val="-8"/>
          <w:sz w:val="19"/>
        </w:rPr>
        <w:t xml:space="preserve"> </w:t>
      </w:r>
      <w:r>
        <w:rPr>
          <w:sz w:val="19"/>
        </w:rPr>
        <w:t>di</w:t>
      </w:r>
      <w:r>
        <w:rPr>
          <w:spacing w:val="-5"/>
          <w:sz w:val="19"/>
        </w:rPr>
        <w:t xml:space="preserve"> </w:t>
      </w:r>
      <w:r>
        <w:rPr>
          <w:sz w:val="19"/>
        </w:rPr>
        <w:t>cui</w:t>
      </w:r>
      <w:r>
        <w:rPr>
          <w:spacing w:val="-7"/>
          <w:sz w:val="19"/>
        </w:rPr>
        <w:t xml:space="preserve"> </w:t>
      </w:r>
      <w:r>
        <w:rPr>
          <w:sz w:val="19"/>
        </w:rPr>
        <w:t>all'articolo</w:t>
      </w:r>
      <w:r>
        <w:rPr>
          <w:spacing w:val="-6"/>
          <w:sz w:val="19"/>
        </w:rPr>
        <w:t xml:space="preserve"> </w:t>
      </w:r>
      <w:r>
        <w:rPr>
          <w:sz w:val="19"/>
        </w:rPr>
        <w:t>9,</w:t>
      </w:r>
      <w:r>
        <w:rPr>
          <w:spacing w:val="-5"/>
          <w:sz w:val="19"/>
        </w:rPr>
        <w:t xml:space="preserve"> </w:t>
      </w:r>
      <w:r>
        <w:rPr>
          <w:sz w:val="19"/>
        </w:rPr>
        <w:t>comma</w:t>
      </w:r>
      <w:r>
        <w:rPr>
          <w:spacing w:val="-7"/>
          <w:sz w:val="19"/>
        </w:rPr>
        <w:t xml:space="preserve"> </w:t>
      </w:r>
      <w:r>
        <w:rPr>
          <w:sz w:val="19"/>
        </w:rPr>
        <w:t>2,</w:t>
      </w:r>
      <w:r>
        <w:rPr>
          <w:spacing w:val="-65"/>
          <w:sz w:val="19"/>
        </w:rPr>
        <w:t xml:space="preserve"> </w:t>
      </w:r>
      <w:r>
        <w:rPr>
          <w:sz w:val="19"/>
        </w:rPr>
        <w:t>lettera</w:t>
      </w:r>
      <w:r>
        <w:rPr>
          <w:spacing w:val="-10"/>
          <w:sz w:val="19"/>
        </w:rPr>
        <w:t xml:space="preserve"> </w:t>
      </w:r>
      <w:r>
        <w:rPr>
          <w:sz w:val="19"/>
        </w:rPr>
        <w:t>c),</w:t>
      </w:r>
      <w:r>
        <w:rPr>
          <w:spacing w:val="-7"/>
          <w:sz w:val="19"/>
        </w:rPr>
        <w:t xml:space="preserve"> </w:t>
      </w:r>
      <w:r>
        <w:rPr>
          <w:sz w:val="19"/>
        </w:rPr>
        <w:t>del</w:t>
      </w:r>
      <w:r>
        <w:rPr>
          <w:spacing w:val="-7"/>
          <w:sz w:val="19"/>
        </w:rPr>
        <w:t xml:space="preserve"> </w:t>
      </w:r>
      <w:r>
        <w:rPr>
          <w:sz w:val="19"/>
        </w:rPr>
        <w:t>d.</w:t>
      </w:r>
      <w:r>
        <w:rPr>
          <w:spacing w:val="-7"/>
          <w:sz w:val="19"/>
        </w:rPr>
        <w:t xml:space="preserve"> </w:t>
      </w:r>
      <w:proofErr w:type="spellStart"/>
      <w:r>
        <w:rPr>
          <w:sz w:val="19"/>
        </w:rPr>
        <w:t>lgs</w:t>
      </w:r>
      <w:proofErr w:type="spellEnd"/>
      <w:r>
        <w:rPr>
          <w:sz w:val="19"/>
        </w:rPr>
        <w:t>.</w:t>
      </w:r>
      <w:r>
        <w:rPr>
          <w:spacing w:val="-8"/>
          <w:sz w:val="19"/>
        </w:rPr>
        <w:t xml:space="preserve"> </w:t>
      </w:r>
      <w:r>
        <w:rPr>
          <w:sz w:val="19"/>
        </w:rPr>
        <w:t>231/2001</w:t>
      </w:r>
      <w:r>
        <w:rPr>
          <w:spacing w:val="-6"/>
          <w:sz w:val="19"/>
        </w:rPr>
        <w:t xml:space="preserve"> </w:t>
      </w:r>
      <w:r>
        <w:rPr>
          <w:sz w:val="19"/>
        </w:rPr>
        <w:t>o</w:t>
      </w:r>
      <w:r>
        <w:rPr>
          <w:spacing w:val="-8"/>
          <w:sz w:val="19"/>
        </w:rPr>
        <w:t xml:space="preserve"> </w:t>
      </w:r>
      <w:r>
        <w:rPr>
          <w:sz w:val="19"/>
        </w:rPr>
        <w:t>altra</w:t>
      </w:r>
      <w:r>
        <w:rPr>
          <w:spacing w:val="-9"/>
          <w:sz w:val="19"/>
        </w:rPr>
        <w:t xml:space="preserve"> </w:t>
      </w:r>
      <w:r>
        <w:rPr>
          <w:sz w:val="19"/>
        </w:rPr>
        <w:t>sanzione</w:t>
      </w:r>
      <w:r>
        <w:rPr>
          <w:spacing w:val="-9"/>
          <w:sz w:val="19"/>
        </w:rPr>
        <w:t xml:space="preserve"> </w:t>
      </w:r>
      <w:r>
        <w:rPr>
          <w:sz w:val="19"/>
        </w:rPr>
        <w:t>che</w:t>
      </w:r>
      <w:r>
        <w:rPr>
          <w:spacing w:val="-7"/>
          <w:sz w:val="19"/>
        </w:rPr>
        <w:t xml:space="preserve"> </w:t>
      </w:r>
      <w:r>
        <w:rPr>
          <w:sz w:val="19"/>
        </w:rPr>
        <w:t>comporta</w:t>
      </w:r>
      <w:r>
        <w:rPr>
          <w:spacing w:val="-8"/>
          <w:sz w:val="19"/>
        </w:rPr>
        <w:t xml:space="preserve"> </w:t>
      </w:r>
      <w:r>
        <w:rPr>
          <w:sz w:val="19"/>
        </w:rPr>
        <w:t>il</w:t>
      </w:r>
      <w:r>
        <w:rPr>
          <w:spacing w:val="-7"/>
          <w:sz w:val="19"/>
        </w:rPr>
        <w:t xml:space="preserve"> </w:t>
      </w:r>
      <w:r>
        <w:rPr>
          <w:sz w:val="19"/>
        </w:rPr>
        <w:t>divieto</w:t>
      </w:r>
      <w:r>
        <w:rPr>
          <w:spacing w:val="-8"/>
          <w:sz w:val="19"/>
        </w:rPr>
        <w:t xml:space="preserve"> </w:t>
      </w:r>
      <w:r>
        <w:rPr>
          <w:sz w:val="19"/>
        </w:rPr>
        <w:t>di</w:t>
      </w:r>
      <w:r>
        <w:rPr>
          <w:spacing w:val="-9"/>
          <w:sz w:val="19"/>
        </w:rPr>
        <w:t xml:space="preserve"> </w:t>
      </w:r>
      <w:r>
        <w:rPr>
          <w:sz w:val="19"/>
        </w:rPr>
        <w:t>contrarre</w:t>
      </w:r>
      <w:r>
        <w:rPr>
          <w:spacing w:val="-9"/>
          <w:sz w:val="19"/>
        </w:rPr>
        <w:t xml:space="preserve"> </w:t>
      </w:r>
      <w:r>
        <w:rPr>
          <w:sz w:val="19"/>
        </w:rPr>
        <w:t>con</w:t>
      </w:r>
      <w:r>
        <w:rPr>
          <w:spacing w:val="-9"/>
          <w:sz w:val="19"/>
        </w:rPr>
        <w:t xml:space="preserve"> </w:t>
      </w:r>
      <w:r>
        <w:rPr>
          <w:sz w:val="19"/>
        </w:rPr>
        <w:t>la</w:t>
      </w:r>
      <w:r>
        <w:rPr>
          <w:spacing w:val="-5"/>
          <w:sz w:val="19"/>
        </w:rPr>
        <w:t xml:space="preserve"> </w:t>
      </w:r>
      <w:r>
        <w:rPr>
          <w:sz w:val="19"/>
        </w:rPr>
        <w:t>pubblica</w:t>
      </w:r>
      <w:r>
        <w:rPr>
          <w:spacing w:val="-65"/>
          <w:sz w:val="19"/>
        </w:rPr>
        <w:t xml:space="preserve"> </w:t>
      </w:r>
      <w:r>
        <w:rPr>
          <w:sz w:val="19"/>
        </w:rPr>
        <w:t>amministrazione</w:t>
      </w:r>
      <w:r>
        <w:rPr>
          <w:spacing w:val="-2"/>
          <w:sz w:val="19"/>
        </w:rPr>
        <w:t xml:space="preserve"> </w:t>
      </w:r>
      <w:r>
        <w:rPr>
          <w:sz w:val="19"/>
        </w:rPr>
        <w:t>compresi</w:t>
      </w:r>
      <w:r>
        <w:rPr>
          <w:spacing w:val="-2"/>
          <w:sz w:val="19"/>
        </w:rPr>
        <w:t xml:space="preserve"> </w:t>
      </w:r>
      <w:r>
        <w:rPr>
          <w:sz w:val="19"/>
        </w:rPr>
        <w:t>i provvedimenti</w:t>
      </w:r>
      <w:r>
        <w:rPr>
          <w:spacing w:val="-2"/>
          <w:sz w:val="19"/>
        </w:rPr>
        <w:t xml:space="preserve"> </w:t>
      </w:r>
      <w:proofErr w:type="spellStart"/>
      <w:r>
        <w:rPr>
          <w:sz w:val="19"/>
        </w:rPr>
        <w:t>interdittivi</w:t>
      </w:r>
      <w:proofErr w:type="spellEnd"/>
      <w:r>
        <w:rPr>
          <w:spacing w:val="-2"/>
          <w:sz w:val="19"/>
        </w:rPr>
        <w:t xml:space="preserve"> </w:t>
      </w:r>
      <w:r>
        <w:rPr>
          <w:sz w:val="19"/>
        </w:rPr>
        <w:t>di</w:t>
      </w:r>
      <w:r>
        <w:rPr>
          <w:spacing w:val="-2"/>
          <w:sz w:val="19"/>
        </w:rPr>
        <w:t xml:space="preserve"> </w:t>
      </w:r>
      <w:r>
        <w:rPr>
          <w:sz w:val="19"/>
        </w:rPr>
        <w:t>cui</w:t>
      </w:r>
      <w:r>
        <w:rPr>
          <w:spacing w:val="-1"/>
          <w:sz w:val="19"/>
        </w:rPr>
        <w:t xml:space="preserve"> </w:t>
      </w:r>
      <w:r>
        <w:rPr>
          <w:sz w:val="19"/>
        </w:rPr>
        <w:t>all'articolo</w:t>
      </w:r>
      <w:r>
        <w:rPr>
          <w:spacing w:val="-1"/>
          <w:sz w:val="19"/>
        </w:rPr>
        <w:t xml:space="preserve"> </w:t>
      </w:r>
      <w:r>
        <w:rPr>
          <w:sz w:val="19"/>
        </w:rPr>
        <w:t>14</w:t>
      </w:r>
      <w:r>
        <w:rPr>
          <w:spacing w:val="-2"/>
          <w:sz w:val="19"/>
        </w:rPr>
        <w:t xml:space="preserve"> </w:t>
      </w:r>
      <w:r>
        <w:rPr>
          <w:sz w:val="19"/>
        </w:rPr>
        <w:t>del</w:t>
      </w:r>
      <w:r>
        <w:rPr>
          <w:spacing w:val="-2"/>
          <w:sz w:val="19"/>
        </w:rPr>
        <w:t xml:space="preserve"> </w:t>
      </w:r>
      <w:proofErr w:type="spellStart"/>
      <w:r>
        <w:rPr>
          <w:sz w:val="19"/>
        </w:rPr>
        <w:t>D.lgs</w:t>
      </w:r>
      <w:proofErr w:type="spellEnd"/>
      <w:r>
        <w:rPr>
          <w:spacing w:val="-2"/>
          <w:sz w:val="19"/>
        </w:rPr>
        <w:t xml:space="preserve"> </w:t>
      </w:r>
      <w:r>
        <w:rPr>
          <w:sz w:val="19"/>
        </w:rPr>
        <w:t>n.</w:t>
      </w:r>
      <w:r>
        <w:rPr>
          <w:spacing w:val="-1"/>
          <w:sz w:val="19"/>
        </w:rPr>
        <w:t xml:space="preserve"> </w:t>
      </w:r>
      <w:r>
        <w:rPr>
          <w:sz w:val="19"/>
        </w:rPr>
        <w:t>81/2008;</w:t>
      </w:r>
    </w:p>
    <w:p w:rsidR="006A69B0" w:rsidRDefault="006A69B0">
      <w:pPr>
        <w:jc w:val="both"/>
        <w:rPr>
          <w:sz w:val="19"/>
        </w:rPr>
        <w:sectPr w:rsidR="006A69B0">
          <w:pgSz w:w="11910" w:h="16840"/>
          <w:pgMar w:top="1320" w:right="1020" w:bottom="280" w:left="940" w:header="720" w:footer="720" w:gutter="0"/>
          <w:cols w:space="720"/>
        </w:sectPr>
      </w:pPr>
    </w:p>
    <w:p w:rsidR="006A69B0" w:rsidRDefault="007B41BD">
      <w:pPr>
        <w:pStyle w:val="Paragrafoelenco"/>
        <w:numPr>
          <w:ilvl w:val="0"/>
          <w:numId w:val="2"/>
        </w:numPr>
        <w:tabs>
          <w:tab w:val="left" w:pos="475"/>
          <w:tab w:val="left" w:pos="476"/>
        </w:tabs>
        <w:spacing w:before="76"/>
        <w:jc w:val="left"/>
        <w:rPr>
          <w:sz w:val="19"/>
        </w:rPr>
      </w:pPr>
      <w:r>
        <w:rPr>
          <w:sz w:val="19"/>
        </w:rPr>
        <w:lastRenderedPageBreak/>
        <w:t>di</w:t>
      </w:r>
      <w:r>
        <w:rPr>
          <w:spacing w:val="23"/>
          <w:sz w:val="19"/>
        </w:rPr>
        <w:t xml:space="preserve"> </w:t>
      </w:r>
      <w:r>
        <w:rPr>
          <w:sz w:val="19"/>
        </w:rPr>
        <w:t>non</w:t>
      </w:r>
      <w:r>
        <w:rPr>
          <w:spacing w:val="23"/>
          <w:sz w:val="19"/>
        </w:rPr>
        <w:t xml:space="preserve"> </w:t>
      </w:r>
      <w:r>
        <w:rPr>
          <w:sz w:val="19"/>
        </w:rPr>
        <w:t>risultare</w:t>
      </w:r>
      <w:r>
        <w:rPr>
          <w:spacing w:val="22"/>
          <w:sz w:val="19"/>
        </w:rPr>
        <w:t xml:space="preserve"> </w:t>
      </w:r>
      <w:r>
        <w:rPr>
          <w:sz w:val="19"/>
        </w:rPr>
        <w:t>iscritto</w:t>
      </w:r>
      <w:r>
        <w:rPr>
          <w:spacing w:val="22"/>
          <w:sz w:val="19"/>
        </w:rPr>
        <w:t xml:space="preserve"> </w:t>
      </w:r>
      <w:r>
        <w:rPr>
          <w:sz w:val="19"/>
        </w:rPr>
        <w:t>nell’Osservatorio</w:t>
      </w:r>
      <w:r>
        <w:rPr>
          <w:spacing w:val="22"/>
          <w:sz w:val="19"/>
        </w:rPr>
        <w:t xml:space="preserve"> </w:t>
      </w:r>
      <w:r>
        <w:rPr>
          <w:sz w:val="19"/>
        </w:rPr>
        <w:t>dell’ANAC</w:t>
      </w:r>
      <w:r>
        <w:rPr>
          <w:spacing w:val="22"/>
          <w:sz w:val="19"/>
        </w:rPr>
        <w:t xml:space="preserve"> </w:t>
      </w:r>
      <w:r>
        <w:rPr>
          <w:sz w:val="19"/>
        </w:rPr>
        <w:t>per</w:t>
      </w:r>
      <w:r>
        <w:rPr>
          <w:spacing w:val="24"/>
          <w:sz w:val="19"/>
        </w:rPr>
        <w:t xml:space="preserve"> </w:t>
      </w:r>
      <w:r>
        <w:rPr>
          <w:sz w:val="19"/>
        </w:rPr>
        <w:t>aver</w:t>
      </w:r>
      <w:r>
        <w:rPr>
          <w:spacing w:val="24"/>
          <w:sz w:val="19"/>
        </w:rPr>
        <w:t xml:space="preserve"> </w:t>
      </w:r>
      <w:r>
        <w:rPr>
          <w:sz w:val="19"/>
        </w:rPr>
        <w:t>presentato</w:t>
      </w:r>
      <w:r>
        <w:rPr>
          <w:spacing w:val="20"/>
          <w:sz w:val="19"/>
        </w:rPr>
        <w:t xml:space="preserve"> </w:t>
      </w:r>
      <w:r>
        <w:rPr>
          <w:sz w:val="19"/>
        </w:rPr>
        <w:t>falsa</w:t>
      </w:r>
      <w:r>
        <w:rPr>
          <w:spacing w:val="22"/>
          <w:sz w:val="19"/>
        </w:rPr>
        <w:t xml:space="preserve"> </w:t>
      </w:r>
      <w:r>
        <w:rPr>
          <w:sz w:val="19"/>
        </w:rPr>
        <w:t>documentazione</w:t>
      </w:r>
      <w:r>
        <w:rPr>
          <w:spacing w:val="21"/>
          <w:sz w:val="19"/>
        </w:rPr>
        <w:t xml:space="preserve"> </w:t>
      </w:r>
      <w:r>
        <w:rPr>
          <w:sz w:val="19"/>
        </w:rPr>
        <w:t>o</w:t>
      </w:r>
      <w:r>
        <w:rPr>
          <w:spacing w:val="-64"/>
          <w:sz w:val="19"/>
        </w:rPr>
        <w:t xml:space="preserve"> </w:t>
      </w:r>
      <w:r>
        <w:rPr>
          <w:sz w:val="19"/>
        </w:rPr>
        <w:t>dichiarazioni</w:t>
      </w:r>
      <w:r>
        <w:rPr>
          <w:spacing w:val="-1"/>
          <w:sz w:val="19"/>
        </w:rPr>
        <w:t xml:space="preserve"> </w:t>
      </w:r>
      <w:r>
        <w:rPr>
          <w:sz w:val="19"/>
        </w:rPr>
        <w:t>mendaci,</w:t>
      </w:r>
      <w:r>
        <w:rPr>
          <w:spacing w:val="1"/>
          <w:sz w:val="19"/>
        </w:rPr>
        <w:t xml:space="preserve"> </w:t>
      </w:r>
      <w:r>
        <w:rPr>
          <w:sz w:val="19"/>
        </w:rPr>
        <w:t>ai</w:t>
      </w:r>
      <w:r>
        <w:rPr>
          <w:spacing w:val="3"/>
          <w:sz w:val="19"/>
        </w:rPr>
        <w:t xml:space="preserve"> </w:t>
      </w:r>
      <w:r>
        <w:rPr>
          <w:sz w:val="19"/>
        </w:rPr>
        <w:t>fini del</w:t>
      </w:r>
      <w:r>
        <w:rPr>
          <w:spacing w:val="1"/>
          <w:sz w:val="19"/>
        </w:rPr>
        <w:t xml:space="preserve"> </w:t>
      </w:r>
      <w:r>
        <w:rPr>
          <w:sz w:val="19"/>
        </w:rPr>
        <w:t>rilascio dell’attestazione</w:t>
      </w:r>
      <w:r>
        <w:rPr>
          <w:spacing w:val="-2"/>
          <w:sz w:val="19"/>
        </w:rPr>
        <w:t xml:space="preserve"> </w:t>
      </w:r>
      <w:r>
        <w:rPr>
          <w:sz w:val="19"/>
        </w:rPr>
        <w:t>di</w:t>
      </w:r>
      <w:r>
        <w:rPr>
          <w:spacing w:val="-1"/>
          <w:sz w:val="19"/>
        </w:rPr>
        <w:t xml:space="preserve"> </w:t>
      </w:r>
      <w:r>
        <w:rPr>
          <w:sz w:val="19"/>
        </w:rPr>
        <w:t>qualificazione;</w:t>
      </w:r>
    </w:p>
    <w:p w:rsidR="006A69B0" w:rsidRDefault="007B41BD">
      <w:pPr>
        <w:pStyle w:val="Paragrafoelenco"/>
        <w:numPr>
          <w:ilvl w:val="0"/>
          <w:numId w:val="2"/>
        </w:numPr>
        <w:tabs>
          <w:tab w:val="left" w:pos="475"/>
          <w:tab w:val="left" w:pos="476"/>
        </w:tabs>
        <w:spacing w:before="1"/>
        <w:ind w:right="597"/>
        <w:jc w:val="left"/>
        <w:rPr>
          <w:sz w:val="19"/>
        </w:rPr>
      </w:pPr>
      <w:r>
        <w:rPr>
          <w:sz w:val="19"/>
        </w:rPr>
        <w:t>di non aver violato il divieto di intestazione fiduciaria posto all'articolo 17 della legge</w:t>
      </w:r>
      <w:r>
        <w:rPr>
          <w:spacing w:val="1"/>
          <w:sz w:val="19"/>
        </w:rPr>
        <w:t xml:space="preserve"> </w:t>
      </w:r>
      <w:r>
        <w:rPr>
          <w:sz w:val="19"/>
        </w:rPr>
        <w:t>n. 55 /</w:t>
      </w:r>
      <w:r>
        <w:rPr>
          <w:spacing w:val="-64"/>
          <w:sz w:val="19"/>
        </w:rPr>
        <w:t xml:space="preserve"> </w:t>
      </w:r>
      <w:r>
        <w:rPr>
          <w:sz w:val="19"/>
        </w:rPr>
        <w:t>1990</w:t>
      </w:r>
      <w:r>
        <w:rPr>
          <w:sz w:val="19"/>
          <w:vertAlign w:val="superscript"/>
        </w:rPr>
        <w:t>3</w:t>
      </w:r>
      <w:r>
        <w:rPr>
          <w:sz w:val="19"/>
        </w:rPr>
        <w:t>;</w:t>
      </w:r>
    </w:p>
    <w:p w:rsidR="006A69B0" w:rsidRDefault="006A69B0">
      <w:pPr>
        <w:pStyle w:val="Corpotesto"/>
        <w:spacing w:before="8"/>
        <w:ind w:left="0"/>
        <w:rPr>
          <w:sz w:val="16"/>
        </w:rPr>
      </w:pPr>
    </w:p>
    <w:p w:rsidR="006A69B0" w:rsidRDefault="007B41BD">
      <w:pPr>
        <w:pStyle w:val="Titolo2"/>
        <w:spacing w:line="240" w:lineRule="auto"/>
      </w:pPr>
      <w:r>
        <w:t>Ovvero</w:t>
      </w:r>
    </w:p>
    <w:p w:rsidR="006A69B0" w:rsidRDefault="007B41BD">
      <w:pPr>
        <w:pStyle w:val="Corpotesto"/>
        <w:spacing w:before="117"/>
        <w:ind w:right="113" w:firstLine="66"/>
        <w:jc w:val="both"/>
      </w:pPr>
      <w:r>
        <w:t>che, nel caso di avvenuta violazione del divieto di intestazione fiduciaria posto</w:t>
      </w:r>
      <w:r>
        <w:rPr>
          <w:spacing w:val="1"/>
        </w:rPr>
        <w:t xml:space="preserve"> </w:t>
      </w:r>
      <w:r>
        <w:t>dall’art. 17 della L.</w:t>
      </w:r>
      <w:r>
        <w:rPr>
          <w:spacing w:val="1"/>
        </w:rPr>
        <w:t xml:space="preserve"> </w:t>
      </w:r>
      <w:r>
        <w:t>19.3.1990</w:t>
      </w:r>
      <w:r>
        <w:rPr>
          <w:spacing w:val="-12"/>
        </w:rPr>
        <w:t xml:space="preserve"> </w:t>
      </w:r>
      <w:r>
        <w:t>n.</w:t>
      </w:r>
      <w:r>
        <w:rPr>
          <w:spacing w:val="-11"/>
        </w:rPr>
        <w:t xml:space="preserve"> </w:t>
      </w:r>
      <w:r>
        <w:t>55,</w:t>
      </w:r>
      <w:r>
        <w:rPr>
          <w:spacing w:val="-10"/>
        </w:rPr>
        <w:t xml:space="preserve"> </w:t>
      </w:r>
      <w:r>
        <w:t>è</w:t>
      </w:r>
      <w:r>
        <w:rPr>
          <w:spacing w:val="-11"/>
        </w:rPr>
        <w:t xml:space="preserve"> </w:t>
      </w:r>
      <w:r>
        <w:t>trascorso</w:t>
      </w:r>
      <w:r>
        <w:rPr>
          <w:spacing w:val="-10"/>
        </w:rPr>
        <w:t xml:space="preserve"> </w:t>
      </w:r>
      <w:r>
        <w:t>più</w:t>
      </w:r>
      <w:r>
        <w:rPr>
          <w:spacing w:val="-12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anno</w:t>
      </w:r>
      <w:r>
        <w:rPr>
          <w:spacing w:val="-11"/>
        </w:rPr>
        <w:t xml:space="preserve"> </w:t>
      </w:r>
      <w:r>
        <w:t>dal</w:t>
      </w:r>
      <w:r>
        <w:rPr>
          <w:spacing w:val="-11"/>
        </w:rPr>
        <w:t xml:space="preserve"> </w:t>
      </w:r>
      <w:r>
        <w:t>definitivo</w:t>
      </w:r>
      <w:r>
        <w:rPr>
          <w:spacing w:val="-12"/>
        </w:rPr>
        <w:t xml:space="preserve"> </w:t>
      </w:r>
      <w:r>
        <w:t>accertamento</w:t>
      </w:r>
      <w:r>
        <w:rPr>
          <w:spacing w:val="-9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condotta</w:t>
      </w:r>
      <w:r>
        <w:rPr>
          <w:spacing w:val="-11"/>
        </w:rPr>
        <w:t xml:space="preserve"> </w:t>
      </w:r>
      <w:r>
        <w:t>e,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ogni</w:t>
      </w:r>
      <w:r>
        <w:rPr>
          <w:spacing w:val="-9"/>
        </w:rPr>
        <w:t xml:space="preserve"> </w:t>
      </w:r>
      <w:r>
        <w:t>caso,</w:t>
      </w:r>
      <w:r>
        <w:rPr>
          <w:spacing w:val="-6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violazione medesima</w:t>
      </w:r>
      <w:r>
        <w:rPr>
          <w:spacing w:val="-1"/>
        </w:rPr>
        <w:t xml:space="preserve"> </w:t>
      </w:r>
      <w:r>
        <w:t>è</w:t>
      </w:r>
      <w:r>
        <w:rPr>
          <w:spacing w:val="2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rimossa;</w:t>
      </w:r>
    </w:p>
    <w:p w:rsidR="006A69B0" w:rsidRDefault="007B41BD">
      <w:pPr>
        <w:pStyle w:val="Paragrafoelenco"/>
        <w:numPr>
          <w:ilvl w:val="0"/>
          <w:numId w:val="2"/>
        </w:numPr>
        <w:tabs>
          <w:tab w:val="left" w:pos="476"/>
        </w:tabs>
        <w:spacing w:before="119"/>
        <w:ind w:right="111"/>
        <w:rPr>
          <w:sz w:val="19"/>
        </w:rPr>
      </w:pPr>
      <w:r>
        <w:rPr>
          <w:sz w:val="19"/>
        </w:rPr>
        <w:t>che l’impresa è in regola con le norme che disciplinano il diritto al lavoro dei disabili di cui alla</w:t>
      </w:r>
      <w:r>
        <w:rPr>
          <w:spacing w:val="1"/>
          <w:sz w:val="19"/>
        </w:rPr>
        <w:t xml:space="preserve"> </w:t>
      </w:r>
      <w:r>
        <w:rPr>
          <w:sz w:val="19"/>
        </w:rPr>
        <w:t>Legge n. 68/1999 e non è assoggettabile agli obblighi di assunzione obbligatoria di cui alla legge</w:t>
      </w:r>
      <w:r>
        <w:rPr>
          <w:spacing w:val="1"/>
          <w:sz w:val="19"/>
        </w:rPr>
        <w:t xml:space="preserve"> </w:t>
      </w:r>
      <w:r>
        <w:rPr>
          <w:sz w:val="19"/>
        </w:rPr>
        <w:t>68/1999, in quanto occupa non più di 15 dipendenti, oppure da 15 a 35 dipendenti e non ha</w:t>
      </w:r>
      <w:r>
        <w:rPr>
          <w:spacing w:val="1"/>
          <w:sz w:val="19"/>
        </w:rPr>
        <w:t xml:space="preserve"> </w:t>
      </w:r>
      <w:r>
        <w:rPr>
          <w:sz w:val="19"/>
        </w:rPr>
        <w:t>effettuato</w:t>
      </w:r>
      <w:r>
        <w:rPr>
          <w:spacing w:val="-2"/>
          <w:sz w:val="19"/>
        </w:rPr>
        <w:t xml:space="preserve"> </w:t>
      </w:r>
      <w:r>
        <w:rPr>
          <w:sz w:val="19"/>
        </w:rPr>
        <w:t>nuove</w:t>
      </w:r>
      <w:r>
        <w:rPr>
          <w:spacing w:val="-4"/>
          <w:sz w:val="19"/>
        </w:rPr>
        <w:t xml:space="preserve"> </w:t>
      </w:r>
      <w:r>
        <w:rPr>
          <w:sz w:val="19"/>
        </w:rPr>
        <w:t>assunzioni</w:t>
      </w:r>
      <w:r>
        <w:rPr>
          <w:spacing w:val="-4"/>
          <w:sz w:val="19"/>
        </w:rPr>
        <w:t xml:space="preserve"> </w:t>
      </w:r>
      <w:r>
        <w:rPr>
          <w:sz w:val="19"/>
        </w:rPr>
        <w:t>dopo</w:t>
      </w:r>
      <w:r>
        <w:rPr>
          <w:spacing w:val="-3"/>
          <w:sz w:val="19"/>
        </w:rPr>
        <w:t xml:space="preserve"> </w:t>
      </w:r>
      <w:r>
        <w:rPr>
          <w:sz w:val="19"/>
        </w:rPr>
        <w:t>il</w:t>
      </w:r>
      <w:r>
        <w:rPr>
          <w:spacing w:val="-4"/>
          <w:sz w:val="19"/>
        </w:rPr>
        <w:t xml:space="preserve"> </w:t>
      </w:r>
      <w:r>
        <w:rPr>
          <w:sz w:val="19"/>
        </w:rPr>
        <w:t>18.01.2000,</w:t>
      </w:r>
      <w:r>
        <w:rPr>
          <w:spacing w:val="-3"/>
          <w:sz w:val="19"/>
        </w:rPr>
        <w:t xml:space="preserve"> </w:t>
      </w:r>
      <w:r>
        <w:rPr>
          <w:sz w:val="19"/>
        </w:rPr>
        <w:t>ed</w:t>
      </w:r>
      <w:r>
        <w:rPr>
          <w:spacing w:val="-4"/>
          <w:sz w:val="19"/>
        </w:rPr>
        <w:t xml:space="preserve"> </w:t>
      </w:r>
      <w:r>
        <w:rPr>
          <w:sz w:val="19"/>
        </w:rPr>
        <w:t>ai</w:t>
      </w:r>
      <w:r>
        <w:rPr>
          <w:spacing w:val="-4"/>
          <w:sz w:val="19"/>
        </w:rPr>
        <w:t xml:space="preserve"> </w:t>
      </w:r>
      <w:r>
        <w:rPr>
          <w:sz w:val="19"/>
        </w:rPr>
        <w:t>sensi</w:t>
      </w:r>
      <w:r>
        <w:rPr>
          <w:spacing w:val="-3"/>
          <w:sz w:val="19"/>
        </w:rPr>
        <w:t xml:space="preserve"> </w:t>
      </w:r>
      <w:r>
        <w:rPr>
          <w:sz w:val="19"/>
        </w:rPr>
        <w:t>dell’articolo</w:t>
      </w:r>
      <w:r>
        <w:rPr>
          <w:spacing w:val="-5"/>
          <w:sz w:val="19"/>
        </w:rPr>
        <w:t xml:space="preserve"> </w:t>
      </w:r>
      <w:r>
        <w:rPr>
          <w:sz w:val="19"/>
        </w:rPr>
        <w:t>1. comma</w:t>
      </w:r>
      <w:r>
        <w:rPr>
          <w:spacing w:val="-6"/>
          <w:sz w:val="19"/>
        </w:rPr>
        <w:t xml:space="preserve"> </w:t>
      </w:r>
      <w:r>
        <w:rPr>
          <w:sz w:val="19"/>
        </w:rPr>
        <w:t>53,</w:t>
      </w:r>
      <w:r>
        <w:rPr>
          <w:spacing w:val="-4"/>
          <w:sz w:val="19"/>
        </w:rPr>
        <w:t xml:space="preserve"> </w:t>
      </w:r>
      <w:r>
        <w:rPr>
          <w:sz w:val="19"/>
        </w:rPr>
        <w:t>della</w:t>
      </w:r>
      <w:r>
        <w:rPr>
          <w:spacing w:val="-4"/>
          <w:sz w:val="19"/>
        </w:rPr>
        <w:t xml:space="preserve"> </w:t>
      </w:r>
      <w:r>
        <w:rPr>
          <w:sz w:val="19"/>
        </w:rPr>
        <w:t>Legge</w:t>
      </w:r>
      <w:r>
        <w:rPr>
          <w:spacing w:val="-65"/>
          <w:sz w:val="19"/>
        </w:rPr>
        <w:t xml:space="preserve"> </w:t>
      </w:r>
      <w:r>
        <w:rPr>
          <w:sz w:val="19"/>
        </w:rPr>
        <w:t>247/2007;</w:t>
      </w:r>
    </w:p>
    <w:p w:rsidR="006A69B0" w:rsidRDefault="006A69B0">
      <w:pPr>
        <w:pStyle w:val="Corpotesto"/>
        <w:spacing w:before="7"/>
        <w:ind w:left="0"/>
        <w:rPr>
          <w:sz w:val="16"/>
        </w:rPr>
      </w:pPr>
    </w:p>
    <w:p w:rsidR="006A69B0" w:rsidRDefault="007B41BD">
      <w:pPr>
        <w:pStyle w:val="Titolo2"/>
      </w:pPr>
      <w:r>
        <w:t>Oppure</w:t>
      </w:r>
    </w:p>
    <w:p w:rsidR="006A69B0" w:rsidRDefault="007B41BD">
      <w:pPr>
        <w:pStyle w:val="Corpotesto"/>
        <w:ind w:right="112"/>
        <w:jc w:val="both"/>
      </w:pPr>
      <w:r>
        <w:t>è in regola con le norme che disciplinano il diritto al lavoro dei disabili di cui alla Legge n. 68/1999 e</w:t>
      </w:r>
      <w:r>
        <w:rPr>
          <w:spacing w:val="-64"/>
        </w:rPr>
        <w:t xml:space="preserve"> </w:t>
      </w:r>
      <w:r>
        <w:t>di aver ottemperato alle norme di cui all’articolo 17 della legge 68/1999, in quanto occupa più di 35</w:t>
      </w:r>
      <w:r>
        <w:rPr>
          <w:spacing w:val="1"/>
        </w:rPr>
        <w:t xml:space="preserve"> </w:t>
      </w:r>
      <w:r>
        <w:t>dipendenti, oppure occupa da 15 a 35 dipendenti ed ha effettuato una nuova assunzione dopo il</w:t>
      </w:r>
      <w:r>
        <w:rPr>
          <w:spacing w:val="1"/>
        </w:rPr>
        <w:t xml:space="preserve"> </w:t>
      </w:r>
      <w:r>
        <w:t>18.01.2000, ed ai sensi dell’articolo 1, comma 53, della Legge 247/2007 e che tale situazione di</w:t>
      </w:r>
      <w:r>
        <w:rPr>
          <w:spacing w:val="1"/>
        </w:rPr>
        <w:t xml:space="preserve"> </w:t>
      </w:r>
      <w:r>
        <w:t>ottemperanza</w:t>
      </w:r>
      <w:r>
        <w:rPr>
          <w:spacing w:val="41"/>
        </w:rPr>
        <w:t xml:space="preserve"> </w:t>
      </w:r>
      <w:r>
        <w:t>può</w:t>
      </w:r>
      <w:r>
        <w:rPr>
          <w:spacing w:val="42"/>
        </w:rPr>
        <w:t xml:space="preserve"> </w:t>
      </w:r>
      <w:r>
        <w:t>essere</w:t>
      </w:r>
      <w:r>
        <w:rPr>
          <w:spacing w:val="41"/>
        </w:rPr>
        <w:t xml:space="preserve"> </w:t>
      </w:r>
      <w:r>
        <w:t>certificata</w:t>
      </w:r>
      <w:r>
        <w:rPr>
          <w:spacing w:val="42"/>
        </w:rPr>
        <w:t xml:space="preserve"> </w:t>
      </w:r>
      <w:r>
        <w:t>dal</w:t>
      </w:r>
      <w:r>
        <w:rPr>
          <w:spacing w:val="43"/>
        </w:rPr>
        <w:t xml:space="preserve"> </w:t>
      </w:r>
      <w:r>
        <w:t>competente</w:t>
      </w:r>
      <w:r>
        <w:rPr>
          <w:spacing w:val="41"/>
        </w:rPr>
        <w:t xml:space="preserve"> </w:t>
      </w:r>
      <w:r>
        <w:t>Ufficio</w:t>
      </w:r>
      <w:r>
        <w:rPr>
          <w:spacing w:val="42"/>
        </w:rPr>
        <w:t xml:space="preserve"> </w:t>
      </w:r>
      <w:r>
        <w:t>Provinciale</w:t>
      </w:r>
      <w:r>
        <w:rPr>
          <w:spacing w:val="38"/>
        </w:rPr>
        <w:t xml:space="preserve"> </w:t>
      </w:r>
      <w:r>
        <w:t>di</w:t>
      </w:r>
      <w:r>
        <w:rPr>
          <w:spacing w:val="43"/>
        </w:rPr>
        <w:t xml:space="preserve"> </w:t>
      </w:r>
      <w:r>
        <w:t>...............</w:t>
      </w:r>
      <w:r>
        <w:rPr>
          <w:spacing w:val="41"/>
        </w:rPr>
        <w:t xml:space="preserve"> </w:t>
      </w:r>
      <w:r>
        <w:t>Comune</w:t>
      </w:r>
      <w:r>
        <w:rPr>
          <w:spacing w:val="43"/>
        </w:rPr>
        <w:t xml:space="preserve"> </w:t>
      </w:r>
      <w:r>
        <w:t>di</w:t>
      </w:r>
    </w:p>
    <w:p w:rsidR="006A69B0" w:rsidRDefault="007B41BD">
      <w:pPr>
        <w:pStyle w:val="Corpotesto"/>
      </w:pPr>
      <w:r>
        <w:t>............;</w:t>
      </w:r>
    </w:p>
    <w:p w:rsidR="006A69B0" w:rsidRDefault="006A69B0">
      <w:pPr>
        <w:pStyle w:val="Corpotesto"/>
        <w:spacing w:before="1"/>
        <w:ind w:left="0"/>
      </w:pPr>
    </w:p>
    <w:p w:rsidR="006A69B0" w:rsidRDefault="007B41BD">
      <w:pPr>
        <w:pStyle w:val="Paragrafoelenco"/>
        <w:numPr>
          <w:ilvl w:val="0"/>
          <w:numId w:val="2"/>
        </w:numPr>
        <w:tabs>
          <w:tab w:val="left" w:pos="476"/>
        </w:tabs>
        <w:ind w:right="112"/>
        <w:rPr>
          <w:sz w:val="19"/>
        </w:rPr>
      </w:pPr>
      <w:r>
        <w:rPr>
          <w:sz w:val="19"/>
        </w:rPr>
        <w:t>che,</w:t>
      </w:r>
      <w:r>
        <w:rPr>
          <w:spacing w:val="-14"/>
          <w:sz w:val="19"/>
        </w:rPr>
        <w:t xml:space="preserve"> </w:t>
      </w:r>
      <w:r>
        <w:rPr>
          <w:sz w:val="19"/>
        </w:rPr>
        <w:t>nell’anno</w:t>
      </w:r>
      <w:r>
        <w:rPr>
          <w:spacing w:val="-15"/>
          <w:sz w:val="19"/>
        </w:rPr>
        <w:t xml:space="preserve"> </w:t>
      </w:r>
      <w:r>
        <w:rPr>
          <w:sz w:val="19"/>
        </w:rPr>
        <w:t>antecedente</w:t>
      </w:r>
      <w:r>
        <w:rPr>
          <w:spacing w:val="-15"/>
          <w:sz w:val="19"/>
        </w:rPr>
        <w:t xml:space="preserve"> </w:t>
      </w:r>
      <w:r>
        <w:rPr>
          <w:sz w:val="19"/>
        </w:rPr>
        <w:t>alla</w:t>
      </w:r>
      <w:r>
        <w:rPr>
          <w:spacing w:val="-17"/>
          <w:sz w:val="19"/>
        </w:rPr>
        <w:t xml:space="preserve"> </w:t>
      </w:r>
      <w:r>
        <w:rPr>
          <w:sz w:val="19"/>
        </w:rPr>
        <w:t>pubblicazione</w:t>
      </w:r>
      <w:r>
        <w:rPr>
          <w:spacing w:val="-15"/>
          <w:sz w:val="19"/>
        </w:rPr>
        <w:t xml:space="preserve"> </w:t>
      </w:r>
      <w:r>
        <w:rPr>
          <w:sz w:val="19"/>
        </w:rPr>
        <w:t>del</w:t>
      </w:r>
      <w:r>
        <w:rPr>
          <w:spacing w:val="-14"/>
          <w:sz w:val="19"/>
        </w:rPr>
        <w:t xml:space="preserve"> </w:t>
      </w:r>
      <w:r>
        <w:rPr>
          <w:sz w:val="19"/>
        </w:rPr>
        <w:t>bando,</w:t>
      </w:r>
      <w:r>
        <w:rPr>
          <w:spacing w:val="-13"/>
          <w:sz w:val="19"/>
        </w:rPr>
        <w:t xml:space="preserve"> </w:t>
      </w:r>
      <w:r>
        <w:rPr>
          <w:sz w:val="19"/>
        </w:rPr>
        <w:t>pur</w:t>
      </w:r>
      <w:r>
        <w:rPr>
          <w:spacing w:val="-15"/>
          <w:sz w:val="19"/>
        </w:rPr>
        <w:t xml:space="preserve"> </w:t>
      </w:r>
      <w:r>
        <w:rPr>
          <w:sz w:val="19"/>
        </w:rPr>
        <w:t>essendo</w:t>
      </w:r>
      <w:r>
        <w:rPr>
          <w:spacing w:val="-16"/>
          <w:sz w:val="19"/>
        </w:rPr>
        <w:t xml:space="preserve"> </w:t>
      </w:r>
      <w:r>
        <w:rPr>
          <w:sz w:val="19"/>
        </w:rPr>
        <w:t>stato</w:t>
      </w:r>
      <w:r>
        <w:rPr>
          <w:spacing w:val="-17"/>
          <w:sz w:val="19"/>
        </w:rPr>
        <w:t xml:space="preserve"> </w:t>
      </w:r>
      <w:r>
        <w:rPr>
          <w:sz w:val="19"/>
        </w:rPr>
        <w:t>vittima</w:t>
      </w:r>
      <w:r>
        <w:rPr>
          <w:spacing w:val="-16"/>
          <w:sz w:val="19"/>
        </w:rPr>
        <w:t xml:space="preserve"> </w:t>
      </w:r>
      <w:r>
        <w:rPr>
          <w:sz w:val="19"/>
        </w:rPr>
        <w:t>dei</w:t>
      </w:r>
      <w:r>
        <w:rPr>
          <w:spacing w:val="-14"/>
          <w:sz w:val="19"/>
        </w:rPr>
        <w:t xml:space="preserve"> </w:t>
      </w:r>
      <w:r>
        <w:rPr>
          <w:sz w:val="19"/>
        </w:rPr>
        <w:t>reati</w:t>
      </w:r>
      <w:r>
        <w:rPr>
          <w:spacing w:val="-14"/>
          <w:sz w:val="19"/>
        </w:rPr>
        <w:t xml:space="preserve"> </w:t>
      </w:r>
      <w:r>
        <w:rPr>
          <w:sz w:val="19"/>
        </w:rPr>
        <w:t>previsti</w:t>
      </w:r>
      <w:r>
        <w:rPr>
          <w:spacing w:val="-65"/>
          <w:sz w:val="19"/>
        </w:rPr>
        <w:t xml:space="preserve"> </w:t>
      </w:r>
      <w:r>
        <w:rPr>
          <w:sz w:val="19"/>
        </w:rPr>
        <w:t>e puniti dagli articoli 317 e 629 del codice penale aggravati ai sensi dell’articolo 7 del decreto-</w:t>
      </w:r>
      <w:r>
        <w:rPr>
          <w:spacing w:val="1"/>
          <w:sz w:val="19"/>
        </w:rPr>
        <w:t xml:space="preserve"> </w:t>
      </w:r>
      <w:r>
        <w:rPr>
          <w:sz w:val="19"/>
        </w:rPr>
        <w:t>legge</w:t>
      </w:r>
      <w:r>
        <w:rPr>
          <w:spacing w:val="-12"/>
          <w:sz w:val="19"/>
        </w:rPr>
        <w:t xml:space="preserve"> </w:t>
      </w:r>
      <w:r>
        <w:rPr>
          <w:sz w:val="19"/>
        </w:rPr>
        <w:t>13</w:t>
      </w:r>
      <w:r>
        <w:rPr>
          <w:spacing w:val="-11"/>
          <w:sz w:val="19"/>
        </w:rPr>
        <w:t xml:space="preserve"> </w:t>
      </w:r>
      <w:r>
        <w:rPr>
          <w:sz w:val="19"/>
        </w:rPr>
        <w:t>maggio</w:t>
      </w:r>
      <w:r>
        <w:rPr>
          <w:spacing w:val="-11"/>
          <w:sz w:val="19"/>
        </w:rPr>
        <w:t xml:space="preserve"> </w:t>
      </w:r>
      <w:r>
        <w:rPr>
          <w:sz w:val="19"/>
        </w:rPr>
        <w:t>1991,</w:t>
      </w:r>
      <w:r>
        <w:rPr>
          <w:spacing w:val="-9"/>
          <w:sz w:val="19"/>
        </w:rPr>
        <w:t xml:space="preserve"> </w:t>
      </w:r>
      <w:r>
        <w:rPr>
          <w:sz w:val="19"/>
        </w:rPr>
        <w:t>n.152,</w:t>
      </w:r>
      <w:r>
        <w:rPr>
          <w:spacing w:val="-11"/>
          <w:sz w:val="19"/>
        </w:rPr>
        <w:t xml:space="preserve"> </w:t>
      </w:r>
      <w:r>
        <w:rPr>
          <w:sz w:val="19"/>
        </w:rPr>
        <w:t>convertito,</w:t>
      </w:r>
      <w:r>
        <w:rPr>
          <w:spacing w:val="-7"/>
          <w:sz w:val="19"/>
        </w:rPr>
        <w:t xml:space="preserve"> </w:t>
      </w:r>
      <w:r>
        <w:rPr>
          <w:sz w:val="19"/>
        </w:rPr>
        <w:t>con</w:t>
      </w:r>
      <w:r>
        <w:rPr>
          <w:spacing w:val="-11"/>
          <w:sz w:val="19"/>
        </w:rPr>
        <w:t xml:space="preserve"> </w:t>
      </w:r>
      <w:r>
        <w:rPr>
          <w:sz w:val="19"/>
        </w:rPr>
        <w:t>modificazioni,</w:t>
      </w:r>
      <w:r>
        <w:rPr>
          <w:spacing w:val="-12"/>
          <w:sz w:val="19"/>
        </w:rPr>
        <w:t xml:space="preserve"> </w:t>
      </w:r>
      <w:r>
        <w:rPr>
          <w:sz w:val="19"/>
        </w:rPr>
        <w:t>dalla</w:t>
      </w:r>
      <w:r>
        <w:rPr>
          <w:spacing w:val="-12"/>
          <w:sz w:val="19"/>
        </w:rPr>
        <w:t xml:space="preserve"> </w:t>
      </w:r>
      <w:r>
        <w:rPr>
          <w:sz w:val="19"/>
        </w:rPr>
        <w:t>legge</w:t>
      </w:r>
      <w:r>
        <w:rPr>
          <w:spacing w:val="-9"/>
          <w:sz w:val="19"/>
        </w:rPr>
        <w:t xml:space="preserve"> </w:t>
      </w:r>
      <w:r>
        <w:rPr>
          <w:sz w:val="19"/>
        </w:rPr>
        <w:t>12</w:t>
      </w:r>
      <w:r>
        <w:rPr>
          <w:spacing w:val="-12"/>
          <w:sz w:val="19"/>
        </w:rPr>
        <w:t xml:space="preserve"> </w:t>
      </w:r>
      <w:r>
        <w:rPr>
          <w:sz w:val="19"/>
        </w:rPr>
        <w:t>luglio</w:t>
      </w:r>
      <w:r>
        <w:rPr>
          <w:spacing w:val="-12"/>
          <w:sz w:val="19"/>
        </w:rPr>
        <w:t xml:space="preserve"> </w:t>
      </w:r>
      <w:r>
        <w:rPr>
          <w:sz w:val="19"/>
        </w:rPr>
        <w:t>1991</w:t>
      </w:r>
      <w:r>
        <w:rPr>
          <w:spacing w:val="-10"/>
          <w:sz w:val="19"/>
        </w:rPr>
        <w:t xml:space="preserve"> </w:t>
      </w:r>
      <w:r>
        <w:rPr>
          <w:sz w:val="19"/>
        </w:rPr>
        <w:t>n.</w:t>
      </w:r>
      <w:r>
        <w:rPr>
          <w:spacing w:val="-11"/>
          <w:sz w:val="19"/>
        </w:rPr>
        <w:t xml:space="preserve"> </w:t>
      </w:r>
      <w:r>
        <w:rPr>
          <w:sz w:val="19"/>
        </w:rPr>
        <w:t>203,</w:t>
      </w:r>
      <w:r>
        <w:rPr>
          <w:spacing w:val="-11"/>
          <w:sz w:val="19"/>
        </w:rPr>
        <w:t xml:space="preserve"> </w:t>
      </w:r>
      <w:r>
        <w:rPr>
          <w:sz w:val="19"/>
        </w:rPr>
        <w:t>non</w:t>
      </w:r>
      <w:r>
        <w:rPr>
          <w:spacing w:val="-64"/>
          <w:sz w:val="19"/>
        </w:rPr>
        <w:t xml:space="preserve"> </w:t>
      </w:r>
      <w:r>
        <w:rPr>
          <w:sz w:val="19"/>
        </w:rPr>
        <w:t>ha denunciato i fatti all’autorità giudiziaria, in quanto ricorrevano i casi previsti dall’articolo 4,</w:t>
      </w:r>
      <w:r>
        <w:rPr>
          <w:spacing w:val="1"/>
          <w:sz w:val="19"/>
        </w:rPr>
        <w:t xml:space="preserve"> </w:t>
      </w:r>
      <w:r>
        <w:rPr>
          <w:sz w:val="19"/>
        </w:rPr>
        <w:t>primo comma,</w:t>
      </w:r>
      <w:r>
        <w:rPr>
          <w:spacing w:val="2"/>
          <w:sz w:val="19"/>
        </w:rPr>
        <w:t xml:space="preserve"> </w:t>
      </w:r>
      <w:r>
        <w:rPr>
          <w:sz w:val="19"/>
        </w:rPr>
        <w:t>della</w:t>
      </w:r>
      <w:r>
        <w:rPr>
          <w:spacing w:val="-2"/>
          <w:sz w:val="19"/>
        </w:rPr>
        <w:t xml:space="preserve"> </w:t>
      </w:r>
      <w:r>
        <w:rPr>
          <w:sz w:val="19"/>
        </w:rPr>
        <w:t>legge</w:t>
      </w:r>
      <w:r>
        <w:rPr>
          <w:spacing w:val="1"/>
          <w:sz w:val="19"/>
        </w:rPr>
        <w:t xml:space="preserve"> </w:t>
      </w:r>
      <w:r>
        <w:rPr>
          <w:sz w:val="19"/>
        </w:rPr>
        <w:t>24 novembre</w:t>
      </w:r>
      <w:r>
        <w:rPr>
          <w:spacing w:val="-1"/>
          <w:sz w:val="19"/>
        </w:rPr>
        <w:t xml:space="preserve"> </w:t>
      </w:r>
      <w:r>
        <w:rPr>
          <w:sz w:val="19"/>
        </w:rPr>
        <w:t>1981,</w:t>
      </w:r>
      <w:r>
        <w:rPr>
          <w:spacing w:val="1"/>
          <w:sz w:val="19"/>
        </w:rPr>
        <w:t xml:space="preserve"> </w:t>
      </w:r>
      <w:r>
        <w:rPr>
          <w:sz w:val="19"/>
        </w:rPr>
        <w:t>n.</w:t>
      </w:r>
      <w:r>
        <w:rPr>
          <w:spacing w:val="-1"/>
          <w:sz w:val="19"/>
        </w:rPr>
        <w:t xml:space="preserve"> </w:t>
      </w:r>
      <w:r>
        <w:rPr>
          <w:sz w:val="19"/>
        </w:rPr>
        <w:t>689.</w:t>
      </w:r>
    </w:p>
    <w:p w:rsidR="006A69B0" w:rsidRDefault="006A69B0">
      <w:pPr>
        <w:pStyle w:val="Corpotesto"/>
        <w:spacing w:before="4"/>
        <w:ind w:left="0"/>
        <w:rPr>
          <w:sz w:val="16"/>
        </w:rPr>
      </w:pPr>
    </w:p>
    <w:p w:rsidR="006A69B0" w:rsidRDefault="007B41BD">
      <w:pPr>
        <w:pStyle w:val="Titolo2"/>
      </w:pPr>
      <w:r>
        <w:t>Oppure</w:t>
      </w:r>
    </w:p>
    <w:p w:rsidR="006A69B0" w:rsidRDefault="007B41BD">
      <w:pPr>
        <w:pStyle w:val="Corpotesto"/>
        <w:tabs>
          <w:tab w:val="left" w:pos="8257"/>
        </w:tabs>
        <w:ind w:right="112"/>
        <w:rPr>
          <w:rFonts w:ascii="Times New Roman" w:hAnsi="Times New Roman"/>
        </w:rPr>
      </w:pPr>
      <w:r>
        <w:t>□</w:t>
      </w:r>
      <w:r>
        <w:rPr>
          <w:spacing w:val="-11"/>
        </w:rPr>
        <w:t xml:space="preserve"> </w:t>
      </w:r>
      <w:r>
        <w:t>che,</w:t>
      </w:r>
      <w:r>
        <w:rPr>
          <w:spacing w:val="-8"/>
        </w:rPr>
        <w:t xml:space="preserve"> </w:t>
      </w:r>
      <w:r>
        <w:t>nell’anno</w:t>
      </w:r>
      <w:r>
        <w:rPr>
          <w:spacing w:val="-11"/>
        </w:rPr>
        <w:t xml:space="preserve"> </w:t>
      </w:r>
      <w:r>
        <w:t>antecedente</w:t>
      </w:r>
      <w:r>
        <w:rPr>
          <w:spacing w:val="-11"/>
        </w:rPr>
        <w:t xml:space="preserve"> </w:t>
      </w:r>
      <w:r>
        <w:t>alla</w:t>
      </w:r>
      <w:r>
        <w:rPr>
          <w:spacing w:val="-13"/>
        </w:rPr>
        <w:t xml:space="preserve"> </w:t>
      </w:r>
      <w:r>
        <w:t>pubblicazione</w:t>
      </w:r>
      <w:r>
        <w:rPr>
          <w:spacing w:val="-1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bando,</w:t>
      </w:r>
      <w:r>
        <w:rPr>
          <w:spacing w:val="-10"/>
        </w:rPr>
        <w:t xml:space="preserve"> </w:t>
      </w:r>
      <w:r>
        <w:t>ha</w:t>
      </w:r>
      <w:r>
        <w:rPr>
          <w:spacing w:val="-12"/>
        </w:rPr>
        <w:t xml:space="preserve"> </w:t>
      </w:r>
      <w:r>
        <w:t>denunciato</w:t>
      </w:r>
      <w:r>
        <w:rPr>
          <w:spacing w:val="-1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fatti</w:t>
      </w:r>
      <w:r>
        <w:rPr>
          <w:spacing w:val="-11"/>
        </w:rPr>
        <w:t xml:space="preserve"> </w:t>
      </w:r>
      <w:r>
        <w:t>all’autorità</w:t>
      </w:r>
      <w:r>
        <w:rPr>
          <w:spacing w:val="-10"/>
        </w:rPr>
        <w:t xml:space="preserve"> </w:t>
      </w:r>
      <w:r>
        <w:t>giudiziaria.</w:t>
      </w:r>
      <w:r>
        <w:rPr>
          <w:spacing w:val="-64"/>
        </w:rPr>
        <w:t xml:space="preserve"> </w:t>
      </w:r>
      <w:r>
        <w:t>Indicare</w:t>
      </w:r>
      <w:r>
        <w:rPr>
          <w:spacing w:val="-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estremi</w:t>
      </w:r>
      <w:r>
        <w:rPr>
          <w:spacing w:val="-2"/>
        </w:rPr>
        <w:t xml:space="preserve"> </w:t>
      </w:r>
      <w:r>
        <w:t>della denuncia</w:t>
      </w:r>
      <w:r>
        <w:rPr>
          <w:spacing w:val="-2"/>
        </w:rPr>
        <w:t xml:space="preserve"> </w:t>
      </w:r>
      <w:r>
        <w:t>presentata</w:t>
      </w:r>
      <w:r>
        <w:rPr>
          <w:spacing w:val="-1"/>
        </w:rPr>
        <w:t xml:space="preserve"> </w:t>
      </w:r>
      <w:r>
        <w:t>all’autorità</w:t>
      </w:r>
      <w:r>
        <w:rPr>
          <w:spacing w:val="-4"/>
        </w:rPr>
        <w:t xml:space="preserve"> </w:t>
      </w:r>
      <w:r>
        <w:t>giudiziaria</w:t>
      </w:r>
      <w:r>
        <w:rPr>
          <w:spacing w:val="-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A69B0" w:rsidRDefault="007B41BD">
      <w:pPr>
        <w:pStyle w:val="Titolo2"/>
        <w:spacing w:before="1"/>
      </w:pPr>
      <w:r>
        <w:t>Oppure</w:t>
      </w:r>
    </w:p>
    <w:p w:rsidR="006A69B0" w:rsidRDefault="007B41BD">
      <w:pPr>
        <w:pStyle w:val="Corpotesto"/>
        <w:ind w:right="110"/>
        <w:jc w:val="both"/>
      </w:pPr>
      <w:r>
        <w:t>che nell’anno antecedente alla pubblicazione del bando, non è stato vittima dei reati previsti e puniti</w:t>
      </w:r>
      <w:r>
        <w:rPr>
          <w:spacing w:val="-64"/>
        </w:rPr>
        <w:t xml:space="preserve"> </w:t>
      </w:r>
      <w:r>
        <w:rPr>
          <w:spacing w:val="-1"/>
        </w:rPr>
        <w:t>dagli</w:t>
      </w:r>
      <w:r>
        <w:rPr>
          <w:spacing w:val="-16"/>
        </w:rPr>
        <w:t xml:space="preserve"> </w:t>
      </w:r>
      <w:r>
        <w:rPr>
          <w:spacing w:val="-1"/>
        </w:rPr>
        <w:t>articoli</w:t>
      </w:r>
      <w:r>
        <w:rPr>
          <w:spacing w:val="-13"/>
        </w:rPr>
        <w:t xml:space="preserve"> </w:t>
      </w:r>
      <w:r>
        <w:rPr>
          <w:spacing w:val="-1"/>
        </w:rPr>
        <w:t>317</w:t>
      </w:r>
      <w:r>
        <w:rPr>
          <w:spacing w:val="-16"/>
        </w:rPr>
        <w:t xml:space="preserve"> </w:t>
      </w:r>
      <w:r>
        <w:rPr>
          <w:spacing w:val="-1"/>
        </w:rPr>
        <w:t>e</w:t>
      </w:r>
      <w:r>
        <w:rPr>
          <w:spacing w:val="-14"/>
        </w:rPr>
        <w:t xml:space="preserve"> </w:t>
      </w:r>
      <w:r>
        <w:rPr>
          <w:spacing w:val="-1"/>
        </w:rPr>
        <w:t>629</w:t>
      </w:r>
      <w:r>
        <w:rPr>
          <w:spacing w:val="-15"/>
        </w:rPr>
        <w:t xml:space="preserve"> </w:t>
      </w:r>
      <w:r>
        <w:rPr>
          <w:spacing w:val="-1"/>
        </w:rPr>
        <w:t>del</w:t>
      </w:r>
      <w:r>
        <w:rPr>
          <w:spacing w:val="-12"/>
        </w:rPr>
        <w:t xml:space="preserve"> </w:t>
      </w:r>
      <w:r>
        <w:rPr>
          <w:spacing w:val="-1"/>
        </w:rPr>
        <w:t>codice</w:t>
      </w:r>
      <w:r>
        <w:rPr>
          <w:spacing w:val="-15"/>
        </w:rPr>
        <w:t xml:space="preserve"> </w:t>
      </w:r>
      <w:r>
        <w:t>penale</w:t>
      </w:r>
      <w:r>
        <w:rPr>
          <w:spacing w:val="-15"/>
        </w:rPr>
        <w:t xml:space="preserve"> </w:t>
      </w:r>
      <w:r>
        <w:t>aggravati</w:t>
      </w:r>
      <w:r>
        <w:rPr>
          <w:spacing w:val="-14"/>
        </w:rPr>
        <w:t xml:space="preserve"> </w:t>
      </w:r>
      <w:r>
        <w:t>ai</w:t>
      </w:r>
      <w:r>
        <w:rPr>
          <w:spacing w:val="-14"/>
        </w:rPr>
        <w:t xml:space="preserve"> </w:t>
      </w:r>
      <w:r>
        <w:t>sensi</w:t>
      </w:r>
      <w:r>
        <w:rPr>
          <w:spacing w:val="-13"/>
        </w:rPr>
        <w:t xml:space="preserve"> </w:t>
      </w:r>
      <w:r>
        <w:t>dell’articolo</w:t>
      </w:r>
      <w:r>
        <w:rPr>
          <w:spacing w:val="-14"/>
        </w:rPr>
        <w:t xml:space="preserve"> </w:t>
      </w:r>
      <w:r>
        <w:t>7</w:t>
      </w:r>
      <w:r>
        <w:rPr>
          <w:spacing w:val="-16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decreto-</w:t>
      </w:r>
      <w:r>
        <w:rPr>
          <w:spacing w:val="-14"/>
        </w:rPr>
        <w:t xml:space="preserve"> </w:t>
      </w:r>
      <w:r>
        <w:t>legge</w:t>
      </w:r>
      <w:r>
        <w:rPr>
          <w:spacing w:val="-15"/>
        </w:rPr>
        <w:t xml:space="preserve"> </w:t>
      </w:r>
      <w:r>
        <w:t>13</w:t>
      </w:r>
      <w:r>
        <w:rPr>
          <w:spacing w:val="-14"/>
        </w:rPr>
        <w:t xml:space="preserve"> </w:t>
      </w:r>
      <w:r>
        <w:t>maggio</w:t>
      </w:r>
      <w:r>
        <w:rPr>
          <w:spacing w:val="-65"/>
        </w:rPr>
        <w:t xml:space="preserve"> </w:t>
      </w:r>
      <w:r>
        <w:t>1991, n.</w:t>
      </w:r>
      <w:r>
        <w:rPr>
          <w:spacing w:val="1"/>
        </w:rPr>
        <w:t xml:space="preserve"> </w:t>
      </w:r>
      <w:r>
        <w:t>152, convertito,</w:t>
      </w:r>
      <w:r>
        <w:rPr>
          <w:spacing w:val="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modificazioni,</w:t>
      </w:r>
      <w:r>
        <w:rPr>
          <w:spacing w:val="1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luglio 1991 n.</w:t>
      </w:r>
      <w:r>
        <w:rPr>
          <w:spacing w:val="-2"/>
        </w:rPr>
        <w:t xml:space="preserve"> </w:t>
      </w:r>
      <w:r>
        <w:t>203;</w:t>
      </w:r>
    </w:p>
    <w:p w:rsidR="006A69B0" w:rsidRDefault="006A69B0">
      <w:pPr>
        <w:pStyle w:val="Corpotesto"/>
        <w:ind w:left="0"/>
      </w:pPr>
    </w:p>
    <w:p w:rsidR="006A69B0" w:rsidRDefault="007B41BD">
      <w:pPr>
        <w:pStyle w:val="Paragrafoelenco"/>
        <w:numPr>
          <w:ilvl w:val="0"/>
          <w:numId w:val="2"/>
        </w:numPr>
        <w:tabs>
          <w:tab w:val="left" w:pos="476"/>
        </w:tabs>
        <w:rPr>
          <w:sz w:val="19"/>
        </w:rPr>
      </w:pPr>
      <w:r>
        <w:rPr>
          <w:sz w:val="19"/>
        </w:rPr>
        <w:t>che</w:t>
      </w:r>
      <w:r>
        <w:rPr>
          <w:spacing w:val="-10"/>
          <w:sz w:val="19"/>
        </w:rPr>
        <w:t xml:space="preserve"> </w:t>
      </w:r>
      <w:r>
        <w:rPr>
          <w:sz w:val="19"/>
        </w:rPr>
        <w:t>l’impresa</w:t>
      </w:r>
      <w:r>
        <w:rPr>
          <w:spacing w:val="-11"/>
          <w:sz w:val="19"/>
        </w:rPr>
        <w:t xml:space="preserve"> </w:t>
      </w:r>
      <w:r>
        <w:rPr>
          <w:sz w:val="19"/>
        </w:rPr>
        <w:t>non</w:t>
      </w:r>
      <w:r>
        <w:rPr>
          <w:spacing w:val="-9"/>
          <w:sz w:val="19"/>
        </w:rPr>
        <w:t xml:space="preserve"> </w:t>
      </w:r>
      <w:r>
        <w:rPr>
          <w:sz w:val="19"/>
        </w:rPr>
        <w:t>si</w:t>
      </w:r>
      <w:r>
        <w:rPr>
          <w:spacing w:val="-8"/>
          <w:sz w:val="19"/>
        </w:rPr>
        <w:t xml:space="preserve"> </w:t>
      </w:r>
      <w:r>
        <w:rPr>
          <w:sz w:val="19"/>
        </w:rPr>
        <w:t>trova,</w:t>
      </w:r>
      <w:r>
        <w:rPr>
          <w:spacing w:val="-7"/>
          <w:sz w:val="19"/>
        </w:rPr>
        <w:t xml:space="preserve"> </w:t>
      </w:r>
      <w:r>
        <w:rPr>
          <w:sz w:val="19"/>
        </w:rPr>
        <w:t>rispetto</w:t>
      </w:r>
      <w:r>
        <w:rPr>
          <w:spacing w:val="-10"/>
          <w:sz w:val="19"/>
        </w:rPr>
        <w:t xml:space="preserve"> </w:t>
      </w:r>
      <w:r>
        <w:rPr>
          <w:sz w:val="19"/>
        </w:rPr>
        <w:t>ad</w:t>
      </w:r>
      <w:r>
        <w:rPr>
          <w:spacing w:val="-11"/>
          <w:sz w:val="19"/>
        </w:rPr>
        <w:t xml:space="preserve"> </w:t>
      </w:r>
      <w:r>
        <w:rPr>
          <w:sz w:val="19"/>
        </w:rPr>
        <w:t>alcun</w:t>
      </w:r>
      <w:r>
        <w:rPr>
          <w:spacing w:val="-9"/>
          <w:sz w:val="19"/>
        </w:rPr>
        <w:t xml:space="preserve"> </w:t>
      </w:r>
      <w:r>
        <w:rPr>
          <w:sz w:val="19"/>
        </w:rPr>
        <w:t>partecipante</w:t>
      </w:r>
      <w:r>
        <w:rPr>
          <w:spacing w:val="-8"/>
          <w:sz w:val="19"/>
        </w:rPr>
        <w:t xml:space="preserve"> </w:t>
      </w:r>
      <w:r>
        <w:rPr>
          <w:sz w:val="19"/>
        </w:rPr>
        <w:t>alla</w:t>
      </w:r>
      <w:r>
        <w:rPr>
          <w:spacing w:val="-11"/>
          <w:sz w:val="19"/>
        </w:rPr>
        <w:t xml:space="preserve"> </w:t>
      </w:r>
      <w:r>
        <w:rPr>
          <w:sz w:val="19"/>
        </w:rPr>
        <w:t>medesima</w:t>
      </w:r>
      <w:r>
        <w:rPr>
          <w:spacing w:val="-11"/>
          <w:sz w:val="19"/>
        </w:rPr>
        <w:t xml:space="preserve"> </w:t>
      </w:r>
      <w:r>
        <w:rPr>
          <w:sz w:val="19"/>
        </w:rPr>
        <w:t>procedura</w:t>
      </w:r>
      <w:r>
        <w:rPr>
          <w:spacing w:val="-11"/>
          <w:sz w:val="19"/>
        </w:rPr>
        <w:t xml:space="preserve"> </w:t>
      </w:r>
      <w:r>
        <w:rPr>
          <w:sz w:val="19"/>
        </w:rPr>
        <w:t>di</w:t>
      </w:r>
      <w:r>
        <w:rPr>
          <w:spacing w:val="-9"/>
          <w:sz w:val="19"/>
        </w:rPr>
        <w:t xml:space="preserve"> </w:t>
      </w:r>
      <w:r>
        <w:rPr>
          <w:sz w:val="19"/>
        </w:rPr>
        <w:t>affidamento,</w:t>
      </w:r>
      <w:r>
        <w:rPr>
          <w:spacing w:val="-65"/>
          <w:sz w:val="19"/>
        </w:rPr>
        <w:t xml:space="preserve"> </w:t>
      </w:r>
      <w:r>
        <w:rPr>
          <w:sz w:val="19"/>
        </w:rPr>
        <w:t>in</w:t>
      </w:r>
      <w:r>
        <w:rPr>
          <w:spacing w:val="-9"/>
          <w:sz w:val="19"/>
        </w:rPr>
        <w:t xml:space="preserve"> </w:t>
      </w:r>
      <w:r>
        <w:rPr>
          <w:sz w:val="19"/>
        </w:rPr>
        <w:t>alcuna</w:t>
      </w:r>
      <w:r>
        <w:rPr>
          <w:spacing w:val="-10"/>
          <w:sz w:val="19"/>
        </w:rPr>
        <w:t xml:space="preserve"> </w:t>
      </w:r>
      <w:r>
        <w:rPr>
          <w:sz w:val="19"/>
        </w:rPr>
        <w:t>situazione</w:t>
      </w:r>
      <w:r>
        <w:rPr>
          <w:spacing w:val="-9"/>
          <w:sz w:val="19"/>
        </w:rPr>
        <w:t xml:space="preserve"> </w:t>
      </w:r>
      <w:r>
        <w:rPr>
          <w:sz w:val="19"/>
        </w:rPr>
        <w:t>di</w:t>
      </w:r>
      <w:r>
        <w:rPr>
          <w:spacing w:val="-8"/>
          <w:sz w:val="19"/>
        </w:rPr>
        <w:t xml:space="preserve"> </w:t>
      </w:r>
      <w:r>
        <w:rPr>
          <w:sz w:val="19"/>
        </w:rPr>
        <w:t>controllo</w:t>
      </w:r>
      <w:r>
        <w:rPr>
          <w:spacing w:val="-8"/>
          <w:sz w:val="19"/>
        </w:rPr>
        <w:t xml:space="preserve"> </w:t>
      </w:r>
      <w:r>
        <w:rPr>
          <w:sz w:val="19"/>
        </w:rPr>
        <w:t>di</w:t>
      </w:r>
      <w:r>
        <w:rPr>
          <w:spacing w:val="-9"/>
          <w:sz w:val="19"/>
        </w:rPr>
        <w:t xml:space="preserve"> </w:t>
      </w:r>
      <w:r>
        <w:rPr>
          <w:sz w:val="19"/>
        </w:rPr>
        <w:t>cui</w:t>
      </w:r>
      <w:r>
        <w:rPr>
          <w:spacing w:val="-8"/>
          <w:sz w:val="19"/>
        </w:rPr>
        <w:t xml:space="preserve"> </w:t>
      </w:r>
      <w:r>
        <w:rPr>
          <w:sz w:val="19"/>
        </w:rPr>
        <w:t>all'articolo</w:t>
      </w:r>
      <w:r>
        <w:rPr>
          <w:spacing w:val="-8"/>
          <w:sz w:val="19"/>
        </w:rPr>
        <w:t xml:space="preserve"> </w:t>
      </w:r>
      <w:r>
        <w:rPr>
          <w:sz w:val="19"/>
        </w:rPr>
        <w:t>2359</w:t>
      </w:r>
      <w:r>
        <w:rPr>
          <w:spacing w:val="-9"/>
          <w:sz w:val="19"/>
        </w:rPr>
        <w:t xml:space="preserve"> </w:t>
      </w:r>
      <w:r>
        <w:rPr>
          <w:sz w:val="19"/>
        </w:rPr>
        <w:t>del</w:t>
      </w:r>
      <w:r>
        <w:rPr>
          <w:spacing w:val="-7"/>
          <w:sz w:val="19"/>
        </w:rPr>
        <w:t xml:space="preserve"> </w:t>
      </w:r>
      <w:r>
        <w:rPr>
          <w:sz w:val="19"/>
        </w:rPr>
        <w:t>codice</w:t>
      </w:r>
      <w:r>
        <w:rPr>
          <w:spacing w:val="-9"/>
          <w:sz w:val="19"/>
        </w:rPr>
        <w:t xml:space="preserve"> </w:t>
      </w:r>
      <w:r>
        <w:rPr>
          <w:sz w:val="19"/>
        </w:rPr>
        <w:t>civile</w:t>
      </w:r>
      <w:r>
        <w:rPr>
          <w:spacing w:val="-10"/>
          <w:sz w:val="19"/>
        </w:rPr>
        <w:t xml:space="preserve"> </w:t>
      </w:r>
      <w:r>
        <w:rPr>
          <w:sz w:val="19"/>
        </w:rPr>
        <w:t>o</w:t>
      </w:r>
      <w:r>
        <w:rPr>
          <w:spacing w:val="-8"/>
          <w:sz w:val="19"/>
        </w:rPr>
        <w:t xml:space="preserve"> </w:t>
      </w:r>
      <w:r>
        <w:rPr>
          <w:sz w:val="19"/>
        </w:rPr>
        <w:t>in</w:t>
      </w:r>
      <w:r>
        <w:rPr>
          <w:spacing w:val="-11"/>
          <w:sz w:val="19"/>
        </w:rPr>
        <w:t xml:space="preserve"> </w:t>
      </w:r>
      <w:r>
        <w:rPr>
          <w:sz w:val="19"/>
        </w:rPr>
        <w:t>una</w:t>
      </w:r>
      <w:r>
        <w:rPr>
          <w:spacing w:val="-10"/>
          <w:sz w:val="19"/>
        </w:rPr>
        <w:t xml:space="preserve"> </w:t>
      </w:r>
      <w:r>
        <w:rPr>
          <w:sz w:val="19"/>
        </w:rPr>
        <w:t>qualsiasi</w:t>
      </w:r>
      <w:r>
        <w:rPr>
          <w:spacing w:val="-7"/>
          <w:sz w:val="19"/>
        </w:rPr>
        <w:t xml:space="preserve"> </w:t>
      </w:r>
      <w:r>
        <w:rPr>
          <w:sz w:val="19"/>
        </w:rPr>
        <w:t>relazione,</w:t>
      </w:r>
      <w:r>
        <w:rPr>
          <w:spacing w:val="-65"/>
          <w:sz w:val="19"/>
        </w:rPr>
        <w:t xml:space="preserve"> </w:t>
      </w:r>
      <w:r>
        <w:rPr>
          <w:sz w:val="19"/>
        </w:rPr>
        <w:t>anche</w:t>
      </w:r>
      <w:r>
        <w:rPr>
          <w:spacing w:val="-1"/>
          <w:sz w:val="19"/>
        </w:rPr>
        <w:t xml:space="preserve"> </w:t>
      </w:r>
      <w:r>
        <w:rPr>
          <w:sz w:val="19"/>
        </w:rPr>
        <w:t>di</w:t>
      </w:r>
      <w:r>
        <w:rPr>
          <w:spacing w:val="-1"/>
          <w:sz w:val="19"/>
        </w:rPr>
        <w:t xml:space="preserve"> </w:t>
      </w:r>
      <w:r>
        <w:rPr>
          <w:sz w:val="19"/>
        </w:rPr>
        <w:t>fatto,</w:t>
      </w:r>
      <w:r>
        <w:rPr>
          <w:spacing w:val="1"/>
          <w:sz w:val="19"/>
        </w:rPr>
        <w:t xml:space="preserve"> </w:t>
      </w:r>
      <w:r>
        <w:rPr>
          <w:sz w:val="19"/>
        </w:rPr>
        <w:t>e</w:t>
      </w:r>
      <w:r>
        <w:rPr>
          <w:spacing w:val="-1"/>
          <w:sz w:val="19"/>
        </w:rPr>
        <w:t xml:space="preserve"> </w:t>
      </w:r>
      <w:r>
        <w:rPr>
          <w:sz w:val="19"/>
        </w:rPr>
        <w:t>di</w:t>
      </w:r>
      <w:r>
        <w:rPr>
          <w:spacing w:val="-1"/>
          <w:sz w:val="19"/>
        </w:rPr>
        <w:t xml:space="preserve"> </w:t>
      </w:r>
      <w:r>
        <w:rPr>
          <w:sz w:val="19"/>
        </w:rPr>
        <w:t>aver</w:t>
      </w:r>
      <w:r>
        <w:rPr>
          <w:spacing w:val="1"/>
          <w:sz w:val="19"/>
        </w:rPr>
        <w:t xml:space="preserve"> </w:t>
      </w:r>
      <w:r>
        <w:rPr>
          <w:sz w:val="19"/>
        </w:rPr>
        <w:t>formulato l’offerta</w:t>
      </w:r>
      <w:r>
        <w:rPr>
          <w:spacing w:val="-1"/>
          <w:sz w:val="19"/>
        </w:rPr>
        <w:t xml:space="preserve"> </w:t>
      </w:r>
      <w:r>
        <w:rPr>
          <w:sz w:val="19"/>
        </w:rPr>
        <w:t>autonomamente;</w:t>
      </w:r>
    </w:p>
    <w:p w:rsidR="006A69B0" w:rsidRDefault="006A69B0">
      <w:pPr>
        <w:pStyle w:val="Corpotesto"/>
        <w:spacing w:before="6"/>
        <w:ind w:left="0"/>
        <w:rPr>
          <w:sz w:val="16"/>
        </w:rPr>
      </w:pPr>
    </w:p>
    <w:p w:rsidR="006A69B0" w:rsidRDefault="007B41BD">
      <w:pPr>
        <w:pStyle w:val="Titolo2"/>
      </w:pPr>
      <w:r>
        <w:t>Oppure</w:t>
      </w:r>
    </w:p>
    <w:p w:rsidR="006A69B0" w:rsidRDefault="007B41BD">
      <w:pPr>
        <w:pStyle w:val="Corpotesto"/>
        <w:ind w:right="113"/>
        <w:jc w:val="both"/>
      </w:pPr>
      <w:r>
        <w:t>di non essere a conoscenza della partecipazione alla medesima procedura di soggetti che si trovano,</w:t>
      </w:r>
      <w:r>
        <w:rPr>
          <w:spacing w:val="-64"/>
        </w:rPr>
        <w:t xml:space="preserve"> </w:t>
      </w:r>
      <w:r>
        <w:t>rispetto</w:t>
      </w:r>
      <w:r>
        <w:rPr>
          <w:spacing w:val="-7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concorrente,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situazioni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controllo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all’articolo</w:t>
      </w:r>
      <w:r>
        <w:rPr>
          <w:spacing w:val="-6"/>
        </w:rPr>
        <w:t xml:space="preserve"> </w:t>
      </w:r>
      <w:r>
        <w:t>2359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codice</w:t>
      </w:r>
      <w:r>
        <w:rPr>
          <w:spacing w:val="-7"/>
        </w:rPr>
        <w:t xml:space="preserve"> </w:t>
      </w:r>
      <w:r>
        <w:t>civile,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</w:t>
      </w:r>
      <w:r>
        <w:rPr>
          <w:spacing w:val="-64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formulato l’offerta</w:t>
      </w:r>
      <w:r>
        <w:rPr>
          <w:spacing w:val="-3"/>
        </w:rPr>
        <w:t xml:space="preserve"> </w:t>
      </w:r>
      <w:r>
        <w:t>autonomamente;</w:t>
      </w:r>
    </w:p>
    <w:p w:rsidR="006A69B0" w:rsidRDefault="007B41BD">
      <w:pPr>
        <w:pStyle w:val="Titolo2"/>
      </w:pPr>
      <w:r>
        <w:t>Oppure</w:t>
      </w:r>
    </w:p>
    <w:p w:rsidR="006A69B0" w:rsidRDefault="007B41BD">
      <w:pPr>
        <w:pStyle w:val="Corpotesto"/>
        <w:tabs>
          <w:tab w:val="left" w:pos="7762"/>
        </w:tabs>
        <w:ind w:right="110"/>
        <w:jc w:val="both"/>
        <w:rPr>
          <w:rFonts w:ascii="Times New Roman" w:hAnsi="Times New Roman"/>
        </w:rPr>
      </w:pPr>
      <w:r>
        <w:t>di essere a conoscenza della partecipazione alla medesima procedura di soggetti che si trovano in</w:t>
      </w:r>
      <w:r>
        <w:rPr>
          <w:spacing w:val="1"/>
        </w:rPr>
        <w:t xml:space="preserve"> </w:t>
      </w:r>
      <w:r>
        <w:t>una delle situazioni di controllo (come controllante o come controllato) di cui all’art.2359 del codice</w:t>
      </w:r>
      <w:r>
        <w:rPr>
          <w:spacing w:val="1"/>
        </w:rPr>
        <w:t xml:space="preserve"> </w:t>
      </w:r>
      <w:r>
        <w:t>civile e di aver formulato l’offerta autonomamente. La situazione di controllo (come controllante o</w:t>
      </w:r>
      <w:r>
        <w:rPr>
          <w:spacing w:val="1"/>
        </w:rPr>
        <w:t xml:space="preserve"> </w:t>
      </w:r>
      <w:r>
        <w:t>come controllato), ai sensi dell’art. 2359 del codice civile, riguarda le seguenti imprese (</w:t>
      </w:r>
      <w:r>
        <w:rPr>
          <w:i/>
        </w:rPr>
        <w:t>indicare</w:t>
      </w:r>
      <w:r>
        <w:rPr>
          <w:i/>
          <w:spacing w:val="1"/>
        </w:rPr>
        <w:t xml:space="preserve"> </w:t>
      </w:r>
      <w:r>
        <w:rPr>
          <w:i/>
        </w:rPr>
        <w:t>denominazione,</w:t>
      </w:r>
      <w:r>
        <w:rPr>
          <w:i/>
          <w:spacing w:val="-2"/>
        </w:rPr>
        <w:t xml:space="preserve"> </w:t>
      </w:r>
      <w:r>
        <w:rPr>
          <w:i/>
        </w:rPr>
        <w:t>ragione</w:t>
      </w:r>
      <w:r>
        <w:rPr>
          <w:i/>
          <w:spacing w:val="-3"/>
        </w:rPr>
        <w:t xml:space="preserve"> </w:t>
      </w:r>
      <w:r>
        <w:rPr>
          <w:i/>
        </w:rPr>
        <w:t>sociale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sede</w:t>
      </w:r>
      <w:r>
        <w:rPr>
          <w:i/>
          <w:spacing w:val="-3"/>
        </w:rPr>
        <w:t xml:space="preserve"> </w:t>
      </w:r>
      <w:r>
        <w:rPr>
          <w:i/>
        </w:rPr>
        <w:t xml:space="preserve">legale): 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A69B0" w:rsidRDefault="007B41BD">
      <w:pPr>
        <w:pStyle w:val="Titolo2"/>
        <w:numPr>
          <w:ilvl w:val="0"/>
          <w:numId w:val="4"/>
        </w:numPr>
        <w:tabs>
          <w:tab w:val="left" w:pos="491"/>
        </w:tabs>
        <w:spacing w:line="230" w:lineRule="exact"/>
        <w:ind w:left="490" w:hanging="299"/>
        <w:jc w:val="both"/>
      </w:pPr>
      <w:r>
        <w:t>Con</w:t>
      </w:r>
      <w:r>
        <w:rPr>
          <w:spacing w:val="-2"/>
        </w:rPr>
        <w:t xml:space="preserve"> </w:t>
      </w:r>
      <w:r>
        <w:t>riferimento</w:t>
      </w:r>
      <w:r>
        <w:rPr>
          <w:spacing w:val="-3"/>
        </w:rPr>
        <w:t xml:space="preserve"> </w:t>
      </w:r>
      <w:r>
        <w:t>all’articolo</w:t>
      </w:r>
      <w:r>
        <w:rPr>
          <w:spacing w:val="-2"/>
        </w:rPr>
        <w:t xml:space="preserve"> </w:t>
      </w:r>
      <w:r>
        <w:t>80,</w:t>
      </w:r>
      <w:r>
        <w:rPr>
          <w:spacing w:val="-1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proofErr w:type="spellStart"/>
      <w:proofErr w:type="gramStart"/>
      <w:r>
        <w:t>d.Lgs</w:t>
      </w:r>
      <w:proofErr w:type="spellEnd"/>
      <w:proofErr w:type="gramEnd"/>
      <w:r>
        <w:rPr>
          <w:spacing w:val="-1"/>
        </w:rPr>
        <w:t xml:space="preserve"> </w:t>
      </w:r>
      <w:r>
        <w:t>50/2016:</w:t>
      </w:r>
    </w:p>
    <w:p w:rsidR="006A69B0" w:rsidRDefault="007B41BD">
      <w:pPr>
        <w:pStyle w:val="Paragrafoelenco"/>
        <w:numPr>
          <w:ilvl w:val="0"/>
          <w:numId w:val="1"/>
        </w:numPr>
        <w:tabs>
          <w:tab w:val="left" w:pos="414"/>
        </w:tabs>
        <w:ind w:right="174" w:firstLine="0"/>
        <w:jc w:val="left"/>
        <w:rPr>
          <w:sz w:val="19"/>
        </w:rPr>
      </w:pPr>
      <w:r>
        <w:rPr>
          <w:sz w:val="19"/>
        </w:rPr>
        <w:t xml:space="preserve">che nel casellario informatico delle imprese istituito presso l’Osservatorio </w:t>
      </w:r>
      <w:proofErr w:type="gramStart"/>
      <w:r>
        <w:rPr>
          <w:sz w:val="19"/>
        </w:rPr>
        <w:t>dell’ ANAC</w:t>
      </w:r>
      <w:proofErr w:type="gramEnd"/>
      <w:r>
        <w:rPr>
          <w:sz w:val="19"/>
        </w:rPr>
        <w:t xml:space="preserve"> non risultano</w:t>
      </w:r>
      <w:r>
        <w:rPr>
          <w:spacing w:val="-64"/>
          <w:sz w:val="19"/>
        </w:rPr>
        <w:t xml:space="preserve"> </w:t>
      </w:r>
      <w:r>
        <w:rPr>
          <w:sz w:val="19"/>
        </w:rPr>
        <w:t>iscrizioni in ordine a false dichiarazioni o falsa documentazione in merito a requisiti e condizioni</w:t>
      </w:r>
      <w:r>
        <w:rPr>
          <w:spacing w:val="1"/>
          <w:sz w:val="19"/>
        </w:rPr>
        <w:t xml:space="preserve"> </w:t>
      </w:r>
      <w:r>
        <w:rPr>
          <w:sz w:val="19"/>
        </w:rPr>
        <w:t>rilevanti</w:t>
      </w:r>
      <w:r>
        <w:rPr>
          <w:spacing w:val="-2"/>
          <w:sz w:val="19"/>
        </w:rPr>
        <w:t xml:space="preserve"> </w:t>
      </w:r>
      <w:r>
        <w:rPr>
          <w:sz w:val="19"/>
        </w:rPr>
        <w:t>per</w:t>
      </w:r>
      <w:r>
        <w:rPr>
          <w:spacing w:val="1"/>
          <w:sz w:val="19"/>
        </w:rPr>
        <w:t xml:space="preserve"> </w:t>
      </w:r>
      <w:r>
        <w:rPr>
          <w:sz w:val="19"/>
        </w:rPr>
        <w:t>la</w:t>
      </w:r>
      <w:r>
        <w:rPr>
          <w:spacing w:val="-1"/>
          <w:sz w:val="19"/>
        </w:rPr>
        <w:t xml:space="preserve"> </w:t>
      </w:r>
      <w:r>
        <w:rPr>
          <w:sz w:val="19"/>
        </w:rPr>
        <w:t>partecipazione</w:t>
      </w:r>
      <w:r>
        <w:rPr>
          <w:spacing w:val="-1"/>
          <w:sz w:val="19"/>
        </w:rPr>
        <w:t xml:space="preserve"> </w:t>
      </w:r>
      <w:r>
        <w:rPr>
          <w:sz w:val="19"/>
        </w:rPr>
        <w:t>alle</w:t>
      </w:r>
      <w:r>
        <w:rPr>
          <w:spacing w:val="-1"/>
          <w:sz w:val="19"/>
        </w:rPr>
        <w:t xml:space="preserve"> </w:t>
      </w:r>
      <w:r>
        <w:rPr>
          <w:sz w:val="19"/>
        </w:rPr>
        <w:t>procedure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-2"/>
          <w:sz w:val="19"/>
        </w:rPr>
        <w:t xml:space="preserve"> </w:t>
      </w:r>
      <w:r>
        <w:rPr>
          <w:sz w:val="19"/>
        </w:rPr>
        <w:t>gara</w:t>
      </w:r>
      <w:r>
        <w:rPr>
          <w:spacing w:val="-1"/>
          <w:sz w:val="19"/>
        </w:rPr>
        <w:t xml:space="preserve"> </w:t>
      </w:r>
      <w:r>
        <w:rPr>
          <w:sz w:val="19"/>
        </w:rPr>
        <w:t>e</w:t>
      </w:r>
      <w:r>
        <w:rPr>
          <w:spacing w:val="-1"/>
          <w:sz w:val="19"/>
        </w:rPr>
        <w:t xml:space="preserve"> </w:t>
      </w:r>
      <w:r>
        <w:rPr>
          <w:sz w:val="19"/>
        </w:rPr>
        <w:t>per l’affidamento</w:t>
      </w:r>
      <w:r>
        <w:rPr>
          <w:spacing w:val="-1"/>
          <w:sz w:val="19"/>
        </w:rPr>
        <w:t xml:space="preserve"> </w:t>
      </w:r>
      <w:r>
        <w:rPr>
          <w:sz w:val="19"/>
        </w:rPr>
        <w:t>dei</w:t>
      </w:r>
      <w:r>
        <w:rPr>
          <w:spacing w:val="3"/>
          <w:sz w:val="19"/>
        </w:rPr>
        <w:t xml:space="preserve"> </w:t>
      </w:r>
      <w:r>
        <w:rPr>
          <w:sz w:val="19"/>
        </w:rPr>
        <w:t>subappalti;</w:t>
      </w:r>
    </w:p>
    <w:p w:rsidR="006A69B0" w:rsidRDefault="006A69B0">
      <w:pPr>
        <w:pStyle w:val="Corpotesto"/>
        <w:ind w:left="0"/>
      </w:pPr>
    </w:p>
    <w:p w:rsidR="006A69B0" w:rsidRDefault="007B41BD">
      <w:pPr>
        <w:pStyle w:val="Titolo2"/>
        <w:numPr>
          <w:ilvl w:val="0"/>
          <w:numId w:val="4"/>
        </w:numPr>
        <w:tabs>
          <w:tab w:val="left" w:pos="486"/>
        </w:tabs>
        <w:spacing w:line="240" w:lineRule="auto"/>
        <w:ind w:left="759" w:right="113" w:hanging="567"/>
      </w:pPr>
      <w:r>
        <w:t>Con</w:t>
      </w:r>
      <w:r>
        <w:rPr>
          <w:spacing w:val="2"/>
        </w:rPr>
        <w:t xml:space="preserve"> </w:t>
      </w:r>
      <w:r>
        <w:t>riferimento</w:t>
      </w:r>
      <w:r>
        <w:rPr>
          <w:spacing w:val="-1"/>
        </w:rPr>
        <w:t xml:space="preserve"> </w:t>
      </w:r>
      <w:r>
        <w:t>all’art.</w:t>
      </w:r>
      <w:r>
        <w:rPr>
          <w:spacing w:val="1"/>
        </w:rPr>
        <w:t xml:space="preserve"> </w:t>
      </w:r>
      <w:r>
        <w:t>53</w:t>
      </w:r>
      <w:r>
        <w:rPr>
          <w:spacing w:val="-2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16-ter</w:t>
      </w:r>
      <w:r>
        <w:rPr>
          <w:spacing w:val="1"/>
        </w:rPr>
        <w:t xml:space="preserve"> </w:t>
      </w:r>
      <w:r>
        <w:t xml:space="preserve">d. </w:t>
      </w:r>
      <w:proofErr w:type="spellStart"/>
      <w:r>
        <w:t>lgs</w:t>
      </w:r>
      <w:proofErr w:type="spellEnd"/>
      <w:r>
        <w:t>.</w:t>
      </w:r>
      <w:r>
        <w:rPr>
          <w:spacing w:val="1"/>
        </w:rPr>
        <w:t xml:space="preserve"> </w:t>
      </w:r>
      <w:r>
        <w:t>165/2001,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introdotto dalla</w:t>
      </w:r>
      <w:r>
        <w:rPr>
          <w:spacing w:val="1"/>
        </w:rPr>
        <w:t xml:space="preserve"> </w:t>
      </w:r>
      <w:r>
        <w:t>Legge</w:t>
      </w:r>
      <w:r>
        <w:rPr>
          <w:spacing w:val="-6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190/2012,</w:t>
      </w:r>
    </w:p>
    <w:p w:rsidR="006A69B0" w:rsidRDefault="007B41BD">
      <w:pPr>
        <w:pStyle w:val="Corpotesto"/>
        <w:spacing w:before="3"/>
        <w:ind w:left="0"/>
        <w:rPr>
          <w:b/>
          <w:i/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111760</wp:posOffset>
                </wp:positionV>
                <wp:extent cx="1828800" cy="635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D9A1B0C" id="Rectangle 2" o:spid="_x0000_s1026" style="position:absolute;margin-left:56.65pt;margin-top:8.8pt;width:2in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6A69B0" w:rsidRDefault="007B41BD">
      <w:pPr>
        <w:spacing w:before="57" w:line="237" w:lineRule="auto"/>
        <w:ind w:left="192" w:right="333"/>
        <w:rPr>
          <w:sz w:val="14"/>
        </w:rPr>
      </w:pPr>
      <w:r>
        <w:rPr>
          <w:position w:val="5"/>
          <w:sz w:val="9"/>
        </w:rPr>
        <w:t>3</w:t>
      </w:r>
      <w:r>
        <w:rPr>
          <w:sz w:val="14"/>
        </w:rPr>
        <w:t xml:space="preserve">Si ricorda che, ai sensi dell’articolo 38, comma 1, lettera d), del </w:t>
      </w:r>
      <w:proofErr w:type="spellStart"/>
      <w:r>
        <w:rPr>
          <w:sz w:val="14"/>
        </w:rPr>
        <w:t>D.lgs</w:t>
      </w:r>
      <w:proofErr w:type="spellEnd"/>
      <w:r>
        <w:rPr>
          <w:sz w:val="14"/>
        </w:rPr>
        <w:t xml:space="preserve"> 163/2006 </w:t>
      </w:r>
      <w:proofErr w:type="spellStart"/>
      <w:r>
        <w:rPr>
          <w:sz w:val="14"/>
        </w:rPr>
        <w:t>s.m.i.</w:t>
      </w:r>
      <w:proofErr w:type="spellEnd"/>
      <w:r>
        <w:rPr>
          <w:sz w:val="14"/>
        </w:rPr>
        <w:t>, così come modificato dal DL 70/2011</w:t>
      </w:r>
      <w:r>
        <w:rPr>
          <w:spacing w:val="1"/>
          <w:sz w:val="14"/>
        </w:rPr>
        <w:t xml:space="preserve"> </w:t>
      </w:r>
      <w:r>
        <w:rPr>
          <w:sz w:val="14"/>
        </w:rPr>
        <w:t>convertito in L. 106/2011, il concorrente che ha violato tale divieto verrà escluso per un anno decorrente dall’accertamento definitivo</w:t>
      </w:r>
      <w:r>
        <w:rPr>
          <w:spacing w:val="-47"/>
          <w:sz w:val="14"/>
        </w:rPr>
        <w:t xml:space="preserve"> </w:t>
      </w:r>
      <w:r>
        <w:rPr>
          <w:sz w:val="14"/>
        </w:rPr>
        <w:t>della</w:t>
      </w:r>
      <w:r>
        <w:rPr>
          <w:spacing w:val="-3"/>
          <w:sz w:val="14"/>
        </w:rPr>
        <w:t xml:space="preserve"> </w:t>
      </w:r>
      <w:r>
        <w:rPr>
          <w:sz w:val="14"/>
        </w:rPr>
        <w:t>violazione,</w:t>
      </w:r>
      <w:r>
        <w:rPr>
          <w:spacing w:val="-2"/>
          <w:sz w:val="14"/>
        </w:rPr>
        <w:t xml:space="preserve"> </w:t>
      </w:r>
      <w:r>
        <w:rPr>
          <w:sz w:val="14"/>
        </w:rPr>
        <w:t>ed anche</w:t>
      </w:r>
      <w:r>
        <w:rPr>
          <w:spacing w:val="2"/>
          <w:sz w:val="14"/>
        </w:rPr>
        <w:t xml:space="preserve"> </w:t>
      </w:r>
      <w:r>
        <w:rPr>
          <w:sz w:val="14"/>
        </w:rPr>
        <w:t>se la violazione</w:t>
      </w:r>
      <w:r>
        <w:rPr>
          <w:spacing w:val="-1"/>
          <w:sz w:val="14"/>
        </w:rPr>
        <w:t xml:space="preserve"> </w:t>
      </w:r>
      <w:r>
        <w:rPr>
          <w:sz w:val="14"/>
        </w:rPr>
        <w:t>non è stata</w:t>
      </w:r>
      <w:r>
        <w:rPr>
          <w:spacing w:val="-2"/>
          <w:sz w:val="14"/>
        </w:rPr>
        <w:t xml:space="preserve"> </w:t>
      </w:r>
      <w:r>
        <w:rPr>
          <w:sz w:val="14"/>
        </w:rPr>
        <w:t>rimossa.</w:t>
      </w:r>
    </w:p>
    <w:p w:rsidR="006A69B0" w:rsidRDefault="006A69B0">
      <w:pPr>
        <w:spacing w:line="237" w:lineRule="auto"/>
        <w:rPr>
          <w:sz w:val="14"/>
        </w:rPr>
        <w:sectPr w:rsidR="006A69B0">
          <w:pgSz w:w="11910" w:h="16840"/>
          <w:pgMar w:top="1320" w:right="1020" w:bottom="280" w:left="940" w:header="720" w:footer="720" w:gutter="0"/>
          <w:cols w:space="720"/>
        </w:sectPr>
      </w:pPr>
    </w:p>
    <w:p w:rsidR="006A69B0" w:rsidRDefault="007B41BD">
      <w:pPr>
        <w:pStyle w:val="Paragrafoelenco"/>
        <w:numPr>
          <w:ilvl w:val="0"/>
          <w:numId w:val="1"/>
        </w:numPr>
        <w:tabs>
          <w:tab w:val="left" w:pos="425"/>
        </w:tabs>
        <w:spacing w:before="76"/>
        <w:ind w:right="114" w:firstLine="0"/>
        <w:rPr>
          <w:sz w:val="19"/>
        </w:rPr>
      </w:pPr>
      <w:r>
        <w:rPr>
          <w:sz w:val="19"/>
        </w:rPr>
        <w:lastRenderedPageBreak/>
        <w:t>che nei tre anni antecedenti la data di pubblicazione della gara non ha prestato attività lavorativa</w:t>
      </w:r>
      <w:r>
        <w:rPr>
          <w:spacing w:val="1"/>
          <w:sz w:val="19"/>
        </w:rPr>
        <w:t xml:space="preserve"> </w:t>
      </w:r>
      <w:r>
        <w:rPr>
          <w:sz w:val="19"/>
        </w:rPr>
        <w:t>o</w:t>
      </w:r>
      <w:r>
        <w:rPr>
          <w:spacing w:val="-5"/>
          <w:sz w:val="19"/>
        </w:rPr>
        <w:t xml:space="preserve"> </w:t>
      </w:r>
      <w:r>
        <w:rPr>
          <w:sz w:val="19"/>
        </w:rPr>
        <w:t>professionale</w:t>
      </w:r>
      <w:r>
        <w:rPr>
          <w:spacing w:val="-4"/>
          <w:sz w:val="19"/>
        </w:rPr>
        <w:t xml:space="preserve"> </w:t>
      </w:r>
      <w:r>
        <w:rPr>
          <w:sz w:val="19"/>
        </w:rPr>
        <w:t>presso</w:t>
      </w:r>
      <w:r>
        <w:rPr>
          <w:spacing w:val="-5"/>
          <w:sz w:val="19"/>
        </w:rPr>
        <w:t xml:space="preserve"> </w:t>
      </w:r>
      <w:r>
        <w:rPr>
          <w:sz w:val="19"/>
        </w:rPr>
        <w:t>la</w:t>
      </w:r>
      <w:r>
        <w:rPr>
          <w:spacing w:val="-4"/>
          <w:sz w:val="19"/>
        </w:rPr>
        <w:t xml:space="preserve"> </w:t>
      </w:r>
      <w:r>
        <w:rPr>
          <w:sz w:val="19"/>
        </w:rPr>
        <w:t>propria</w:t>
      </w:r>
      <w:r>
        <w:rPr>
          <w:spacing w:val="-4"/>
          <w:sz w:val="19"/>
        </w:rPr>
        <w:t xml:space="preserve"> </w:t>
      </w:r>
      <w:r>
        <w:rPr>
          <w:sz w:val="19"/>
        </w:rPr>
        <w:t>ditta</w:t>
      </w:r>
      <w:r>
        <w:rPr>
          <w:spacing w:val="-7"/>
          <w:sz w:val="19"/>
        </w:rPr>
        <w:t xml:space="preserve"> </w:t>
      </w:r>
      <w:r>
        <w:rPr>
          <w:sz w:val="19"/>
        </w:rPr>
        <w:t>personale</w:t>
      </w:r>
      <w:r>
        <w:rPr>
          <w:spacing w:val="-4"/>
          <w:sz w:val="19"/>
        </w:rPr>
        <w:t xml:space="preserve"> </w:t>
      </w:r>
      <w:r>
        <w:rPr>
          <w:sz w:val="19"/>
        </w:rPr>
        <w:t>già</w:t>
      </w:r>
      <w:r>
        <w:rPr>
          <w:spacing w:val="-6"/>
          <w:sz w:val="19"/>
        </w:rPr>
        <w:t xml:space="preserve"> </w:t>
      </w:r>
      <w:r>
        <w:rPr>
          <w:sz w:val="19"/>
        </w:rPr>
        <w:t>dipendente</w:t>
      </w:r>
      <w:r>
        <w:rPr>
          <w:spacing w:val="-5"/>
          <w:sz w:val="19"/>
        </w:rPr>
        <w:t xml:space="preserve"> </w:t>
      </w:r>
      <w:r>
        <w:rPr>
          <w:sz w:val="19"/>
        </w:rPr>
        <w:t>della</w:t>
      </w:r>
      <w:r>
        <w:rPr>
          <w:spacing w:val="-6"/>
          <w:sz w:val="19"/>
        </w:rPr>
        <w:t xml:space="preserve"> </w:t>
      </w:r>
      <w:r>
        <w:rPr>
          <w:sz w:val="19"/>
        </w:rPr>
        <w:t>Stazione</w:t>
      </w:r>
      <w:r>
        <w:rPr>
          <w:spacing w:val="-5"/>
          <w:sz w:val="19"/>
        </w:rPr>
        <w:t xml:space="preserve"> </w:t>
      </w:r>
      <w:r>
        <w:rPr>
          <w:sz w:val="19"/>
        </w:rPr>
        <w:t>Appaltante,</w:t>
      </w:r>
      <w:r>
        <w:rPr>
          <w:spacing w:val="-4"/>
          <w:sz w:val="19"/>
        </w:rPr>
        <w:t xml:space="preserve"> </w:t>
      </w:r>
      <w:r>
        <w:rPr>
          <w:sz w:val="19"/>
        </w:rPr>
        <w:t>con</w:t>
      </w:r>
      <w:r>
        <w:rPr>
          <w:spacing w:val="-2"/>
          <w:sz w:val="19"/>
        </w:rPr>
        <w:t xml:space="preserve"> </w:t>
      </w:r>
      <w:r>
        <w:rPr>
          <w:sz w:val="19"/>
        </w:rPr>
        <w:t>poteri</w:t>
      </w:r>
      <w:r>
        <w:rPr>
          <w:spacing w:val="-65"/>
          <w:sz w:val="19"/>
        </w:rPr>
        <w:t xml:space="preserve"> </w:t>
      </w:r>
      <w:r>
        <w:rPr>
          <w:sz w:val="19"/>
        </w:rPr>
        <w:t>autoritativi</w:t>
      </w:r>
      <w:r>
        <w:rPr>
          <w:spacing w:val="-1"/>
          <w:sz w:val="19"/>
        </w:rPr>
        <w:t xml:space="preserve"> </w:t>
      </w:r>
      <w:r>
        <w:rPr>
          <w:sz w:val="19"/>
        </w:rPr>
        <w:t>o</w:t>
      </w:r>
      <w:r>
        <w:rPr>
          <w:spacing w:val="1"/>
          <w:sz w:val="19"/>
        </w:rPr>
        <w:t xml:space="preserve"> </w:t>
      </w:r>
      <w:r>
        <w:rPr>
          <w:sz w:val="19"/>
        </w:rPr>
        <w:t>negoziali</w:t>
      </w:r>
      <w:r>
        <w:rPr>
          <w:spacing w:val="-1"/>
          <w:sz w:val="19"/>
        </w:rPr>
        <w:t xml:space="preserve"> </w:t>
      </w:r>
      <w:r>
        <w:rPr>
          <w:sz w:val="19"/>
        </w:rPr>
        <w:t>per</w:t>
      </w:r>
      <w:r>
        <w:rPr>
          <w:spacing w:val="1"/>
          <w:sz w:val="19"/>
        </w:rPr>
        <w:t xml:space="preserve"> </w:t>
      </w:r>
      <w:r>
        <w:rPr>
          <w:sz w:val="19"/>
        </w:rPr>
        <w:t>conto della</w:t>
      </w:r>
      <w:r>
        <w:rPr>
          <w:spacing w:val="-1"/>
          <w:sz w:val="19"/>
        </w:rPr>
        <w:t xml:space="preserve"> </w:t>
      </w:r>
      <w:r>
        <w:rPr>
          <w:sz w:val="19"/>
        </w:rPr>
        <w:t>stessa;</w:t>
      </w:r>
    </w:p>
    <w:p w:rsidR="006A69B0" w:rsidRDefault="006A69B0">
      <w:pPr>
        <w:pStyle w:val="Corpotesto"/>
        <w:ind w:left="0"/>
      </w:pPr>
    </w:p>
    <w:p w:rsidR="006A69B0" w:rsidRDefault="007B41BD">
      <w:pPr>
        <w:pStyle w:val="Titolo2"/>
        <w:numPr>
          <w:ilvl w:val="0"/>
          <w:numId w:val="4"/>
        </w:numPr>
        <w:tabs>
          <w:tab w:val="left" w:pos="515"/>
        </w:tabs>
        <w:ind w:left="514" w:hanging="323"/>
      </w:pPr>
      <w:r>
        <w:t>Con</w:t>
      </w:r>
      <w:r>
        <w:rPr>
          <w:spacing w:val="-1"/>
        </w:rPr>
        <w:t xml:space="preserve"> </w:t>
      </w:r>
      <w:r>
        <w:t>riferimento</w:t>
      </w:r>
      <w:r>
        <w:rPr>
          <w:spacing w:val="-2"/>
        </w:rPr>
        <w:t xml:space="preserve"> </w:t>
      </w:r>
      <w:r>
        <w:t>all’art. 26,</w:t>
      </w:r>
      <w:r>
        <w:rPr>
          <w:spacing w:val="-2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lettera</w:t>
      </w:r>
      <w:r>
        <w:rPr>
          <w:spacing w:val="-2"/>
        </w:rPr>
        <w:t xml:space="preserve"> </w:t>
      </w:r>
      <w:r>
        <w:t>a) punto</w:t>
      </w:r>
      <w:r>
        <w:rPr>
          <w:spacing w:val="-2"/>
        </w:rPr>
        <w:t xml:space="preserve"> </w:t>
      </w:r>
      <w:r>
        <w:t xml:space="preserve">2) d. </w:t>
      </w:r>
      <w:proofErr w:type="spellStart"/>
      <w:r>
        <w:t>lgs</w:t>
      </w:r>
      <w:proofErr w:type="spellEnd"/>
      <w:r>
        <w:t>. 81/2008</w:t>
      </w:r>
      <w:r>
        <w:rPr>
          <w:spacing w:val="-2"/>
        </w:rPr>
        <w:t xml:space="preserve"> </w:t>
      </w:r>
      <w:r>
        <w:t xml:space="preserve">e </w:t>
      </w:r>
      <w:proofErr w:type="spellStart"/>
      <w:r>
        <w:t>smi</w:t>
      </w:r>
      <w:proofErr w:type="spellEnd"/>
      <w:r>
        <w:t>:</w:t>
      </w:r>
    </w:p>
    <w:p w:rsidR="006A69B0" w:rsidRDefault="007B41BD">
      <w:pPr>
        <w:pStyle w:val="Paragrafoelenco"/>
        <w:numPr>
          <w:ilvl w:val="0"/>
          <w:numId w:val="1"/>
        </w:numPr>
        <w:tabs>
          <w:tab w:val="left" w:pos="506"/>
        </w:tabs>
        <w:ind w:right="112" w:firstLine="0"/>
        <w:rPr>
          <w:sz w:val="19"/>
        </w:rPr>
      </w:pPr>
      <w:r>
        <w:rPr>
          <w:sz w:val="19"/>
        </w:rPr>
        <w:t>di essere in possesso dei requisiti di idoneità tecnico professionale necessari per la corretta</w:t>
      </w:r>
      <w:r>
        <w:rPr>
          <w:spacing w:val="1"/>
          <w:sz w:val="19"/>
        </w:rPr>
        <w:t xml:space="preserve"> </w:t>
      </w:r>
      <w:r>
        <w:rPr>
          <w:sz w:val="19"/>
        </w:rPr>
        <w:t>esecuzione</w:t>
      </w:r>
      <w:r>
        <w:rPr>
          <w:spacing w:val="-1"/>
          <w:sz w:val="19"/>
        </w:rPr>
        <w:t xml:space="preserve"> </w:t>
      </w:r>
      <w:r>
        <w:rPr>
          <w:sz w:val="19"/>
        </w:rPr>
        <w:t>della</w:t>
      </w:r>
      <w:r>
        <w:rPr>
          <w:spacing w:val="-1"/>
          <w:sz w:val="19"/>
        </w:rPr>
        <w:t xml:space="preserve"> </w:t>
      </w:r>
      <w:r>
        <w:rPr>
          <w:sz w:val="19"/>
        </w:rPr>
        <w:t>fornitura</w:t>
      </w:r>
      <w:r>
        <w:rPr>
          <w:spacing w:val="1"/>
          <w:sz w:val="19"/>
        </w:rPr>
        <w:t xml:space="preserve"> </w:t>
      </w:r>
      <w:r>
        <w:rPr>
          <w:sz w:val="19"/>
        </w:rPr>
        <w:t>in</w:t>
      </w:r>
      <w:r>
        <w:rPr>
          <w:spacing w:val="1"/>
          <w:sz w:val="19"/>
        </w:rPr>
        <w:t xml:space="preserve"> </w:t>
      </w:r>
      <w:r>
        <w:rPr>
          <w:sz w:val="19"/>
        </w:rPr>
        <w:t>oggetto</w:t>
      </w:r>
    </w:p>
    <w:p w:rsidR="006A69B0" w:rsidRDefault="007B41BD">
      <w:pPr>
        <w:pStyle w:val="Titolo1"/>
        <w:spacing w:before="1"/>
        <w:ind w:left="3861" w:right="3788"/>
        <w:jc w:val="center"/>
      </w:pPr>
      <w:r>
        <w:t>DICHIARA</w:t>
      </w:r>
      <w:r>
        <w:rPr>
          <w:spacing w:val="59"/>
        </w:rPr>
        <w:t xml:space="preserve"> </w:t>
      </w:r>
      <w:r>
        <w:t>INOLTRE:</w:t>
      </w:r>
    </w:p>
    <w:p w:rsidR="006A69B0" w:rsidRDefault="007B41BD">
      <w:pPr>
        <w:pStyle w:val="Paragrafoelenco"/>
        <w:numPr>
          <w:ilvl w:val="0"/>
          <w:numId w:val="1"/>
        </w:numPr>
        <w:tabs>
          <w:tab w:val="left" w:pos="488"/>
          <w:tab w:val="left" w:pos="489"/>
        </w:tabs>
        <w:ind w:firstLine="0"/>
        <w:jc w:val="left"/>
        <w:rPr>
          <w:sz w:val="19"/>
        </w:rPr>
      </w:pPr>
      <w:r>
        <w:rPr>
          <w:sz w:val="19"/>
        </w:rPr>
        <w:t>di</w:t>
      </w:r>
      <w:r>
        <w:rPr>
          <w:spacing w:val="2"/>
          <w:sz w:val="19"/>
        </w:rPr>
        <w:t xml:space="preserve"> </w:t>
      </w:r>
      <w:r>
        <w:rPr>
          <w:sz w:val="19"/>
        </w:rPr>
        <w:t>impegnarsi</w:t>
      </w:r>
      <w:r>
        <w:rPr>
          <w:spacing w:val="1"/>
          <w:sz w:val="19"/>
        </w:rPr>
        <w:t xml:space="preserve"> </w:t>
      </w:r>
      <w:r>
        <w:rPr>
          <w:sz w:val="19"/>
        </w:rPr>
        <w:t>ad</w:t>
      </w:r>
      <w:r>
        <w:rPr>
          <w:spacing w:val="2"/>
          <w:sz w:val="19"/>
        </w:rPr>
        <w:t xml:space="preserve"> </w:t>
      </w:r>
      <w:r>
        <w:rPr>
          <w:sz w:val="19"/>
        </w:rPr>
        <w:t>adempiere,</w:t>
      </w:r>
      <w:r>
        <w:rPr>
          <w:spacing w:val="3"/>
          <w:sz w:val="19"/>
        </w:rPr>
        <w:t xml:space="preserve"> </w:t>
      </w:r>
      <w:r>
        <w:rPr>
          <w:sz w:val="19"/>
        </w:rPr>
        <w:t>in caso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aggiudicazione,</w:t>
      </w:r>
      <w:r>
        <w:rPr>
          <w:spacing w:val="3"/>
          <w:sz w:val="19"/>
        </w:rPr>
        <w:t xml:space="preserve"> </w:t>
      </w:r>
      <w:r>
        <w:rPr>
          <w:sz w:val="19"/>
        </w:rPr>
        <w:t>a tutti</w:t>
      </w:r>
      <w:r>
        <w:rPr>
          <w:spacing w:val="2"/>
          <w:sz w:val="19"/>
        </w:rPr>
        <w:t xml:space="preserve"> </w:t>
      </w:r>
      <w:r>
        <w:rPr>
          <w:sz w:val="19"/>
        </w:rPr>
        <w:t>gli</w:t>
      </w:r>
      <w:r>
        <w:rPr>
          <w:spacing w:val="1"/>
          <w:sz w:val="19"/>
        </w:rPr>
        <w:t xml:space="preserve"> </w:t>
      </w:r>
      <w:r>
        <w:rPr>
          <w:sz w:val="19"/>
        </w:rPr>
        <w:t>obblighi</w:t>
      </w:r>
      <w:r>
        <w:rPr>
          <w:spacing w:val="2"/>
          <w:sz w:val="19"/>
        </w:rPr>
        <w:t xml:space="preserve"> </w:t>
      </w:r>
      <w:r>
        <w:rPr>
          <w:sz w:val="19"/>
        </w:rPr>
        <w:t>di</w:t>
      </w:r>
      <w:r>
        <w:rPr>
          <w:spacing w:val="2"/>
          <w:sz w:val="19"/>
        </w:rPr>
        <w:t xml:space="preserve"> </w:t>
      </w:r>
      <w:r>
        <w:rPr>
          <w:sz w:val="19"/>
        </w:rPr>
        <w:t>tracciabilità</w:t>
      </w:r>
      <w:r>
        <w:rPr>
          <w:spacing w:val="1"/>
          <w:sz w:val="19"/>
        </w:rPr>
        <w:t xml:space="preserve"> </w:t>
      </w:r>
      <w:r>
        <w:rPr>
          <w:sz w:val="19"/>
        </w:rPr>
        <w:t>dei</w:t>
      </w:r>
      <w:r>
        <w:rPr>
          <w:spacing w:val="3"/>
          <w:sz w:val="19"/>
        </w:rPr>
        <w:t xml:space="preserve"> </w:t>
      </w:r>
      <w:r>
        <w:rPr>
          <w:sz w:val="19"/>
        </w:rPr>
        <w:t>flussi</w:t>
      </w:r>
      <w:r>
        <w:rPr>
          <w:spacing w:val="-64"/>
          <w:sz w:val="19"/>
        </w:rPr>
        <w:t xml:space="preserve"> </w:t>
      </w:r>
      <w:r>
        <w:rPr>
          <w:sz w:val="19"/>
        </w:rPr>
        <w:t>finanziari</w:t>
      </w:r>
      <w:r>
        <w:rPr>
          <w:spacing w:val="-1"/>
          <w:sz w:val="19"/>
        </w:rPr>
        <w:t xml:space="preserve"> </w:t>
      </w:r>
      <w:r>
        <w:rPr>
          <w:sz w:val="19"/>
        </w:rPr>
        <w:t>di cui</w:t>
      </w:r>
      <w:r>
        <w:rPr>
          <w:spacing w:val="-1"/>
          <w:sz w:val="19"/>
        </w:rPr>
        <w:t xml:space="preserve"> </w:t>
      </w:r>
      <w:r>
        <w:rPr>
          <w:sz w:val="19"/>
        </w:rPr>
        <w:t>all’art.</w:t>
      </w:r>
      <w:r>
        <w:rPr>
          <w:spacing w:val="1"/>
          <w:sz w:val="19"/>
        </w:rPr>
        <w:t xml:space="preserve"> </w:t>
      </w:r>
      <w:r>
        <w:rPr>
          <w:sz w:val="19"/>
        </w:rPr>
        <w:t>3</w:t>
      </w:r>
      <w:r>
        <w:rPr>
          <w:spacing w:val="-1"/>
          <w:sz w:val="19"/>
        </w:rPr>
        <w:t xml:space="preserve"> </w:t>
      </w:r>
      <w:r>
        <w:rPr>
          <w:sz w:val="19"/>
        </w:rPr>
        <w:t>della</w:t>
      </w:r>
      <w:r>
        <w:rPr>
          <w:spacing w:val="-1"/>
          <w:sz w:val="19"/>
        </w:rPr>
        <w:t xml:space="preserve"> </w:t>
      </w:r>
      <w:r>
        <w:rPr>
          <w:sz w:val="19"/>
        </w:rPr>
        <w:t>L. n.</w:t>
      </w:r>
      <w:r>
        <w:rPr>
          <w:spacing w:val="1"/>
          <w:sz w:val="19"/>
        </w:rPr>
        <w:t xml:space="preserve"> </w:t>
      </w:r>
      <w:r>
        <w:rPr>
          <w:sz w:val="19"/>
        </w:rPr>
        <w:t>136</w:t>
      </w:r>
      <w:r>
        <w:rPr>
          <w:spacing w:val="-1"/>
          <w:sz w:val="19"/>
        </w:rPr>
        <w:t xml:space="preserve"> </w:t>
      </w:r>
      <w:r>
        <w:rPr>
          <w:sz w:val="19"/>
        </w:rPr>
        <w:t>del 13/08/2010</w:t>
      </w:r>
      <w:r>
        <w:rPr>
          <w:spacing w:val="-1"/>
          <w:sz w:val="19"/>
        </w:rPr>
        <w:t xml:space="preserve"> </w:t>
      </w:r>
      <w:r>
        <w:rPr>
          <w:sz w:val="19"/>
        </w:rPr>
        <w:t>e successive</w:t>
      </w:r>
      <w:r>
        <w:rPr>
          <w:spacing w:val="-2"/>
          <w:sz w:val="19"/>
        </w:rPr>
        <w:t xml:space="preserve"> </w:t>
      </w:r>
      <w:r>
        <w:rPr>
          <w:sz w:val="19"/>
        </w:rPr>
        <w:t>modifiche;</w:t>
      </w:r>
    </w:p>
    <w:p w:rsidR="006A69B0" w:rsidRDefault="007B41BD">
      <w:pPr>
        <w:pStyle w:val="Paragrafoelenco"/>
        <w:numPr>
          <w:ilvl w:val="0"/>
          <w:numId w:val="1"/>
        </w:numPr>
        <w:tabs>
          <w:tab w:val="left" w:pos="453"/>
        </w:tabs>
        <w:spacing w:before="1"/>
        <w:ind w:right="114" w:firstLine="0"/>
        <w:jc w:val="left"/>
        <w:rPr>
          <w:sz w:val="19"/>
        </w:rPr>
      </w:pPr>
      <w:r>
        <w:rPr>
          <w:sz w:val="19"/>
        </w:rPr>
        <w:t>di</w:t>
      </w:r>
      <w:r>
        <w:rPr>
          <w:spacing w:val="17"/>
          <w:sz w:val="19"/>
        </w:rPr>
        <w:t xml:space="preserve"> </w:t>
      </w:r>
      <w:r>
        <w:rPr>
          <w:sz w:val="19"/>
        </w:rPr>
        <w:t>assumere</w:t>
      </w:r>
      <w:r>
        <w:rPr>
          <w:spacing w:val="20"/>
          <w:sz w:val="19"/>
        </w:rPr>
        <w:t xml:space="preserve"> </w:t>
      </w:r>
      <w:r>
        <w:rPr>
          <w:sz w:val="19"/>
        </w:rPr>
        <w:t>a</w:t>
      </w:r>
      <w:r>
        <w:rPr>
          <w:spacing w:val="17"/>
          <w:sz w:val="19"/>
        </w:rPr>
        <w:t xml:space="preserve"> </w:t>
      </w:r>
      <w:r>
        <w:rPr>
          <w:sz w:val="19"/>
        </w:rPr>
        <w:t>proprio</w:t>
      </w:r>
      <w:r>
        <w:rPr>
          <w:spacing w:val="21"/>
          <w:sz w:val="19"/>
        </w:rPr>
        <w:t xml:space="preserve"> </w:t>
      </w:r>
      <w:r>
        <w:rPr>
          <w:sz w:val="19"/>
        </w:rPr>
        <w:t>carico</w:t>
      </w:r>
      <w:r>
        <w:rPr>
          <w:spacing w:val="19"/>
          <w:sz w:val="19"/>
        </w:rPr>
        <w:t xml:space="preserve"> </w:t>
      </w:r>
      <w:r>
        <w:rPr>
          <w:sz w:val="19"/>
        </w:rPr>
        <w:t>tutti</w:t>
      </w:r>
      <w:r>
        <w:rPr>
          <w:spacing w:val="17"/>
          <w:sz w:val="19"/>
        </w:rPr>
        <w:t xml:space="preserve"> </w:t>
      </w:r>
      <w:r>
        <w:rPr>
          <w:sz w:val="19"/>
        </w:rPr>
        <w:t>gli</w:t>
      </w:r>
      <w:r>
        <w:rPr>
          <w:spacing w:val="18"/>
          <w:sz w:val="19"/>
        </w:rPr>
        <w:t xml:space="preserve"> </w:t>
      </w:r>
      <w:r>
        <w:rPr>
          <w:sz w:val="19"/>
        </w:rPr>
        <w:t>oneri</w:t>
      </w:r>
      <w:r>
        <w:rPr>
          <w:spacing w:val="20"/>
          <w:sz w:val="19"/>
        </w:rPr>
        <w:t xml:space="preserve"> </w:t>
      </w:r>
      <w:r>
        <w:rPr>
          <w:sz w:val="19"/>
        </w:rPr>
        <w:t>assicurativi</w:t>
      </w:r>
      <w:r>
        <w:rPr>
          <w:spacing w:val="18"/>
          <w:sz w:val="19"/>
        </w:rPr>
        <w:t xml:space="preserve"> </w:t>
      </w:r>
      <w:r>
        <w:rPr>
          <w:sz w:val="19"/>
        </w:rPr>
        <w:t>e</w:t>
      </w:r>
      <w:r>
        <w:rPr>
          <w:spacing w:val="19"/>
          <w:sz w:val="19"/>
        </w:rPr>
        <w:t xml:space="preserve"> </w:t>
      </w:r>
      <w:r>
        <w:rPr>
          <w:sz w:val="19"/>
        </w:rPr>
        <w:t>previdenziali</w:t>
      </w:r>
      <w:r>
        <w:rPr>
          <w:spacing w:val="18"/>
          <w:sz w:val="19"/>
        </w:rPr>
        <w:t xml:space="preserve"> </w:t>
      </w:r>
      <w:r>
        <w:rPr>
          <w:sz w:val="19"/>
        </w:rPr>
        <w:t>di</w:t>
      </w:r>
      <w:r>
        <w:rPr>
          <w:spacing w:val="18"/>
          <w:sz w:val="19"/>
        </w:rPr>
        <w:t xml:space="preserve"> </w:t>
      </w:r>
      <w:r>
        <w:rPr>
          <w:sz w:val="19"/>
        </w:rPr>
        <w:t>legge</w:t>
      </w:r>
      <w:r>
        <w:rPr>
          <w:spacing w:val="16"/>
          <w:sz w:val="19"/>
        </w:rPr>
        <w:t xml:space="preserve"> </w:t>
      </w:r>
      <w:r>
        <w:rPr>
          <w:sz w:val="19"/>
        </w:rPr>
        <w:t>e</w:t>
      </w:r>
      <w:r>
        <w:rPr>
          <w:spacing w:val="19"/>
          <w:sz w:val="19"/>
        </w:rPr>
        <w:t xml:space="preserve"> </w:t>
      </w:r>
      <w:r>
        <w:rPr>
          <w:sz w:val="19"/>
        </w:rPr>
        <w:t>di</w:t>
      </w:r>
      <w:r>
        <w:rPr>
          <w:spacing w:val="18"/>
          <w:sz w:val="19"/>
        </w:rPr>
        <w:t xml:space="preserve"> </w:t>
      </w:r>
      <w:r>
        <w:rPr>
          <w:sz w:val="19"/>
        </w:rPr>
        <w:t>osservare</w:t>
      </w:r>
      <w:r>
        <w:rPr>
          <w:spacing w:val="18"/>
          <w:sz w:val="19"/>
        </w:rPr>
        <w:t xml:space="preserve"> </w:t>
      </w:r>
      <w:r>
        <w:rPr>
          <w:sz w:val="19"/>
        </w:rPr>
        <w:t>le</w:t>
      </w:r>
      <w:r>
        <w:rPr>
          <w:spacing w:val="-64"/>
          <w:sz w:val="19"/>
        </w:rPr>
        <w:t xml:space="preserve"> </w:t>
      </w:r>
      <w:r>
        <w:rPr>
          <w:sz w:val="19"/>
        </w:rPr>
        <w:t>norme</w:t>
      </w:r>
      <w:r>
        <w:rPr>
          <w:spacing w:val="-1"/>
          <w:sz w:val="19"/>
        </w:rPr>
        <w:t xml:space="preserve"> </w:t>
      </w:r>
      <w:r>
        <w:rPr>
          <w:sz w:val="19"/>
        </w:rPr>
        <w:t>vigenti</w:t>
      </w:r>
      <w:r>
        <w:rPr>
          <w:spacing w:val="-1"/>
          <w:sz w:val="19"/>
        </w:rPr>
        <w:t xml:space="preserve"> </w:t>
      </w:r>
      <w:r>
        <w:rPr>
          <w:sz w:val="19"/>
        </w:rPr>
        <w:t>in</w:t>
      </w:r>
      <w:r>
        <w:rPr>
          <w:spacing w:val="-1"/>
          <w:sz w:val="19"/>
        </w:rPr>
        <w:t xml:space="preserve"> </w:t>
      </w:r>
      <w:r>
        <w:rPr>
          <w:sz w:val="19"/>
        </w:rPr>
        <w:t>materia</w:t>
      </w:r>
      <w:r>
        <w:rPr>
          <w:spacing w:val="-2"/>
          <w:sz w:val="19"/>
        </w:rPr>
        <w:t xml:space="preserve"> </w:t>
      </w:r>
      <w:r>
        <w:rPr>
          <w:sz w:val="19"/>
        </w:rPr>
        <w:t>di sicurezza</w:t>
      </w:r>
      <w:r>
        <w:rPr>
          <w:spacing w:val="-2"/>
          <w:sz w:val="19"/>
        </w:rPr>
        <w:t xml:space="preserve"> </w:t>
      </w:r>
      <w:r>
        <w:rPr>
          <w:sz w:val="19"/>
        </w:rPr>
        <w:t>sul</w:t>
      </w:r>
      <w:r>
        <w:rPr>
          <w:spacing w:val="-1"/>
          <w:sz w:val="19"/>
        </w:rPr>
        <w:t xml:space="preserve"> </w:t>
      </w:r>
      <w:r>
        <w:rPr>
          <w:sz w:val="19"/>
        </w:rPr>
        <w:t>lavoro e</w:t>
      </w:r>
      <w:r>
        <w:rPr>
          <w:spacing w:val="-1"/>
          <w:sz w:val="19"/>
        </w:rPr>
        <w:t xml:space="preserve"> </w:t>
      </w:r>
      <w:r>
        <w:rPr>
          <w:sz w:val="19"/>
        </w:rPr>
        <w:t>di</w:t>
      </w:r>
      <w:r>
        <w:rPr>
          <w:spacing w:val="-1"/>
          <w:sz w:val="19"/>
        </w:rPr>
        <w:t xml:space="preserve"> </w:t>
      </w:r>
      <w:r>
        <w:rPr>
          <w:sz w:val="19"/>
        </w:rPr>
        <w:t>retribuzione dei</w:t>
      </w:r>
      <w:r>
        <w:rPr>
          <w:spacing w:val="66"/>
          <w:sz w:val="19"/>
        </w:rPr>
        <w:t xml:space="preserve"> </w:t>
      </w:r>
      <w:r>
        <w:rPr>
          <w:sz w:val="19"/>
        </w:rPr>
        <w:t>lavoratori</w:t>
      </w:r>
      <w:r>
        <w:rPr>
          <w:spacing w:val="1"/>
          <w:sz w:val="19"/>
        </w:rPr>
        <w:t xml:space="preserve"> </w:t>
      </w:r>
      <w:r>
        <w:rPr>
          <w:sz w:val="19"/>
        </w:rPr>
        <w:t>dipendenti;</w:t>
      </w:r>
    </w:p>
    <w:p w:rsidR="006A69B0" w:rsidRDefault="006A69B0">
      <w:pPr>
        <w:pStyle w:val="Corpotesto"/>
        <w:spacing w:before="11"/>
        <w:ind w:left="0"/>
        <w:rPr>
          <w:sz w:val="18"/>
        </w:rPr>
      </w:pPr>
    </w:p>
    <w:p w:rsidR="006A69B0" w:rsidRDefault="007B41BD">
      <w:pPr>
        <w:pStyle w:val="Corpotesto"/>
        <w:spacing w:line="231" w:lineRule="exact"/>
      </w:pPr>
      <w:r>
        <w:t>DA</w:t>
      </w:r>
      <w:r>
        <w:rPr>
          <w:spacing w:val="-1"/>
        </w:rPr>
        <w:t xml:space="preserve"> </w:t>
      </w:r>
      <w:r>
        <w:t>ALLEGARE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DOMANDA:</w:t>
      </w:r>
    </w:p>
    <w:p w:rsidR="006A69B0" w:rsidRDefault="007B41BD">
      <w:pPr>
        <w:pStyle w:val="Paragrafoelenco"/>
        <w:numPr>
          <w:ilvl w:val="0"/>
          <w:numId w:val="1"/>
        </w:numPr>
        <w:tabs>
          <w:tab w:val="left" w:pos="347"/>
        </w:tabs>
        <w:spacing w:line="231" w:lineRule="exact"/>
        <w:ind w:left="346" w:right="0" w:hanging="155"/>
        <w:jc w:val="left"/>
        <w:rPr>
          <w:sz w:val="19"/>
        </w:rPr>
      </w:pPr>
      <w:r>
        <w:rPr>
          <w:sz w:val="19"/>
        </w:rPr>
        <w:t>copia</w:t>
      </w:r>
      <w:r>
        <w:rPr>
          <w:spacing w:val="-3"/>
          <w:sz w:val="19"/>
        </w:rPr>
        <w:t xml:space="preserve"> </w:t>
      </w:r>
      <w:r>
        <w:rPr>
          <w:sz w:val="19"/>
        </w:rPr>
        <w:t>fotostatica del</w:t>
      </w:r>
      <w:r>
        <w:rPr>
          <w:spacing w:val="-1"/>
          <w:sz w:val="19"/>
        </w:rPr>
        <w:t xml:space="preserve"> </w:t>
      </w:r>
      <w:r>
        <w:rPr>
          <w:sz w:val="19"/>
        </w:rPr>
        <w:t>documento</w:t>
      </w:r>
      <w:r>
        <w:rPr>
          <w:spacing w:val="-1"/>
          <w:sz w:val="19"/>
        </w:rPr>
        <w:t xml:space="preserve"> </w:t>
      </w:r>
      <w:r>
        <w:rPr>
          <w:sz w:val="19"/>
        </w:rPr>
        <w:t>di</w:t>
      </w:r>
      <w:r>
        <w:rPr>
          <w:spacing w:val="-2"/>
          <w:sz w:val="19"/>
        </w:rPr>
        <w:t xml:space="preserve"> </w:t>
      </w:r>
      <w:r>
        <w:rPr>
          <w:sz w:val="19"/>
        </w:rPr>
        <w:t>identità</w:t>
      </w:r>
      <w:r>
        <w:rPr>
          <w:spacing w:val="-2"/>
          <w:sz w:val="19"/>
        </w:rPr>
        <w:t xml:space="preserve"> </w:t>
      </w:r>
      <w:r>
        <w:rPr>
          <w:sz w:val="19"/>
        </w:rPr>
        <w:t>in</w:t>
      </w:r>
      <w:r>
        <w:rPr>
          <w:spacing w:val="-2"/>
          <w:sz w:val="19"/>
        </w:rPr>
        <w:t xml:space="preserve"> </w:t>
      </w:r>
      <w:r>
        <w:rPr>
          <w:sz w:val="19"/>
        </w:rPr>
        <w:t>corso</w:t>
      </w:r>
      <w:r>
        <w:rPr>
          <w:spacing w:val="-1"/>
          <w:sz w:val="19"/>
        </w:rPr>
        <w:t xml:space="preserve"> </w:t>
      </w:r>
      <w:r>
        <w:rPr>
          <w:sz w:val="19"/>
        </w:rPr>
        <w:t>di</w:t>
      </w:r>
      <w:r>
        <w:rPr>
          <w:spacing w:val="-2"/>
          <w:sz w:val="19"/>
        </w:rPr>
        <w:t xml:space="preserve"> </w:t>
      </w:r>
      <w:r>
        <w:rPr>
          <w:sz w:val="19"/>
        </w:rPr>
        <w:t>validità</w:t>
      </w:r>
      <w:r>
        <w:rPr>
          <w:spacing w:val="-2"/>
          <w:sz w:val="19"/>
        </w:rPr>
        <w:t xml:space="preserve"> </w:t>
      </w:r>
      <w:r>
        <w:rPr>
          <w:sz w:val="19"/>
        </w:rPr>
        <w:t>del</w:t>
      </w:r>
      <w:r>
        <w:rPr>
          <w:spacing w:val="-1"/>
          <w:sz w:val="19"/>
        </w:rPr>
        <w:t xml:space="preserve"> </w:t>
      </w:r>
      <w:r>
        <w:rPr>
          <w:sz w:val="19"/>
        </w:rPr>
        <w:t>sottoscrittore/i;</w:t>
      </w:r>
    </w:p>
    <w:p w:rsidR="006A69B0" w:rsidRDefault="007B41BD">
      <w:pPr>
        <w:pStyle w:val="Paragrafoelenco"/>
        <w:numPr>
          <w:ilvl w:val="0"/>
          <w:numId w:val="1"/>
        </w:numPr>
        <w:tabs>
          <w:tab w:val="left" w:pos="347"/>
        </w:tabs>
        <w:spacing w:before="2"/>
        <w:ind w:left="346" w:right="0" w:hanging="155"/>
        <w:jc w:val="left"/>
        <w:rPr>
          <w:sz w:val="19"/>
        </w:rPr>
      </w:pPr>
      <w:r>
        <w:rPr>
          <w:sz w:val="19"/>
        </w:rPr>
        <w:t>procura</w:t>
      </w:r>
      <w:r>
        <w:rPr>
          <w:spacing w:val="-3"/>
          <w:sz w:val="19"/>
        </w:rPr>
        <w:t xml:space="preserve"> </w:t>
      </w:r>
      <w:r>
        <w:rPr>
          <w:sz w:val="19"/>
        </w:rPr>
        <w:t>in</w:t>
      </w:r>
      <w:r>
        <w:rPr>
          <w:spacing w:val="-2"/>
          <w:sz w:val="19"/>
        </w:rPr>
        <w:t xml:space="preserve"> </w:t>
      </w:r>
      <w:r>
        <w:rPr>
          <w:sz w:val="19"/>
        </w:rPr>
        <w:t>copia</w:t>
      </w:r>
      <w:r>
        <w:rPr>
          <w:spacing w:val="-2"/>
          <w:sz w:val="19"/>
        </w:rPr>
        <w:t xml:space="preserve"> </w:t>
      </w:r>
      <w:r>
        <w:rPr>
          <w:sz w:val="19"/>
        </w:rPr>
        <w:t>conforme</w:t>
      </w:r>
      <w:r>
        <w:rPr>
          <w:spacing w:val="-1"/>
          <w:sz w:val="19"/>
        </w:rPr>
        <w:t xml:space="preserve"> </w:t>
      </w:r>
      <w:r>
        <w:rPr>
          <w:sz w:val="19"/>
        </w:rPr>
        <w:t>all’originale</w:t>
      </w:r>
      <w:r>
        <w:rPr>
          <w:spacing w:val="-1"/>
          <w:sz w:val="19"/>
        </w:rPr>
        <w:t xml:space="preserve"> </w:t>
      </w:r>
      <w:r>
        <w:rPr>
          <w:sz w:val="19"/>
        </w:rPr>
        <w:t>nel</w:t>
      </w:r>
      <w:r>
        <w:rPr>
          <w:spacing w:val="1"/>
          <w:sz w:val="19"/>
        </w:rPr>
        <w:t xml:space="preserve"> </w:t>
      </w:r>
      <w:r>
        <w:rPr>
          <w:sz w:val="19"/>
        </w:rPr>
        <w:t>caso</w:t>
      </w:r>
      <w:r>
        <w:rPr>
          <w:spacing w:val="-1"/>
          <w:sz w:val="19"/>
        </w:rPr>
        <w:t xml:space="preserve"> </w:t>
      </w:r>
      <w:r>
        <w:rPr>
          <w:sz w:val="19"/>
        </w:rPr>
        <w:t>la</w:t>
      </w:r>
      <w:r>
        <w:rPr>
          <w:spacing w:val="-2"/>
          <w:sz w:val="19"/>
        </w:rPr>
        <w:t xml:space="preserve"> </w:t>
      </w:r>
      <w:r>
        <w:rPr>
          <w:sz w:val="19"/>
        </w:rPr>
        <w:t>dichiarazione</w:t>
      </w:r>
      <w:r>
        <w:rPr>
          <w:spacing w:val="-1"/>
          <w:sz w:val="19"/>
        </w:rPr>
        <w:t xml:space="preserve"> </w:t>
      </w:r>
      <w:r>
        <w:rPr>
          <w:sz w:val="19"/>
        </w:rPr>
        <w:t>venga</w:t>
      </w:r>
      <w:r>
        <w:rPr>
          <w:spacing w:val="-2"/>
          <w:sz w:val="19"/>
        </w:rPr>
        <w:t xml:space="preserve"> </w:t>
      </w:r>
      <w:r>
        <w:rPr>
          <w:sz w:val="19"/>
        </w:rPr>
        <w:t>sottoscritta</w:t>
      </w:r>
      <w:r>
        <w:rPr>
          <w:spacing w:val="-4"/>
          <w:sz w:val="19"/>
        </w:rPr>
        <w:t xml:space="preserve"> </w:t>
      </w:r>
      <w:r>
        <w:rPr>
          <w:sz w:val="19"/>
        </w:rPr>
        <w:t>da</w:t>
      </w:r>
      <w:r>
        <w:rPr>
          <w:spacing w:val="-2"/>
          <w:sz w:val="19"/>
        </w:rPr>
        <w:t xml:space="preserve"> </w:t>
      </w:r>
      <w:r>
        <w:rPr>
          <w:sz w:val="19"/>
        </w:rPr>
        <w:t>procuratore;</w:t>
      </w:r>
    </w:p>
    <w:p w:rsidR="006A69B0" w:rsidRDefault="006A69B0">
      <w:pPr>
        <w:pStyle w:val="Corpotesto"/>
        <w:spacing w:before="11"/>
        <w:ind w:left="0"/>
        <w:rPr>
          <w:sz w:val="18"/>
        </w:rPr>
      </w:pPr>
    </w:p>
    <w:p w:rsidR="006A69B0" w:rsidRDefault="007B41BD">
      <w:pPr>
        <w:pStyle w:val="Corpotesto"/>
        <w:tabs>
          <w:tab w:val="left" w:pos="2648"/>
          <w:tab w:val="left" w:pos="2924"/>
        </w:tabs>
        <w:ind w:right="7019"/>
        <w:rPr>
          <w:rFonts w:ascii="Times New Roman"/>
        </w:rPr>
      </w:pPr>
      <w:r>
        <w:t>Luogo,</w:t>
      </w:r>
      <w:r>
        <w:rPr>
          <w:rFonts w:ascii="Times New Roman"/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_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6A69B0" w:rsidRDefault="006A69B0">
      <w:pPr>
        <w:pStyle w:val="Corpotesto"/>
        <w:ind w:left="0"/>
        <w:rPr>
          <w:rFonts w:ascii="Times New Roman"/>
          <w:sz w:val="20"/>
        </w:rPr>
      </w:pPr>
    </w:p>
    <w:p w:rsidR="006A69B0" w:rsidRDefault="006A69B0">
      <w:pPr>
        <w:pStyle w:val="Corpotesto"/>
        <w:ind w:left="0"/>
        <w:rPr>
          <w:rFonts w:ascii="Times New Roman"/>
          <w:sz w:val="20"/>
        </w:rPr>
      </w:pPr>
    </w:p>
    <w:p w:rsidR="006A69B0" w:rsidRDefault="006A69B0">
      <w:pPr>
        <w:pStyle w:val="Corpotesto"/>
        <w:ind w:left="0"/>
        <w:rPr>
          <w:rFonts w:ascii="Times New Roman"/>
          <w:sz w:val="20"/>
        </w:rPr>
      </w:pPr>
    </w:p>
    <w:p w:rsidR="006A69B0" w:rsidRDefault="006A69B0">
      <w:pPr>
        <w:pStyle w:val="Corpotesto"/>
        <w:ind w:left="0"/>
        <w:rPr>
          <w:rFonts w:ascii="Times New Roman"/>
          <w:sz w:val="20"/>
        </w:rPr>
      </w:pPr>
    </w:p>
    <w:p w:rsidR="006A69B0" w:rsidRDefault="006A69B0">
      <w:pPr>
        <w:pStyle w:val="Corpotesto"/>
        <w:ind w:left="0"/>
        <w:rPr>
          <w:rFonts w:ascii="Times New Roman"/>
          <w:sz w:val="20"/>
        </w:rPr>
      </w:pPr>
    </w:p>
    <w:p w:rsidR="006A69B0" w:rsidRDefault="006A69B0">
      <w:pPr>
        <w:pStyle w:val="Corpotesto"/>
        <w:spacing w:before="6"/>
        <w:ind w:left="0"/>
        <w:rPr>
          <w:rFonts w:ascii="Times New Roman"/>
          <w:sz w:val="20"/>
        </w:rPr>
      </w:pPr>
    </w:p>
    <w:p w:rsidR="006A69B0" w:rsidRDefault="007B41BD">
      <w:pPr>
        <w:pStyle w:val="Corpotesto"/>
        <w:ind w:right="588"/>
      </w:pPr>
      <w:r>
        <w:t>Timbro dell’impresa e firma del legale rappresentante che ha compilato la presente domanda di</w:t>
      </w:r>
      <w:r>
        <w:rPr>
          <w:spacing w:val="-64"/>
        </w:rPr>
        <w:t xml:space="preserve"> </w:t>
      </w:r>
      <w:r>
        <w:t>partecipazione:</w:t>
      </w:r>
    </w:p>
    <w:sectPr w:rsidR="006A69B0">
      <w:pgSz w:w="11910" w:h="16840"/>
      <w:pgMar w:top="1320" w:right="10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9370B"/>
    <w:multiLevelType w:val="hybridMultilevel"/>
    <w:tmpl w:val="C14039F0"/>
    <w:lvl w:ilvl="0" w:tplc="F3BABD0A">
      <w:numFmt w:val="bullet"/>
      <w:lvlText w:val="-"/>
      <w:lvlJc w:val="left"/>
      <w:pPr>
        <w:ind w:left="192" w:hanging="221"/>
      </w:pPr>
      <w:rPr>
        <w:rFonts w:ascii="Verdana" w:eastAsia="Verdana" w:hAnsi="Verdana" w:cs="Verdana" w:hint="default"/>
        <w:w w:val="99"/>
        <w:sz w:val="19"/>
        <w:szCs w:val="19"/>
        <w:lang w:val="it-IT" w:eastAsia="en-US" w:bidi="ar-SA"/>
      </w:rPr>
    </w:lvl>
    <w:lvl w:ilvl="1" w:tplc="CA025B8E">
      <w:numFmt w:val="bullet"/>
      <w:lvlText w:val="•"/>
      <w:lvlJc w:val="left"/>
      <w:pPr>
        <w:ind w:left="1174" w:hanging="221"/>
      </w:pPr>
      <w:rPr>
        <w:rFonts w:hint="default"/>
        <w:lang w:val="it-IT" w:eastAsia="en-US" w:bidi="ar-SA"/>
      </w:rPr>
    </w:lvl>
    <w:lvl w:ilvl="2" w:tplc="F0707ECE">
      <w:numFmt w:val="bullet"/>
      <w:lvlText w:val="•"/>
      <w:lvlJc w:val="left"/>
      <w:pPr>
        <w:ind w:left="2149" w:hanging="221"/>
      </w:pPr>
      <w:rPr>
        <w:rFonts w:hint="default"/>
        <w:lang w:val="it-IT" w:eastAsia="en-US" w:bidi="ar-SA"/>
      </w:rPr>
    </w:lvl>
    <w:lvl w:ilvl="3" w:tplc="2BD85BC0">
      <w:numFmt w:val="bullet"/>
      <w:lvlText w:val="•"/>
      <w:lvlJc w:val="left"/>
      <w:pPr>
        <w:ind w:left="3123" w:hanging="221"/>
      </w:pPr>
      <w:rPr>
        <w:rFonts w:hint="default"/>
        <w:lang w:val="it-IT" w:eastAsia="en-US" w:bidi="ar-SA"/>
      </w:rPr>
    </w:lvl>
    <w:lvl w:ilvl="4" w:tplc="48566C5C">
      <w:numFmt w:val="bullet"/>
      <w:lvlText w:val="•"/>
      <w:lvlJc w:val="left"/>
      <w:pPr>
        <w:ind w:left="4098" w:hanging="221"/>
      </w:pPr>
      <w:rPr>
        <w:rFonts w:hint="default"/>
        <w:lang w:val="it-IT" w:eastAsia="en-US" w:bidi="ar-SA"/>
      </w:rPr>
    </w:lvl>
    <w:lvl w:ilvl="5" w:tplc="A02C32A0">
      <w:numFmt w:val="bullet"/>
      <w:lvlText w:val="•"/>
      <w:lvlJc w:val="left"/>
      <w:pPr>
        <w:ind w:left="5073" w:hanging="221"/>
      </w:pPr>
      <w:rPr>
        <w:rFonts w:hint="default"/>
        <w:lang w:val="it-IT" w:eastAsia="en-US" w:bidi="ar-SA"/>
      </w:rPr>
    </w:lvl>
    <w:lvl w:ilvl="6" w:tplc="AC90A4AC">
      <w:numFmt w:val="bullet"/>
      <w:lvlText w:val="•"/>
      <w:lvlJc w:val="left"/>
      <w:pPr>
        <w:ind w:left="6047" w:hanging="221"/>
      </w:pPr>
      <w:rPr>
        <w:rFonts w:hint="default"/>
        <w:lang w:val="it-IT" w:eastAsia="en-US" w:bidi="ar-SA"/>
      </w:rPr>
    </w:lvl>
    <w:lvl w:ilvl="7" w:tplc="DB98E5D6">
      <w:numFmt w:val="bullet"/>
      <w:lvlText w:val="•"/>
      <w:lvlJc w:val="left"/>
      <w:pPr>
        <w:ind w:left="7022" w:hanging="221"/>
      </w:pPr>
      <w:rPr>
        <w:rFonts w:hint="default"/>
        <w:lang w:val="it-IT" w:eastAsia="en-US" w:bidi="ar-SA"/>
      </w:rPr>
    </w:lvl>
    <w:lvl w:ilvl="8" w:tplc="0452FF20">
      <w:numFmt w:val="bullet"/>
      <w:lvlText w:val="•"/>
      <w:lvlJc w:val="left"/>
      <w:pPr>
        <w:ind w:left="7997" w:hanging="221"/>
      </w:pPr>
      <w:rPr>
        <w:rFonts w:hint="default"/>
        <w:lang w:val="it-IT" w:eastAsia="en-US" w:bidi="ar-SA"/>
      </w:rPr>
    </w:lvl>
  </w:abstractNum>
  <w:abstractNum w:abstractNumId="1" w15:restartNumberingAfterBreak="0">
    <w:nsid w:val="32800784"/>
    <w:multiLevelType w:val="hybridMultilevel"/>
    <w:tmpl w:val="0966D004"/>
    <w:lvl w:ilvl="0" w:tplc="D778D15C">
      <w:numFmt w:val="bullet"/>
      <w:lvlText w:val="-"/>
      <w:lvlJc w:val="left"/>
      <w:pPr>
        <w:ind w:left="192" w:hanging="161"/>
      </w:pPr>
      <w:rPr>
        <w:rFonts w:ascii="Verdana" w:eastAsia="Verdana" w:hAnsi="Verdana" w:cs="Verdana" w:hint="default"/>
        <w:w w:val="99"/>
        <w:sz w:val="19"/>
        <w:szCs w:val="19"/>
        <w:lang w:val="it-IT" w:eastAsia="en-US" w:bidi="ar-SA"/>
      </w:rPr>
    </w:lvl>
    <w:lvl w:ilvl="1" w:tplc="5246BCAA">
      <w:numFmt w:val="bullet"/>
      <w:lvlText w:val="•"/>
      <w:lvlJc w:val="left"/>
      <w:pPr>
        <w:ind w:left="1174" w:hanging="161"/>
      </w:pPr>
      <w:rPr>
        <w:rFonts w:hint="default"/>
        <w:lang w:val="it-IT" w:eastAsia="en-US" w:bidi="ar-SA"/>
      </w:rPr>
    </w:lvl>
    <w:lvl w:ilvl="2" w:tplc="61DC9ED0">
      <w:numFmt w:val="bullet"/>
      <w:lvlText w:val="•"/>
      <w:lvlJc w:val="left"/>
      <w:pPr>
        <w:ind w:left="2149" w:hanging="161"/>
      </w:pPr>
      <w:rPr>
        <w:rFonts w:hint="default"/>
        <w:lang w:val="it-IT" w:eastAsia="en-US" w:bidi="ar-SA"/>
      </w:rPr>
    </w:lvl>
    <w:lvl w:ilvl="3" w:tplc="1C46294C">
      <w:numFmt w:val="bullet"/>
      <w:lvlText w:val="•"/>
      <w:lvlJc w:val="left"/>
      <w:pPr>
        <w:ind w:left="3123" w:hanging="161"/>
      </w:pPr>
      <w:rPr>
        <w:rFonts w:hint="default"/>
        <w:lang w:val="it-IT" w:eastAsia="en-US" w:bidi="ar-SA"/>
      </w:rPr>
    </w:lvl>
    <w:lvl w:ilvl="4" w:tplc="9F40C2D4">
      <w:numFmt w:val="bullet"/>
      <w:lvlText w:val="•"/>
      <w:lvlJc w:val="left"/>
      <w:pPr>
        <w:ind w:left="4098" w:hanging="161"/>
      </w:pPr>
      <w:rPr>
        <w:rFonts w:hint="default"/>
        <w:lang w:val="it-IT" w:eastAsia="en-US" w:bidi="ar-SA"/>
      </w:rPr>
    </w:lvl>
    <w:lvl w:ilvl="5" w:tplc="E4DEDA3A">
      <w:numFmt w:val="bullet"/>
      <w:lvlText w:val="•"/>
      <w:lvlJc w:val="left"/>
      <w:pPr>
        <w:ind w:left="5073" w:hanging="161"/>
      </w:pPr>
      <w:rPr>
        <w:rFonts w:hint="default"/>
        <w:lang w:val="it-IT" w:eastAsia="en-US" w:bidi="ar-SA"/>
      </w:rPr>
    </w:lvl>
    <w:lvl w:ilvl="6" w:tplc="7FD47CD6">
      <w:numFmt w:val="bullet"/>
      <w:lvlText w:val="•"/>
      <w:lvlJc w:val="left"/>
      <w:pPr>
        <w:ind w:left="6047" w:hanging="161"/>
      </w:pPr>
      <w:rPr>
        <w:rFonts w:hint="default"/>
        <w:lang w:val="it-IT" w:eastAsia="en-US" w:bidi="ar-SA"/>
      </w:rPr>
    </w:lvl>
    <w:lvl w:ilvl="7" w:tplc="992E2978">
      <w:numFmt w:val="bullet"/>
      <w:lvlText w:val="•"/>
      <w:lvlJc w:val="left"/>
      <w:pPr>
        <w:ind w:left="7022" w:hanging="161"/>
      </w:pPr>
      <w:rPr>
        <w:rFonts w:hint="default"/>
        <w:lang w:val="it-IT" w:eastAsia="en-US" w:bidi="ar-SA"/>
      </w:rPr>
    </w:lvl>
    <w:lvl w:ilvl="8" w:tplc="5380EF02">
      <w:numFmt w:val="bullet"/>
      <w:lvlText w:val="•"/>
      <w:lvlJc w:val="left"/>
      <w:pPr>
        <w:ind w:left="7997" w:hanging="161"/>
      </w:pPr>
      <w:rPr>
        <w:rFonts w:hint="default"/>
        <w:lang w:val="it-IT" w:eastAsia="en-US" w:bidi="ar-SA"/>
      </w:rPr>
    </w:lvl>
  </w:abstractNum>
  <w:abstractNum w:abstractNumId="2" w15:restartNumberingAfterBreak="0">
    <w:nsid w:val="711C7C5E"/>
    <w:multiLevelType w:val="hybridMultilevel"/>
    <w:tmpl w:val="F28ED99C"/>
    <w:lvl w:ilvl="0" w:tplc="CB1467DC">
      <w:start w:val="1"/>
      <w:numFmt w:val="upperLetter"/>
      <w:lvlText w:val="%1)"/>
      <w:lvlJc w:val="left"/>
      <w:pPr>
        <w:ind w:left="507" w:hanging="316"/>
        <w:jc w:val="left"/>
      </w:pPr>
      <w:rPr>
        <w:rFonts w:ascii="Verdana" w:eastAsia="Verdana" w:hAnsi="Verdana" w:cs="Verdana" w:hint="default"/>
        <w:b/>
        <w:bCs/>
        <w:i/>
        <w:iCs/>
        <w:spacing w:val="-2"/>
        <w:w w:val="99"/>
        <w:sz w:val="19"/>
        <w:szCs w:val="19"/>
        <w:lang w:val="it-IT" w:eastAsia="en-US" w:bidi="ar-SA"/>
      </w:rPr>
    </w:lvl>
    <w:lvl w:ilvl="1" w:tplc="C6E86A2C">
      <w:start w:val="1"/>
      <w:numFmt w:val="lowerLetter"/>
      <w:lvlText w:val="%2)"/>
      <w:lvlJc w:val="left"/>
      <w:pPr>
        <w:ind w:left="552" w:hanging="360"/>
        <w:jc w:val="left"/>
      </w:pPr>
      <w:rPr>
        <w:rFonts w:ascii="Verdana" w:eastAsia="Verdana" w:hAnsi="Verdana" w:cs="Verdana" w:hint="default"/>
        <w:spacing w:val="-2"/>
        <w:w w:val="99"/>
        <w:sz w:val="19"/>
        <w:szCs w:val="19"/>
        <w:lang w:val="it-IT" w:eastAsia="en-US" w:bidi="ar-SA"/>
      </w:rPr>
    </w:lvl>
    <w:lvl w:ilvl="2" w:tplc="A0740C3A">
      <w:numFmt w:val="bullet"/>
      <w:lvlText w:val="•"/>
      <w:lvlJc w:val="left"/>
      <w:pPr>
        <w:ind w:left="1602" w:hanging="360"/>
      </w:pPr>
      <w:rPr>
        <w:rFonts w:hint="default"/>
        <w:lang w:val="it-IT" w:eastAsia="en-US" w:bidi="ar-SA"/>
      </w:rPr>
    </w:lvl>
    <w:lvl w:ilvl="3" w:tplc="59045816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4" w:tplc="D5D0400C">
      <w:numFmt w:val="bullet"/>
      <w:lvlText w:val="•"/>
      <w:lvlJc w:val="left"/>
      <w:pPr>
        <w:ind w:left="3688" w:hanging="360"/>
      </w:pPr>
      <w:rPr>
        <w:rFonts w:hint="default"/>
        <w:lang w:val="it-IT" w:eastAsia="en-US" w:bidi="ar-SA"/>
      </w:rPr>
    </w:lvl>
    <w:lvl w:ilvl="5" w:tplc="8DD0E12C">
      <w:numFmt w:val="bullet"/>
      <w:lvlText w:val="•"/>
      <w:lvlJc w:val="left"/>
      <w:pPr>
        <w:ind w:left="4731" w:hanging="360"/>
      </w:pPr>
      <w:rPr>
        <w:rFonts w:hint="default"/>
        <w:lang w:val="it-IT" w:eastAsia="en-US" w:bidi="ar-SA"/>
      </w:rPr>
    </w:lvl>
    <w:lvl w:ilvl="6" w:tplc="15502276">
      <w:numFmt w:val="bullet"/>
      <w:lvlText w:val="•"/>
      <w:lvlJc w:val="left"/>
      <w:pPr>
        <w:ind w:left="5774" w:hanging="360"/>
      </w:pPr>
      <w:rPr>
        <w:rFonts w:hint="default"/>
        <w:lang w:val="it-IT" w:eastAsia="en-US" w:bidi="ar-SA"/>
      </w:rPr>
    </w:lvl>
    <w:lvl w:ilvl="7" w:tplc="6A70CA6C">
      <w:numFmt w:val="bullet"/>
      <w:lvlText w:val="•"/>
      <w:lvlJc w:val="left"/>
      <w:pPr>
        <w:ind w:left="6817" w:hanging="360"/>
      </w:pPr>
      <w:rPr>
        <w:rFonts w:hint="default"/>
        <w:lang w:val="it-IT" w:eastAsia="en-US" w:bidi="ar-SA"/>
      </w:rPr>
    </w:lvl>
    <w:lvl w:ilvl="8" w:tplc="323C93C4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F1634FB"/>
    <w:multiLevelType w:val="hybridMultilevel"/>
    <w:tmpl w:val="83548CEE"/>
    <w:lvl w:ilvl="0" w:tplc="2B84E44A">
      <w:numFmt w:val="bullet"/>
      <w:lvlText w:val=""/>
      <w:lvlJc w:val="left"/>
      <w:pPr>
        <w:ind w:left="476" w:hanging="360"/>
      </w:pPr>
      <w:rPr>
        <w:rFonts w:ascii="Wingdings" w:eastAsia="Wingdings" w:hAnsi="Wingdings" w:cs="Wingdings" w:hint="default"/>
        <w:w w:val="99"/>
        <w:sz w:val="19"/>
        <w:szCs w:val="19"/>
        <w:lang w:val="it-IT" w:eastAsia="en-US" w:bidi="ar-SA"/>
      </w:rPr>
    </w:lvl>
    <w:lvl w:ilvl="1" w:tplc="8E4A3B7C">
      <w:numFmt w:val="bullet"/>
      <w:lvlText w:val="•"/>
      <w:lvlJc w:val="left"/>
      <w:pPr>
        <w:ind w:left="1426" w:hanging="360"/>
      </w:pPr>
      <w:rPr>
        <w:rFonts w:hint="default"/>
        <w:lang w:val="it-IT" w:eastAsia="en-US" w:bidi="ar-SA"/>
      </w:rPr>
    </w:lvl>
    <w:lvl w:ilvl="2" w:tplc="84B22BFC">
      <w:numFmt w:val="bullet"/>
      <w:lvlText w:val="•"/>
      <w:lvlJc w:val="left"/>
      <w:pPr>
        <w:ind w:left="2373" w:hanging="360"/>
      </w:pPr>
      <w:rPr>
        <w:rFonts w:hint="default"/>
        <w:lang w:val="it-IT" w:eastAsia="en-US" w:bidi="ar-SA"/>
      </w:rPr>
    </w:lvl>
    <w:lvl w:ilvl="3" w:tplc="EED4E582">
      <w:numFmt w:val="bullet"/>
      <w:lvlText w:val="•"/>
      <w:lvlJc w:val="left"/>
      <w:pPr>
        <w:ind w:left="3319" w:hanging="360"/>
      </w:pPr>
      <w:rPr>
        <w:rFonts w:hint="default"/>
        <w:lang w:val="it-IT" w:eastAsia="en-US" w:bidi="ar-SA"/>
      </w:rPr>
    </w:lvl>
    <w:lvl w:ilvl="4" w:tplc="3BB85C4E">
      <w:numFmt w:val="bullet"/>
      <w:lvlText w:val="•"/>
      <w:lvlJc w:val="left"/>
      <w:pPr>
        <w:ind w:left="4266" w:hanging="360"/>
      </w:pPr>
      <w:rPr>
        <w:rFonts w:hint="default"/>
        <w:lang w:val="it-IT" w:eastAsia="en-US" w:bidi="ar-SA"/>
      </w:rPr>
    </w:lvl>
    <w:lvl w:ilvl="5" w:tplc="AF0288C2">
      <w:numFmt w:val="bullet"/>
      <w:lvlText w:val="•"/>
      <w:lvlJc w:val="left"/>
      <w:pPr>
        <w:ind w:left="5213" w:hanging="360"/>
      </w:pPr>
      <w:rPr>
        <w:rFonts w:hint="default"/>
        <w:lang w:val="it-IT" w:eastAsia="en-US" w:bidi="ar-SA"/>
      </w:rPr>
    </w:lvl>
    <w:lvl w:ilvl="6" w:tplc="03BC82FE">
      <w:numFmt w:val="bullet"/>
      <w:lvlText w:val="•"/>
      <w:lvlJc w:val="left"/>
      <w:pPr>
        <w:ind w:left="6159" w:hanging="360"/>
      </w:pPr>
      <w:rPr>
        <w:rFonts w:hint="default"/>
        <w:lang w:val="it-IT" w:eastAsia="en-US" w:bidi="ar-SA"/>
      </w:rPr>
    </w:lvl>
    <w:lvl w:ilvl="7" w:tplc="CF3845A6">
      <w:numFmt w:val="bullet"/>
      <w:lvlText w:val="•"/>
      <w:lvlJc w:val="left"/>
      <w:pPr>
        <w:ind w:left="7106" w:hanging="360"/>
      </w:pPr>
      <w:rPr>
        <w:rFonts w:hint="default"/>
        <w:lang w:val="it-IT" w:eastAsia="en-US" w:bidi="ar-SA"/>
      </w:rPr>
    </w:lvl>
    <w:lvl w:ilvl="8" w:tplc="7E029F30">
      <w:numFmt w:val="bullet"/>
      <w:lvlText w:val="•"/>
      <w:lvlJc w:val="left"/>
      <w:pPr>
        <w:ind w:left="8053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9B0"/>
    <w:rsid w:val="006A69B0"/>
    <w:rsid w:val="007B41BD"/>
    <w:rsid w:val="00A3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A36311-11FF-4E67-8AF9-8ED5E61E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line="231" w:lineRule="exact"/>
      <w:ind w:left="192"/>
      <w:outlineLvl w:val="0"/>
    </w:pPr>
    <w:rPr>
      <w:b/>
      <w:bCs/>
      <w:sz w:val="19"/>
      <w:szCs w:val="19"/>
    </w:rPr>
  </w:style>
  <w:style w:type="paragraph" w:styleId="Titolo2">
    <w:name w:val="heading 2"/>
    <w:basedOn w:val="Normale"/>
    <w:uiPriority w:val="9"/>
    <w:unhideWhenUsed/>
    <w:qFormat/>
    <w:pPr>
      <w:spacing w:line="231" w:lineRule="exact"/>
      <w:ind w:left="192"/>
      <w:outlineLvl w:val="1"/>
    </w:pPr>
    <w:rPr>
      <w:b/>
      <w:bCs/>
      <w:i/>
      <w:i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92"/>
    </w:pPr>
    <w:rPr>
      <w:sz w:val="19"/>
      <w:szCs w:val="19"/>
    </w:rPr>
  </w:style>
  <w:style w:type="paragraph" w:styleId="Titolo">
    <w:name w:val="Title"/>
    <w:basedOn w:val="Normale"/>
    <w:uiPriority w:val="10"/>
    <w:qFormat/>
    <w:pPr>
      <w:spacing w:before="77"/>
      <w:ind w:left="192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476" w:right="11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2326</Words>
  <Characters>13263</Characters>
  <Application>Microsoft Office Word</Application>
  <DocSecurity>0</DocSecurity>
  <Lines>110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Dichiarazione requisiti art 80</vt:lpstr>
    </vt:vector>
  </TitlesOfParts>
  <Company/>
  <LinksUpToDate>false</LinksUpToDate>
  <CharactersWithSpaces>15558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requisiti art 80</dc:title>
  <dc:creator>User</dc:creator>
  <cp:lastModifiedBy>DSGA</cp:lastModifiedBy>
  <cp:revision>2</cp:revision>
  <dcterms:created xsi:type="dcterms:W3CDTF">2022-01-21T13:28:00Z</dcterms:created>
  <dcterms:modified xsi:type="dcterms:W3CDTF">2022-01-21T13:28:00Z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2021-11-23T00:00:00Z</vt:filetime>
  </property>
  <property fmtid="{D5CDD505-2E9C-101B-9397-08002B2CF9AE}" pid="3" name="LastSaved">
    <vt:filetime>2021-12-06T00:00:00Z</vt:filetime>
  </property>
</Properties>
</file>