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6593C" w14:textId="77777777" w:rsidR="00D36654" w:rsidRPr="00770E64" w:rsidRDefault="000F05B0" w:rsidP="00264A37">
      <w:pPr>
        <w:widowControl w:val="0"/>
        <w:spacing w:before="240" w:after="360" w:line="240" w:lineRule="auto"/>
        <w:rPr>
          <w:rFonts w:cs="Calibri"/>
          <w:color w:val="FF0000"/>
          <w:sz w:val="24"/>
          <w:szCs w:val="24"/>
        </w:rPr>
      </w:pPr>
      <w:r w:rsidRPr="00770E64">
        <w:rPr>
          <w:rFonts w:cs="Calibri"/>
          <w:color w:val="FF0000"/>
          <w:sz w:val="24"/>
          <w:szCs w:val="24"/>
        </w:rPr>
        <w:tab/>
      </w:r>
      <w:r w:rsidRPr="00770E64">
        <w:rPr>
          <w:rFonts w:cs="Calibri"/>
          <w:color w:val="FF0000"/>
          <w:sz w:val="24"/>
          <w:szCs w:val="24"/>
        </w:rPr>
        <w:tab/>
      </w:r>
    </w:p>
    <w:tbl>
      <w:tblPr>
        <w:tblStyle w:val="Grigliatabella"/>
        <w:tblW w:w="11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98"/>
      </w:tblGrid>
      <w:tr w:rsidR="00D36654" w14:paraId="6BC205F3" w14:textId="77777777" w:rsidTr="008D4480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4AA13AF" w14:textId="77777777" w:rsidR="00D36654" w:rsidRDefault="00D36654" w:rsidP="008D4480">
            <w:pPr>
              <w:spacing w:line="240" w:lineRule="auto"/>
              <w:jc w:val="center"/>
              <w:rPr>
                <w:b/>
                <w:bCs/>
                <w:lang w:eastAsia="it-IT"/>
              </w:rPr>
            </w:pPr>
            <w:r>
              <w:rPr>
                <w:b/>
                <w:color w:val="000000"/>
                <w:lang w:eastAsia="it-IT"/>
              </w:rPr>
              <w:t>Dichiarazione di insussistenza delle cause di incompatibilità</w:t>
            </w:r>
          </w:p>
        </w:tc>
      </w:tr>
    </w:tbl>
    <w:p w14:paraId="2C01DA23" w14:textId="65634B8D" w:rsidR="0082422D" w:rsidRPr="00770E64" w:rsidRDefault="000F05B0" w:rsidP="00264A37">
      <w:pPr>
        <w:widowControl w:val="0"/>
        <w:spacing w:before="240" w:after="360" w:line="240" w:lineRule="auto"/>
        <w:rPr>
          <w:rFonts w:cs="Calibri"/>
          <w:color w:val="FF0000"/>
          <w:sz w:val="24"/>
          <w:szCs w:val="24"/>
        </w:rPr>
      </w:pPr>
      <w:r w:rsidRPr="00770E64">
        <w:rPr>
          <w:rFonts w:cs="Calibri"/>
          <w:color w:val="FF0000"/>
          <w:sz w:val="24"/>
          <w:szCs w:val="24"/>
        </w:rPr>
        <w:tab/>
      </w:r>
      <w:r w:rsidR="00DD6976" w:rsidRPr="00770E64">
        <w:rPr>
          <w:rFonts w:cs="Calibri"/>
          <w:color w:val="FF0000"/>
          <w:sz w:val="24"/>
          <w:szCs w:val="24"/>
        </w:rPr>
        <w:tab/>
      </w:r>
    </w:p>
    <w:tbl>
      <w:tblPr>
        <w:tblpPr w:leftFromText="141" w:rightFromText="141" w:horzAnchor="margin" w:tblpY="-690"/>
        <w:tblW w:w="10360" w:type="dxa"/>
        <w:tblLayout w:type="fixed"/>
        <w:tblLook w:val="0000" w:firstRow="0" w:lastRow="0" w:firstColumn="0" w:lastColumn="0" w:noHBand="0" w:noVBand="0"/>
      </w:tblPr>
      <w:tblGrid>
        <w:gridCol w:w="1474"/>
        <w:gridCol w:w="6918"/>
        <w:gridCol w:w="1968"/>
      </w:tblGrid>
      <w:tr w:rsidR="0082422D" w:rsidRPr="0082422D" w14:paraId="5EE172D8" w14:textId="77777777" w:rsidTr="003E2C60">
        <w:tc>
          <w:tcPr>
            <w:tcW w:w="1474" w:type="dxa"/>
            <w:shd w:val="clear" w:color="auto" w:fill="auto"/>
          </w:tcPr>
          <w:p w14:paraId="085643DE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03B2883A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4B8AB195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7624AC23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5021D73D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04C02A0A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5E1A47B5" w14:textId="3D4B170D" w:rsidR="0082422D" w:rsidRP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jc w:val="center"/>
              <w:rPr>
                <w:rFonts w:ascii="Book Antiqua" w:eastAsia="Times New Roman" w:hAnsi="Book Antiqua" w:cs="Book Antiqua"/>
                <w:b/>
                <w:i/>
                <w:sz w:val="28"/>
                <w:szCs w:val="28"/>
                <w:lang w:eastAsia="it-IT"/>
              </w:rPr>
            </w:pPr>
            <w:r w:rsidRPr="0082422D"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  <w:drawing>
                <wp:anchor distT="0" distB="0" distL="0" distR="0" simplePos="0" relativeHeight="251659264" behindDoc="1" locked="0" layoutInCell="1" allowOverlap="1" wp14:anchorId="393FEF45" wp14:editId="64CAF91D">
                  <wp:simplePos x="0" y="0"/>
                  <wp:positionH relativeFrom="page">
                    <wp:posOffset>-120016</wp:posOffset>
                  </wp:positionH>
                  <wp:positionV relativeFrom="paragraph">
                    <wp:posOffset>449580</wp:posOffset>
                  </wp:positionV>
                  <wp:extent cx="771525" cy="807085"/>
                  <wp:effectExtent l="0" t="0" r="9525" b="0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42" t="-301" r="-342" b="-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070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18" w:type="dxa"/>
            <w:shd w:val="clear" w:color="auto" w:fill="auto"/>
          </w:tcPr>
          <w:p w14:paraId="22AED3A9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5C6AB671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057B0C1D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10067DB5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0499911A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1070370B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590825B9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313DC02C" w14:textId="3BFC4C4E" w:rsidR="0082422D" w:rsidRP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Book Antiqua" w:eastAsia="Times New Roman" w:hAnsi="Book Antiqua" w:cs="Book Antiqua"/>
                <w:b/>
                <w:i/>
                <w:sz w:val="24"/>
                <w:szCs w:val="24"/>
                <w:lang w:eastAsia="it-IT"/>
              </w:rPr>
            </w:pPr>
            <w:r w:rsidRPr="0082422D"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  <w:drawing>
                <wp:anchor distT="0" distB="0" distL="0" distR="0" simplePos="0" relativeHeight="251660288" behindDoc="0" locked="0" layoutInCell="1" allowOverlap="1" wp14:anchorId="59C3BF93" wp14:editId="459955C6">
                  <wp:simplePos x="0" y="0"/>
                  <wp:positionH relativeFrom="page">
                    <wp:posOffset>391795</wp:posOffset>
                  </wp:positionH>
                  <wp:positionV relativeFrom="paragraph">
                    <wp:posOffset>182880</wp:posOffset>
                  </wp:positionV>
                  <wp:extent cx="3543300" cy="262890"/>
                  <wp:effectExtent l="0" t="0" r="0" b="3810"/>
                  <wp:wrapTopAndBottom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2" t="-784" r="-72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0" cy="262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023486" w14:textId="77777777" w:rsidR="0082422D" w:rsidRP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2422D">
              <w:rPr>
                <w:rFonts w:ascii="Book Antiqua" w:eastAsia="Times New Roman" w:hAnsi="Book Antiqua" w:cs="Book Antiqua"/>
                <w:b/>
                <w:i/>
                <w:sz w:val="28"/>
                <w:szCs w:val="28"/>
                <w:lang w:eastAsia="zh-CN"/>
              </w:rPr>
              <w:t>ISTITUTO COMPRENSIVO DI TARCENTO</w:t>
            </w:r>
          </w:p>
          <w:p w14:paraId="54A5B8AB" w14:textId="77777777" w:rsidR="0082422D" w:rsidRPr="0082422D" w:rsidRDefault="0082422D" w:rsidP="0082422D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540" w:right="-44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2422D">
              <w:rPr>
                <w:rFonts w:ascii="Book Antiqua" w:eastAsia="Times New Roman" w:hAnsi="Book Antiqua" w:cs="Book Antiqua"/>
                <w:b/>
                <w:sz w:val="18"/>
                <w:szCs w:val="18"/>
                <w:lang w:eastAsia="zh-CN"/>
              </w:rPr>
              <w:t>Scuola dell'Infanzia, Primaria e Secondaria di I grado</w:t>
            </w:r>
          </w:p>
          <w:p w14:paraId="74AA569A" w14:textId="77777777" w:rsidR="0082422D" w:rsidRPr="0082422D" w:rsidRDefault="0082422D" w:rsidP="0082422D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540" w:right="-44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2422D">
              <w:rPr>
                <w:rFonts w:ascii="Book Antiqua" w:eastAsia="Times New Roman" w:hAnsi="Book Antiqua" w:cs="Book Antiqua"/>
                <w:i/>
                <w:sz w:val="18"/>
                <w:szCs w:val="18"/>
                <w:lang w:eastAsia="zh-CN"/>
              </w:rPr>
              <w:t>Comuni di Lusevera, Magnano in Riviera, Nimis, Taipana, Tarcento</w:t>
            </w:r>
          </w:p>
          <w:p w14:paraId="45C95405" w14:textId="77777777" w:rsidR="0082422D" w:rsidRPr="0082422D" w:rsidRDefault="0082422D" w:rsidP="008242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proofErr w:type="gramStart"/>
            <w:r w:rsidRPr="0082422D">
              <w:rPr>
                <w:rFonts w:ascii="Book Antiqua" w:eastAsia="Times New Roman" w:hAnsi="Book Antiqua" w:cs="Book Antiqua"/>
                <w:b/>
                <w:i/>
                <w:sz w:val="18"/>
                <w:szCs w:val="18"/>
                <w:lang w:eastAsia="zh-CN"/>
              </w:rPr>
              <w:t>Sede</w:t>
            </w:r>
            <w:r w:rsidRPr="0082422D">
              <w:rPr>
                <w:rFonts w:ascii="Book Antiqua" w:eastAsia="Times New Roman" w:hAnsi="Book Antiqua" w:cs="Book Antiqua"/>
                <w:b/>
                <w:sz w:val="18"/>
                <w:szCs w:val="18"/>
                <w:lang w:eastAsia="zh-CN"/>
              </w:rPr>
              <w:t>:  Viale</w:t>
            </w:r>
            <w:proofErr w:type="gramEnd"/>
            <w:r w:rsidRPr="0082422D">
              <w:rPr>
                <w:rFonts w:ascii="Book Antiqua" w:eastAsia="Times New Roman" w:hAnsi="Book Antiqua" w:cs="Book Antiqua"/>
                <w:b/>
                <w:sz w:val="18"/>
                <w:szCs w:val="18"/>
                <w:lang w:eastAsia="zh-CN"/>
              </w:rPr>
              <w:t xml:space="preserve"> G. Matteotti, 56 33017 Tarcento (UD)</w:t>
            </w:r>
          </w:p>
          <w:p w14:paraId="57A92A3E" w14:textId="77777777" w:rsidR="0082422D" w:rsidRPr="0082422D" w:rsidRDefault="0082422D" w:rsidP="0082422D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it-IT"/>
              </w:rPr>
            </w:pPr>
            <w:r w:rsidRPr="0082422D">
              <w:rPr>
                <w:rFonts w:ascii="Book Antiqua" w:eastAsia="Times New Roman" w:hAnsi="Book Antiqua" w:cs="Book Antiqua"/>
                <w:b/>
                <w:sz w:val="18"/>
                <w:szCs w:val="18"/>
                <w:lang w:eastAsia="it-IT"/>
              </w:rPr>
              <w:t xml:space="preserve">Cod. </w:t>
            </w:r>
            <w:proofErr w:type="spellStart"/>
            <w:r w:rsidRPr="0082422D">
              <w:rPr>
                <w:rFonts w:ascii="Book Antiqua" w:eastAsia="Times New Roman" w:hAnsi="Book Antiqua" w:cs="Book Antiqua"/>
                <w:b/>
                <w:sz w:val="18"/>
                <w:szCs w:val="18"/>
                <w:lang w:eastAsia="it-IT"/>
              </w:rPr>
              <w:t>fisc</w:t>
            </w:r>
            <w:proofErr w:type="spellEnd"/>
            <w:r w:rsidRPr="0082422D">
              <w:rPr>
                <w:rFonts w:ascii="Book Antiqua" w:eastAsia="Times New Roman" w:hAnsi="Book Antiqua" w:cs="Book Antiqua"/>
                <w:b/>
                <w:sz w:val="18"/>
                <w:szCs w:val="18"/>
                <w:lang w:eastAsia="it-IT"/>
              </w:rPr>
              <w:t xml:space="preserve">. </w:t>
            </w:r>
            <w:proofErr w:type="gramStart"/>
            <w:r w:rsidRPr="0082422D">
              <w:rPr>
                <w:rFonts w:ascii="Book Antiqua" w:eastAsia="Times New Roman" w:hAnsi="Book Antiqua" w:cs="Book Antiqua"/>
                <w:b/>
                <w:sz w:val="18"/>
                <w:szCs w:val="18"/>
                <w:lang w:eastAsia="it-IT"/>
              </w:rPr>
              <w:t>94071050309  -</w:t>
            </w:r>
            <w:proofErr w:type="gramEnd"/>
            <w:r w:rsidRPr="0082422D">
              <w:rPr>
                <w:rFonts w:ascii="Book Antiqua" w:eastAsia="Times New Roman" w:hAnsi="Book Antiqua" w:cs="Book Antiqua"/>
                <w:b/>
                <w:sz w:val="18"/>
                <w:szCs w:val="18"/>
                <w:lang w:eastAsia="it-IT"/>
              </w:rPr>
              <w:t xml:space="preserve"> Tel. 0432/785254 – Fax 0432/794056</w:t>
            </w:r>
          </w:p>
          <w:p w14:paraId="0FC671FB" w14:textId="77777777" w:rsidR="0082422D" w:rsidRPr="0082422D" w:rsidRDefault="0082422D" w:rsidP="008242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bCs/>
                <w:i/>
                <w:sz w:val="18"/>
                <w:szCs w:val="18"/>
                <w:lang w:eastAsia="ar-SA"/>
              </w:rPr>
            </w:pPr>
            <w:r w:rsidRPr="0082422D">
              <w:rPr>
                <w:rFonts w:ascii="Book Antiqua" w:eastAsia="Times New Roman" w:hAnsi="Book Antiqua" w:cs="Book Antiqua"/>
                <w:b/>
                <w:bCs/>
                <w:sz w:val="18"/>
                <w:szCs w:val="18"/>
                <w:lang w:eastAsia="ar-SA"/>
              </w:rPr>
              <w:t xml:space="preserve">e-mail </w:t>
            </w:r>
            <w:r w:rsidRPr="0082422D">
              <w:rPr>
                <w:rFonts w:ascii="Book Antiqua" w:eastAsia="Times New Roman" w:hAnsi="Book Antiqua" w:cs="Book Antiqua"/>
                <w:b/>
                <w:bCs/>
                <w:i/>
                <w:sz w:val="18"/>
                <w:szCs w:val="18"/>
                <w:lang w:eastAsia="ar-SA"/>
              </w:rPr>
              <w:t xml:space="preserve">udic83000x@istruzione.it – </w:t>
            </w:r>
            <w:proofErr w:type="spellStart"/>
            <w:r w:rsidRPr="0082422D">
              <w:rPr>
                <w:rFonts w:ascii="Book Antiqua" w:eastAsia="Times New Roman" w:hAnsi="Book Antiqua" w:cs="Book Antiqua"/>
                <w:b/>
                <w:bCs/>
                <w:sz w:val="18"/>
                <w:szCs w:val="18"/>
                <w:lang w:eastAsia="ar-SA"/>
              </w:rPr>
              <w:t>Pec</w:t>
            </w:r>
            <w:proofErr w:type="spellEnd"/>
            <w:r w:rsidRPr="0082422D">
              <w:rPr>
                <w:rFonts w:ascii="Book Antiqua" w:eastAsia="Times New Roman" w:hAnsi="Book Antiqua" w:cs="Book Antiqua"/>
                <w:b/>
                <w:bCs/>
                <w:i/>
                <w:sz w:val="18"/>
                <w:szCs w:val="18"/>
                <w:lang w:eastAsia="ar-SA"/>
              </w:rPr>
              <w:t xml:space="preserve"> </w:t>
            </w:r>
            <w:hyperlink r:id="rId10" w:history="1">
              <w:r w:rsidRPr="0082422D">
                <w:rPr>
                  <w:rFonts w:ascii="Book Antiqua" w:eastAsia="Times New Roman" w:hAnsi="Book Antiqua" w:cs="Book Antiqua"/>
                  <w:b/>
                  <w:bCs/>
                  <w:i/>
                  <w:color w:val="0563C1"/>
                  <w:sz w:val="18"/>
                  <w:szCs w:val="18"/>
                  <w:u w:val="single"/>
                  <w:lang w:eastAsia="ar-SA"/>
                </w:rPr>
                <w:t>udic83000x@pec.istruzione.it</w:t>
              </w:r>
            </w:hyperlink>
          </w:p>
          <w:p w14:paraId="4B0F5B69" w14:textId="77777777" w:rsidR="0082422D" w:rsidRPr="0082422D" w:rsidRDefault="0082422D" w:rsidP="008242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2422D">
              <w:rPr>
                <w:rFonts w:ascii="Book Antiqua" w:eastAsia="Book Antiqua" w:hAnsi="Book Antiqua" w:cs="Book Antiqua"/>
                <w:b/>
                <w:bCs/>
                <w:i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82422D">
              <w:rPr>
                <w:rFonts w:ascii="Book Antiqua" w:eastAsia="Times New Roman" w:hAnsi="Book Antiqua" w:cs="Book Antiqua"/>
                <w:b/>
                <w:bCs/>
                <w:i/>
                <w:sz w:val="18"/>
                <w:szCs w:val="18"/>
                <w:lang w:val="en-US" w:eastAsia="ar-SA"/>
              </w:rPr>
              <w:t>Sito</w:t>
            </w:r>
            <w:proofErr w:type="spellEnd"/>
            <w:r w:rsidRPr="0082422D">
              <w:rPr>
                <w:rFonts w:ascii="Book Antiqua" w:eastAsia="Times New Roman" w:hAnsi="Book Antiqua" w:cs="Book Antiqua"/>
                <w:b/>
                <w:bCs/>
                <w:i/>
                <w:sz w:val="18"/>
                <w:szCs w:val="18"/>
                <w:lang w:val="en-US" w:eastAsia="ar-SA"/>
              </w:rPr>
              <w:t xml:space="preserve"> web: www.ictarcento.edu.it</w:t>
            </w:r>
          </w:p>
        </w:tc>
        <w:tc>
          <w:tcPr>
            <w:tcW w:w="1968" w:type="dxa"/>
            <w:shd w:val="clear" w:color="auto" w:fill="auto"/>
          </w:tcPr>
          <w:p w14:paraId="796C9353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65DB4E83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5C7F144B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67EF9CAF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2B346E42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03704689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36D95AE3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2732B1F3" w14:textId="054EB098" w:rsidR="0082422D" w:rsidRP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Book Antiqua" w:eastAsia="Times New Roman" w:hAnsi="Book Antiqua" w:cs="Book Antiqua"/>
                <w:b/>
                <w:i/>
                <w:sz w:val="28"/>
                <w:szCs w:val="28"/>
                <w:lang w:eastAsia="it-IT"/>
              </w:rPr>
            </w:pPr>
            <w:r w:rsidRPr="0082422D"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  <w:drawing>
                <wp:anchor distT="0" distB="0" distL="114935" distR="114935" simplePos="0" relativeHeight="251661312" behindDoc="1" locked="0" layoutInCell="1" allowOverlap="1" wp14:anchorId="267C71EF" wp14:editId="0F2BB1F9">
                  <wp:simplePos x="0" y="0"/>
                  <wp:positionH relativeFrom="column">
                    <wp:posOffset>-164465</wp:posOffset>
                  </wp:positionH>
                  <wp:positionV relativeFrom="paragraph">
                    <wp:posOffset>506730</wp:posOffset>
                  </wp:positionV>
                  <wp:extent cx="885825" cy="749935"/>
                  <wp:effectExtent l="0" t="0" r="9525" b="0"/>
                  <wp:wrapNone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05" t="-342" r="-305" b="-3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4993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7"/>
        <w:gridCol w:w="8464"/>
      </w:tblGrid>
      <w:tr w:rsidR="00D36654" w14:paraId="7C63DB92" w14:textId="77777777" w:rsidTr="00D36654">
        <w:tc>
          <w:tcPr>
            <w:tcW w:w="1107" w:type="dxa"/>
            <w:hideMark/>
          </w:tcPr>
          <w:p w14:paraId="0E91BB36" w14:textId="77777777" w:rsidR="00D36654" w:rsidRDefault="00D36654" w:rsidP="008D4480">
            <w:pPr>
              <w:spacing w:line="240" w:lineRule="auto"/>
              <w:jc w:val="both"/>
              <w:rPr>
                <w:b/>
                <w:lang w:eastAsia="it-IT"/>
              </w:rPr>
            </w:pPr>
            <w:r>
              <w:rPr>
                <w:b/>
                <w:color w:val="000000"/>
                <w:lang w:eastAsia="it-IT"/>
              </w:rPr>
              <w:t>Oggetto:</w:t>
            </w:r>
          </w:p>
        </w:tc>
        <w:tc>
          <w:tcPr>
            <w:tcW w:w="8464" w:type="dxa"/>
          </w:tcPr>
          <w:p w14:paraId="07C7AEC8" w14:textId="579B3087" w:rsidR="00D36654" w:rsidRDefault="00D36654" w:rsidP="008D4480">
            <w:pPr>
              <w:spacing w:after="0" w:line="240" w:lineRule="auto"/>
              <w:jc w:val="both"/>
              <w:rPr>
                <w:rFonts w:cs="Calibri"/>
                <w:b/>
                <w:color w:val="FF0000"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Progetto:</w:t>
            </w:r>
            <w:r>
              <w:rPr>
                <w:rFonts w:cs="Calibri"/>
                <w:b/>
                <w:color w:val="FF0000"/>
                <w:sz w:val="24"/>
                <w:szCs w:val="24"/>
              </w:rPr>
              <w:t xml:space="preserve"> </w:t>
            </w:r>
            <w:r w:rsidR="00D70504" w:rsidRPr="00F32D24">
              <w:rPr>
                <w:rFonts w:cs="Calibri"/>
                <w:sz w:val="24"/>
                <w:szCs w:val="24"/>
              </w:rPr>
              <w:t>“</w:t>
            </w:r>
            <w:r>
              <w:rPr>
                <w:rFonts w:asciiTheme="minorHAnsi" w:hAnsiTheme="minorHAnsi" w:cstheme="minorHAnsi"/>
                <w:color w:val="212529"/>
                <w:sz w:val="24"/>
                <w:szCs w:val="24"/>
                <w:lang w:eastAsia="it-IT"/>
              </w:rPr>
              <w:t>Consolidare la basi per nuovi sviluppi – didattica per le competenze digitali e digitale per le competenze dei nuovi cittadini</w:t>
            </w:r>
            <w:r w:rsidR="00D70504">
              <w:rPr>
                <w:rFonts w:asciiTheme="minorHAnsi" w:hAnsiTheme="minorHAnsi" w:cstheme="minorHAnsi"/>
                <w:color w:val="212529"/>
                <w:sz w:val="24"/>
                <w:szCs w:val="24"/>
                <w:lang w:eastAsia="it-IT"/>
              </w:rPr>
              <w:t>”</w:t>
            </w:r>
          </w:p>
          <w:p w14:paraId="1288EFEC" w14:textId="77777777" w:rsidR="00D36654" w:rsidRDefault="00D36654" w:rsidP="008D4480">
            <w:pPr>
              <w:spacing w:line="240" w:lineRule="auto"/>
              <w:jc w:val="both"/>
              <w:rPr>
                <w:b/>
                <w:color w:val="000000"/>
                <w:lang w:eastAsia="it-IT"/>
              </w:rPr>
            </w:pPr>
          </w:p>
          <w:p w14:paraId="2A68EC3B" w14:textId="77777777" w:rsidR="00D36654" w:rsidRDefault="00D36654" w:rsidP="008D4480">
            <w:pPr>
              <w:spacing w:line="240" w:lineRule="auto"/>
              <w:jc w:val="both"/>
              <w:rPr>
                <w:b/>
                <w:color w:val="000000"/>
                <w:lang w:eastAsia="it-IT"/>
              </w:rPr>
            </w:pPr>
          </w:p>
          <w:p w14:paraId="163B4F74" w14:textId="77777777" w:rsidR="00D36654" w:rsidRDefault="00D36654" w:rsidP="008D4480">
            <w:pPr>
              <w:spacing w:line="240" w:lineRule="auto"/>
              <w:jc w:val="both"/>
              <w:rPr>
                <w:b/>
                <w:color w:val="000000"/>
                <w:lang w:eastAsia="it-IT"/>
              </w:rPr>
            </w:pPr>
          </w:p>
        </w:tc>
      </w:tr>
    </w:tbl>
    <w:p w14:paraId="23233AF5" w14:textId="77777777" w:rsidR="006C2BE2" w:rsidRDefault="006C2BE2" w:rsidP="006C2BE2">
      <w:pPr>
        <w:widowControl w:val="0"/>
        <w:spacing w:after="0" w:line="240" w:lineRule="auto"/>
        <w:ind w:left="709" w:hanging="709"/>
        <w:jc w:val="both"/>
        <w:rPr>
          <w:rFonts w:eastAsia="Times New Roman" w:cs="Calibri"/>
          <w:sz w:val="24"/>
          <w:szCs w:val="24"/>
          <w:lang w:eastAsia="it-IT"/>
        </w:rPr>
      </w:pPr>
    </w:p>
    <w:p w14:paraId="19998E8A" w14:textId="77777777" w:rsidR="006C2BE2" w:rsidRPr="001F662F" w:rsidRDefault="006C2BE2" w:rsidP="006C2BE2">
      <w:pPr>
        <w:widowControl w:val="0"/>
        <w:spacing w:after="0" w:line="240" w:lineRule="auto"/>
        <w:ind w:left="1418" w:hanging="1418"/>
        <w:jc w:val="both"/>
        <w:rPr>
          <w:rFonts w:eastAsia="Times New Roman" w:cs="Calibri"/>
          <w:sz w:val="24"/>
          <w:szCs w:val="24"/>
          <w:lang w:eastAsia="it-IT"/>
        </w:rPr>
      </w:pPr>
      <w:r w:rsidRPr="001F662F">
        <w:rPr>
          <w:rFonts w:eastAsia="Times New Roman" w:cs="Calibri"/>
          <w:sz w:val="24"/>
          <w:szCs w:val="24"/>
          <w:lang w:eastAsia="it-IT"/>
        </w:rPr>
        <w:t>VISTO</w:t>
      </w:r>
      <w:r>
        <w:rPr>
          <w:rFonts w:eastAsia="Times New Roman" w:cs="Calibri"/>
          <w:sz w:val="24"/>
          <w:szCs w:val="24"/>
          <w:lang w:eastAsia="it-IT"/>
        </w:rPr>
        <w:tab/>
      </w:r>
      <w:r w:rsidRPr="001F662F">
        <w:rPr>
          <w:rFonts w:eastAsia="Times New Roman" w:cs="Calibri"/>
          <w:sz w:val="24"/>
          <w:szCs w:val="24"/>
          <w:lang w:eastAsia="it-IT"/>
        </w:rPr>
        <w:t xml:space="preserve">il Decreto Legislativo 30 marzo 2001 n. 165 recante “Norme generali sull’ordinamento del lavoro alle dipendenze delle Amministrazioni Pubbliche” e </w:t>
      </w:r>
      <w:proofErr w:type="spellStart"/>
      <w:r w:rsidRPr="001F662F">
        <w:rPr>
          <w:rFonts w:eastAsia="Times New Roman" w:cs="Calibri"/>
          <w:sz w:val="24"/>
          <w:szCs w:val="24"/>
          <w:lang w:eastAsia="it-IT"/>
        </w:rPr>
        <w:t>ss.</w:t>
      </w:r>
      <w:proofErr w:type="gramStart"/>
      <w:r w:rsidRPr="001F662F">
        <w:rPr>
          <w:rFonts w:eastAsia="Times New Roman" w:cs="Calibri"/>
          <w:sz w:val="24"/>
          <w:szCs w:val="24"/>
          <w:lang w:eastAsia="it-IT"/>
        </w:rPr>
        <w:t>mm.ii</w:t>
      </w:r>
      <w:proofErr w:type="spellEnd"/>
      <w:r w:rsidRPr="001F662F">
        <w:rPr>
          <w:rFonts w:eastAsia="Times New Roman" w:cs="Calibri"/>
          <w:sz w:val="24"/>
          <w:szCs w:val="24"/>
          <w:lang w:eastAsia="it-IT"/>
        </w:rPr>
        <w:t>.</w:t>
      </w:r>
      <w:proofErr w:type="gramEnd"/>
    </w:p>
    <w:p w14:paraId="32FE0D30" w14:textId="77777777" w:rsidR="006C2BE2" w:rsidRDefault="006C2BE2" w:rsidP="006C2BE2">
      <w:pPr>
        <w:widowControl w:val="0"/>
        <w:spacing w:after="0" w:line="240" w:lineRule="auto"/>
        <w:ind w:left="1418" w:hanging="1418"/>
        <w:jc w:val="both"/>
        <w:rPr>
          <w:rFonts w:eastAsia="Times New Roman" w:cs="Calibri"/>
          <w:sz w:val="24"/>
          <w:szCs w:val="24"/>
          <w:lang w:eastAsia="it-IT"/>
        </w:rPr>
      </w:pPr>
      <w:r w:rsidRPr="001F662F">
        <w:rPr>
          <w:rFonts w:eastAsia="Times New Roman" w:cs="Calibri"/>
          <w:sz w:val="24"/>
          <w:szCs w:val="24"/>
          <w:lang w:eastAsia="it-IT"/>
        </w:rPr>
        <w:t xml:space="preserve">VISTO </w:t>
      </w:r>
      <w:r>
        <w:rPr>
          <w:rFonts w:eastAsia="Times New Roman" w:cs="Calibri"/>
          <w:sz w:val="24"/>
          <w:szCs w:val="24"/>
          <w:lang w:eastAsia="it-IT"/>
        </w:rPr>
        <w:tab/>
      </w:r>
      <w:r w:rsidRPr="001F662F">
        <w:rPr>
          <w:rFonts w:eastAsia="Times New Roman" w:cs="Calibri"/>
          <w:sz w:val="24"/>
          <w:szCs w:val="24"/>
          <w:lang w:eastAsia="it-IT"/>
        </w:rPr>
        <w:t>il Decreto Interministeriale 28 agosto 2018, n. 129, recante ad oggetto «Istruzioni generali sulla gestione amministrativo-contabile delle istituzioni scolastiche, ai sensi dell’articolo 1, comma 143, della legge 13 luglio 2015, n. 107»</w:t>
      </w:r>
    </w:p>
    <w:p w14:paraId="574CC819" w14:textId="77777777" w:rsidR="006C2BE2" w:rsidRPr="00596463" w:rsidRDefault="006C2BE2" w:rsidP="006C2BE2">
      <w:pPr>
        <w:widowControl w:val="0"/>
        <w:spacing w:after="0" w:line="240" w:lineRule="auto"/>
        <w:ind w:left="1418" w:hanging="1418"/>
        <w:jc w:val="both"/>
        <w:rPr>
          <w:rFonts w:eastAsia="Times New Roman" w:cs="Calibri"/>
          <w:sz w:val="24"/>
          <w:szCs w:val="24"/>
          <w:lang w:eastAsia="it-IT"/>
        </w:rPr>
      </w:pPr>
      <w:r w:rsidRPr="00596463">
        <w:rPr>
          <w:rFonts w:eastAsia="Times New Roman" w:cs="Calibri"/>
          <w:sz w:val="24"/>
          <w:szCs w:val="24"/>
          <w:lang w:eastAsia="it-IT"/>
        </w:rPr>
        <w:t xml:space="preserve">VISTO </w:t>
      </w:r>
      <w:r>
        <w:rPr>
          <w:rFonts w:eastAsia="Times New Roman" w:cs="Calibri"/>
          <w:sz w:val="24"/>
          <w:szCs w:val="24"/>
          <w:lang w:eastAsia="it-IT"/>
        </w:rPr>
        <w:tab/>
      </w:r>
      <w:r w:rsidRPr="00596463">
        <w:rPr>
          <w:rFonts w:eastAsia="Times New Roman" w:cs="Calibri"/>
          <w:sz w:val="24"/>
          <w:szCs w:val="24"/>
          <w:lang w:eastAsia="it-IT"/>
        </w:rPr>
        <w:t>il Piano nazionale di ripresa e resilienza (PNRR), la cui valutazione positiva è stata approvata con Decisione del Consiglio ECOFIN del 13 luglio 2021 e notificata all’Italia dal Segretariato generale del Consiglio con nota LT161/21, del 14 luglio 2021 e, in particolare, la Missione 4 – Istruzione e Ricerca – Componente 1 – Potenziamento dell’offerta dei servizi di istruzione: dagli asili nido alle Università – Investimento 1.3 “Piano per le infrastrutture per lo sport nelle scuole";</w:t>
      </w:r>
    </w:p>
    <w:p w14:paraId="37A542DF" w14:textId="77777777" w:rsidR="006C2BE2" w:rsidRPr="00596463" w:rsidRDefault="006C2BE2" w:rsidP="006C2BE2">
      <w:pPr>
        <w:widowControl w:val="0"/>
        <w:spacing w:after="0" w:line="240" w:lineRule="auto"/>
        <w:ind w:left="1418" w:hanging="1418"/>
        <w:jc w:val="both"/>
        <w:rPr>
          <w:rFonts w:eastAsia="Times New Roman" w:cs="Calibri"/>
          <w:sz w:val="24"/>
          <w:szCs w:val="24"/>
          <w:lang w:eastAsia="it-IT"/>
        </w:rPr>
      </w:pPr>
      <w:r w:rsidRPr="00596463">
        <w:rPr>
          <w:rFonts w:eastAsia="Times New Roman" w:cs="Calibri"/>
          <w:sz w:val="24"/>
          <w:szCs w:val="24"/>
          <w:lang w:eastAsia="it-IT"/>
        </w:rPr>
        <w:t xml:space="preserve">VISTO </w:t>
      </w:r>
      <w:r>
        <w:rPr>
          <w:rFonts w:eastAsia="Times New Roman" w:cs="Calibri"/>
          <w:sz w:val="24"/>
          <w:szCs w:val="24"/>
          <w:lang w:eastAsia="it-IT"/>
        </w:rPr>
        <w:tab/>
      </w:r>
      <w:r w:rsidRPr="00596463">
        <w:rPr>
          <w:rFonts w:eastAsia="Times New Roman" w:cs="Calibri"/>
          <w:sz w:val="24"/>
          <w:szCs w:val="24"/>
          <w:lang w:eastAsia="it-IT"/>
        </w:rPr>
        <w:t>il decreto del Ministro dell’istruzione 14 giugno 2022, n. 161, con il quale è stato adottato lo strumento di programmazione, denominato “Piano Scuola 4.0";</w:t>
      </w:r>
    </w:p>
    <w:p w14:paraId="5A032C0B" w14:textId="77777777" w:rsidR="006C2BE2" w:rsidRPr="00596463" w:rsidRDefault="006C2BE2" w:rsidP="006C2BE2">
      <w:pPr>
        <w:widowControl w:val="0"/>
        <w:spacing w:after="0" w:line="240" w:lineRule="auto"/>
        <w:ind w:left="1418" w:hanging="1418"/>
        <w:jc w:val="both"/>
        <w:rPr>
          <w:rFonts w:eastAsia="Times New Roman" w:cs="Calibri"/>
          <w:sz w:val="24"/>
          <w:szCs w:val="24"/>
          <w:lang w:eastAsia="it-IT"/>
        </w:rPr>
      </w:pPr>
      <w:r w:rsidRPr="00596463">
        <w:rPr>
          <w:rFonts w:eastAsia="Times New Roman" w:cs="Calibri"/>
          <w:sz w:val="24"/>
          <w:szCs w:val="24"/>
          <w:lang w:eastAsia="it-IT"/>
        </w:rPr>
        <w:t xml:space="preserve">VISTO </w:t>
      </w:r>
      <w:r>
        <w:rPr>
          <w:rFonts w:eastAsia="Times New Roman" w:cs="Calibri"/>
          <w:sz w:val="24"/>
          <w:szCs w:val="24"/>
          <w:lang w:eastAsia="it-IT"/>
        </w:rPr>
        <w:tab/>
      </w:r>
      <w:r w:rsidRPr="00596463">
        <w:rPr>
          <w:rFonts w:eastAsia="Times New Roman" w:cs="Calibri"/>
          <w:sz w:val="24"/>
          <w:szCs w:val="24"/>
          <w:lang w:eastAsia="it-IT"/>
        </w:rPr>
        <w:t>il decreto del Ministro dell’istruzione 8 agosto 2022, n. 218, con il quale sono state ripartite le risorse tra le istituzioni scolastiche in attuazione del Piano “Scuola 4.0";</w:t>
      </w:r>
    </w:p>
    <w:p w14:paraId="46BD8354" w14:textId="77777777" w:rsidR="006C2BE2" w:rsidRPr="00596463" w:rsidRDefault="006C2BE2" w:rsidP="006C2BE2">
      <w:pPr>
        <w:widowControl w:val="0"/>
        <w:spacing w:after="0" w:line="240" w:lineRule="auto"/>
        <w:ind w:left="1418" w:hanging="1418"/>
        <w:jc w:val="both"/>
        <w:rPr>
          <w:rFonts w:eastAsia="Times New Roman" w:cs="Calibri"/>
          <w:sz w:val="24"/>
          <w:szCs w:val="24"/>
          <w:lang w:eastAsia="it-IT"/>
        </w:rPr>
      </w:pPr>
      <w:r w:rsidRPr="00596463">
        <w:rPr>
          <w:rFonts w:eastAsia="Times New Roman" w:cs="Calibri"/>
          <w:sz w:val="24"/>
          <w:szCs w:val="24"/>
          <w:lang w:eastAsia="it-IT"/>
        </w:rPr>
        <w:t xml:space="preserve">VISTO </w:t>
      </w:r>
      <w:r>
        <w:rPr>
          <w:rFonts w:eastAsia="Times New Roman" w:cs="Calibri"/>
          <w:sz w:val="24"/>
          <w:szCs w:val="24"/>
          <w:lang w:eastAsia="it-IT"/>
        </w:rPr>
        <w:tab/>
      </w:r>
      <w:r w:rsidRPr="00596463">
        <w:rPr>
          <w:rFonts w:eastAsia="Times New Roman" w:cs="Calibri"/>
          <w:sz w:val="24"/>
          <w:szCs w:val="24"/>
          <w:lang w:eastAsia="it-IT"/>
        </w:rPr>
        <w:t xml:space="preserve">il decreto del Ministro dell’istruzione 14 giugno 2022, n. 161, con il quale è stato adottato il “Piano Scuola 4.0" in attuazione della linea di investimento 3.2 “Scuola 4.0: scuole innovative, cablaggio, nuovi ambienti di apprendimento e laboratori" nell’ambito della Missione 4 – Componente 1 – del Piano nazionale di ripresa e resilienza, finanziato dall’Unione europea – </w:t>
      </w:r>
      <w:r>
        <w:rPr>
          <w:rFonts w:eastAsia="Times New Roman" w:cs="Calibri"/>
          <w:sz w:val="24"/>
          <w:szCs w:val="24"/>
          <w:lang w:eastAsia="it-IT"/>
        </w:rPr>
        <w:t xml:space="preserve"> </w:t>
      </w:r>
      <w:proofErr w:type="spellStart"/>
      <w:r w:rsidRPr="00596463">
        <w:rPr>
          <w:rFonts w:eastAsia="Times New Roman" w:cs="Calibri"/>
          <w:sz w:val="24"/>
          <w:szCs w:val="24"/>
          <w:lang w:eastAsia="it-IT"/>
        </w:rPr>
        <w:t>Next</w:t>
      </w:r>
      <w:proofErr w:type="spellEnd"/>
      <w:r w:rsidRPr="00596463">
        <w:rPr>
          <w:rFonts w:eastAsia="Times New Roman" w:cs="Calibri"/>
          <w:sz w:val="24"/>
          <w:szCs w:val="24"/>
          <w:lang w:eastAsia="it-IT"/>
        </w:rPr>
        <w:t xml:space="preserve"> Generation EU;</w:t>
      </w:r>
    </w:p>
    <w:p w14:paraId="6F64057B" w14:textId="77777777" w:rsidR="006C2BE2" w:rsidRPr="00596463" w:rsidRDefault="006C2BE2" w:rsidP="006C2BE2">
      <w:pPr>
        <w:widowControl w:val="0"/>
        <w:spacing w:after="0" w:line="240" w:lineRule="auto"/>
        <w:ind w:left="1418" w:hanging="1418"/>
        <w:jc w:val="both"/>
        <w:rPr>
          <w:rFonts w:eastAsia="Times New Roman" w:cs="Calibri"/>
          <w:sz w:val="24"/>
          <w:szCs w:val="24"/>
          <w:lang w:eastAsia="it-IT"/>
        </w:rPr>
      </w:pPr>
      <w:r w:rsidRPr="00596463">
        <w:rPr>
          <w:rFonts w:eastAsia="Times New Roman" w:cs="Calibri"/>
          <w:sz w:val="24"/>
          <w:szCs w:val="24"/>
          <w:lang w:eastAsia="it-IT"/>
        </w:rPr>
        <w:t xml:space="preserve">VISTO </w:t>
      </w:r>
      <w:r>
        <w:rPr>
          <w:rFonts w:eastAsia="Times New Roman" w:cs="Calibri"/>
          <w:sz w:val="24"/>
          <w:szCs w:val="24"/>
          <w:lang w:eastAsia="it-IT"/>
        </w:rPr>
        <w:tab/>
      </w:r>
      <w:r w:rsidRPr="00596463">
        <w:rPr>
          <w:rFonts w:eastAsia="Times New Roman" w:cs="Calibri"/>
          <w:sz w:val="24"/>
          <w:szCs w:val="24"/>
          <w:lang w:eastAsia="it-IT"/>
        </w:rPr>
        <w:t>la circolare 26 luglio 2022, n. 29 del Ragioniere Generale dello Stato, recante “Circolare delle procedure finanziarie PNRR";</w:t>
      </w:r>
    </w:p>
    <w:p w14:paraId="6B3322F6" w14:textId="77777777" w:rsidR="006C2BE2" w:rsidRDefault="006C2BE2" w:rsidP="006C2BE2">
      <w:pPr>
        <w:widowControl w:val="0"/>
        <w:spacing w:after="0" w:line="240" w:lineRule="auto"/>
        <w:ind w:left="1418" w:hanging="1418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lastRenderedPageBreak/>
        <w:t>VISTO</w:t>
      </w:r>
      <w:r>
        <w:rPr>
          <w:rFonts w:eastAsia="Times New Roman" w:cs="Calibri"/>
          <w:sz w:val="24"/>
          <w:szCs w:val="24"/>
          <w:lang w:eastAsia="it-IT"/>
        </w:rPr>
        <w:tab/>
      </w:r>
      <w:r w:rsidRPr="00D4605E">
        <w:rPr>
          <w:rFonts w:eastAsia="Times New Roman" w:cs="Calibri"/>
          <w:sz w:val="24"/>
          <w:szCs w:val="24"/>
          <w:lang w:eastAsia="it-IT"/>
        </w:rPr>
        <w:t>le Istruzioni operative per l'attuazione delle azioni previste nella linea di investimento M4C1 3.2 "Scuola 4.0: scuole innovative, cablaggio, nuovi ambienti di apprendimento e laboratori" del PNRR (</w:t>
      </w:r>
      <w:proofErr w:type="spellStart"/>
      <w:r w:rsidRPr="00D4605E">
        <w:rPr>
          <w:rFonts w:eastAsia="Times New Roman" w:cs="Calibri"/>
          <w:sz w:val="24"/>
          <w:szCs w:val="24"/>
          <w:lang w:eastAsia="it-IT"/>
        </w:rPr>
        <w:t>prot</w:t>
      </w:r>
      <w:proofErr w:type="spellEnd"/>
      <w:r w:rsidRPr="00D4605E">
        <w:rPr>
          <w:rFonts w:eastAsia="Times New Roman" w:cs="Calibri"/>
          <w:sz w:val="24"/>
          <w:szCs w:val="24"/>
          <w:lang w:eastAsia="it-IT"/>
        </w:rPr>
        <w:t>. n. 107624 del 21 dicembre 2022), mediante la quale le scuole sono state invitate a presentare un progetto relativo all'oggetto entro le ore 15,00 del giorno 28 febbraio 2023</w:t>
      </w:r>
      <w:r>
        <w:rPr>
          <w:rFonts w:eastAsia="Times New Roman" w:cs="Calibri"/>
          <w:sz w:val="24"/>
          <w:szCs w:val="24"/>
          <w:lang w:eastAsia="it-IT"/>
        </w:rPr>
        <w:t>;</w:t>
      </w:r>
    </w:p>
    <w:p w14:paraId="23D12B22" w14:textId="77777777" w:rsidR="006C2BE2" w:rsidRDefault="006C2BE2" w:rsidP="006C2BE2">
      <w:pPr>
        <w:widowControl w:val="0"/>
        <w:spacing w:after="0" w:line="240" w:lineRule="auto"/>
        <w:ind w:left="1418" w:hanging="1418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>VISTO</w:t>
      </w:r>
      <w:r>
        <w:rPr>
          <w:rFonts w:eastAsia="Times New Roman" w:cs="Calibri"/>
          <w:sz w:val="24"/>
          <w:szCs w:val="24"/>
          <w:lang w:eastAsia="it-IT"/>
        </w:rPr>
        <w:tab/>
        <w:t>il progetto presentato da questa istituzione scolastica, con relativo Accordo di Partenariato firmato digitalmente dal Dirigente Scolastico, che prevede l’acquisto di arredi e tecnologia per l’adozione di nuove metodologie didattiche per migliorare gli apprendimenti e la qualità dell’insegnamento;</w:t>
      </w:r>
    </w:p>
    <w:p w14:paraId="09FEA45F" w14:textId="311F9985" w:rsidR="00D36654" w:rsidRPr="004D04B2" w:rsidRDefault="006C2BE2" w:rsidP="00D36654">
      <w:pPr>
        <w:widowControl w:val="0"/>
        <w:spacing w:after="0" w:line="240" w:lineRule="auto"/>
        <w:ind w:left="1418" w:hanging="1418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>VISTO</w:t>
      </w:r>
      <w:r>
        <w:rPr>
          <w:rFonts w:eastAsia="Times New Roman" w:cs="Calibri"/>
          <w:sz w:val="24"/>
          <w:szCs w:val="24"/>
          <w:lang w:eastAsia="it-IT"/>
        </w:rPr>
        <w:tab/>
        <w:t xml:space="preserve">che in data </w:t>
      </w:r>
      <w:r w:rsidRPr="005C48B7">
        <w:rPr>
          <w:rFonts w:eastAsia="Times New Roman" w:cs="Calibri"/>
          <w:color w:val="000000" w:themeColor="text1"/>
          <w:sz w:val="24"/>
          <w:szCs w:val="24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17/03/2023</w:t>
      </w:r>
      <w:r w:rsidRPr="00A50BED">
        <w:rPr>
          <w:rFonts w:eastAsia="Times New Roman" w:cs="Calibri"/>
          <w:color w:val="000000" w:themeColor="text1"/>
          <w:sz w:val="24"/>
          <w:szCs w:val="24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="Calibri"/>
          <w:sz w:val="24"/>
          <w:szCs w:val="24"/>
          <w:lang w:eastAsia="it-IT"/>
        </w:rPr>
        <w:t>è stato firmato l’a</w:t>
      </w:r>
      <w:r w:rsidRPr="005928FF">
        <w:rPr>
          <w:rFonts w:eastAsia="Times New Roman" w:cs="Calibri"/>
          <w:sz w:val="24"/>
          <w:szCs w:val="24"/>
          <w:lang w:eastAsia="it-IT"/>
        </w:rPr>
        <w:t>ccordo di concessione</w:t>
      </w:r>
      <w:r>
        <w:rPr>
          <w:rFonts w:eastAsia="Times New Roman" w:cs="Calibri"/>
          <w:sz w:val="24"/>
          <w:szCs w:val="24"/>
          <w:lang w:eastAsia="it-IT"/>
        </w:rPr>
        <w:t xml:space="preserve"> dell’</w:t>
      </w:r>
      <w:r w:rsidRPr="005928FF">
        <w:rPr>
          <w:rFonts w:eastAsia="Times New Roman" w:cs="Calibri"/>
          <w:sz w:val="24"/>
          <w:szCs w:val="24"/>
          <w:lang w:eastAsia="it-IT"/>
        </w:rPr>
        <w:t>Unità di missione per il PNRR</w:t>
      </w:r>
      <w:r>
        <w:rPr>
          <w:rFonts w:eastAsia="Times New Roman" w:cs="Calibri"/>
          <w:sz w:val="24"/>
          <w:szCs w:val="24"/>
          <w:lang w:eastAsia="it-IT"/>
        </w:rPr>
        <w:t xml:space="preserve">, dopo aver verificato la </w:t>
      </w:r>
      <w:r w:rsidRPr="005928FF">
        <w:rPr>
          <w:rFonts w:eastAsia="Times New Roman" w:cs="Calibri"/>
          <w:sz w:val="24"/>
          <w:szCs w:val="24"/>
          <w:lang w:eastAsia="it-IT"/>
        </w:rPr>
        <w:t>conformità del progetto</w:t>
      </w:r>
      <w:r>
        <w:rPr>
          <w:rFonts w:eastAsia="Times New Roman" w:cs="Calibri"/>
          <w:sz w:val="24"/>
          <w:szCs w:val="24"/>
          <w:lang w:eastAsia="it-IT"/>
        </w:rPr>
        <w:t>;</w:t>
      </w:r>
    </w:p>
    <w:p w14:paraId="08F49334" w14:textId="46481394" w:rsidR="00D36654" w:rsidRDefault="00D36654" w:rsidP="00D36654">
      <w:pPr>
        <w:widowControl w:val="0"/>
        <w:spacing w:after="0" w:line="240" w:lineRule="auto"/>
        <w:ind w:left="1418" w:hanging="1418"/>
        <w:jc w:val="both"/>
        <w:rPr>
          <w:rFonts w:cs="Calibri"/>
          <w:sz w:val="24"/>
        </w:rPr>
      </w:pPr>
      <w:r>
        <w:rPr>
          <w:rFonts w:eastAsia="Times New Roman" w:cs="Calibri"/>
          <w:sz w:val="24"/>
          <w:szCs w:val="24"/>
          <w:lang w:eastAsia="it-IT"/>
        </w:rPr>
        <w:t>VISTO</w:t>
      </w:r>
      <w:r w:rsidRPr="002437DE">
        <w:rPr>
          <w:rFonts w:eastAsia="Times New Roman" w:cs="Calibri"/>
          <w:sz w:val="24"/>
          <w:szCs w:val="24"/>
          <w:lang w:eastAsia="it-IT"/>
        </w:rPr>
        <w:t xml:space="preserve"> </w:t>
      </w:r>
      <w:r>
        <w:rPr>
          <w:rFonts w:eastAsia="Times New Roman" w:cs="Calibri"/>
          <w:sz w:val="24"/>
          <w:szCs w:val="24"/>
          <w:lang w:eastAsia="it-IT"/>
        </w:rPr>
        <w:t xml:space="preserve">              </w:t>
      </w:r>
      <w:r w:rsidRPr="005D2362">
        <w:rPr>
          <w:rFonts w:cs="Calibri"/>
          <w:sz w:val="24"/>
        </w:rPr>
        <w:t xml:space="preserve">il Decreto di assunzione in bilancio </w:t>
      </w:r>
      <w:proofErr w:type="spellStart"/>
      <w:r>
        <w:rPr>
          <w:rFonts w:cs="Calibri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prot</w:t>
      </w:r>
      <w:proofErr w:type="spellEnd"/>
      <w:r>
        <w:rPr>
          <w:rFonts w:cs="Calibri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n. 3728 del 28/03/2023 </w:t>
      </w:r>
      <w:r>
        <w:rPr>
          <w:rFonts w:cs="Calibri"/>
          <w:sz w:val="24"/>
        </w:rPr>
        <w:t xml:space="preserve">relativo al progetto   </w:t>
      </w:r>
      <w:r w:rsidRPr="00081456">
        <w:rPr>
          <w:rFonts w:cs="Calibri"/>
          <w:sz w:val="24"/>
        </w:rPr>
        <w:t>in oggetto;</w:t>
      </w:r>
    </w:p>
    <w:p w14:paraId="4336299B" w14:textId="77777777" w:rsidR="00D36654" w:rsidRPr="004D04B2" w:rsidRDefault="00D36654" w:rsidP="006C2BE2">
      <w:pPr>
        <w:widowControl w:val="0"/>
        <w:spacing w:after="0" w:line="240" w:lineRule="auto"/>
        <w:ind w:left="1418" w:hanging="1418"/>
        <w:jc w:val="both"/>
        <w:rPr>
          <w:rFonts w:eastAsia="Times New Roman" w:cs="Calibri"/>
          <w:sz w:val="24"/>
          <w:szCs w:val="24"/>
          <w:lang w:eastAsia="it-IT"/>
        </w:rPr>
      </w:pPr>
    </w:p>
    <w:p w14:paraId="3B29E87A" w14:textId="51C8545B" w:rsidR="00D36654" w:rsidRDefault="00D36654" w:rsidP="00D36654">
      <w:pPr>
        <w:widowControl w:val="0"/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</w:p>
    <w:p w14:paraId="0D58FE34" w14:textId="2A1CCDE2" w:rsidR="00D36654" w:rsidRDefault="00D36654" w:rsidP="006C2BE2">
      <w:pPr>
        <w:widowControl w:val="0"/>
        <w:spacing w:after="0" w:line="240" w:lineRule="auto"/>
        <w:ind w:left="993" w:hanging="993"/>
        <w:jc w:val="both"/>
        <w:rPr>
          <w:rFonts w:eastAsia="Times New Roman" w:cs="Calibri"/>
          <w:sz w:val="24"/>
          <w:szCs w:val="24"/>
          <w:lang w:eastAsia="it-IT"/>
        </w:rPr>
      </w:pPr>
    </w:p>
    <w:p w14:paraId="2E132B66" w14:textId="3074A8CB" w:rsidR="00D36654" w:rsidRDefault="00D36654" w:rsidP="006C2BE2">
      <w:pPr>
        <w:widowControl w:val="0"/>
        <w:spacing w:after="0" w:line="240" w:lineRule="auto"/>
        <w:ind w:left="993" w:hanging="993"/>
        <w:jc w:val="both"/>
        <w:rPr>
          <w:rFonts w:eastAsia="Times New Roman" w:cs="Calibri"/>
          <w:sz w:val="24"/>
          <w:szCs w:val="24"/>
          <w:lang w:eastAsia="it-IT"/>
        </w:rPr>
      </w:pPr>
    </w:p>
    <w:tbl>
      <w:tblPr>
        <w:tblStyle w:val="Grigliatabella"/>
        <w:tblW w:w="13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3686"/>
        <w:gridCol w:w="1873"/>
      </w:tblGrid>
      <w:tr w:rsidR="00D36654" w14:paraId="49626355" w14:textId="77777777" w:rsidTr="008D4480">
        <w:tc>
          <w:tcPr>
            <w:tcW w:w="7797" w:type="dxa"/>
          </w:tcPr>
          <w:p w14:paraId="3FD47C03" w14:textId="77777777" w:rsidR="00D36654" w:rsidRDefault="00D36654" w:rsidP="00D7050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lang w:eastAsia="it-IT"/>
              </w:rPr>
            </w:pPr>
          </w:p>
          <w:p w14:paraId="0598591F" w14:textId="5BBFE620" w:rsidR="00D70504" w:rsidRDefault="00D70504" w:rsidP="00D7050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Il/</w:t>
            </w:r>
            <w:proofErr w:type="spellStart"/>
            <w:r>
              <w:rPr>
                <w:color w:val="000000"/>
                <w:lang w:eastAsia="it-IT"/>
              </w:rPr>
              <w:t>a</w:t>
            </w:r>
            <w:proofErr w:type="spellEnd"/>
            <w:r>
              <w:rPr>
                <w:color w:val="000000"/>
                <w:lang w:eastAsia="it-IT"/>
              </w:rPr>
              <w:t xml:space="preserve"> sottoscritto/a                                                                                                                              nato a il </w:t>
            </w:r>
          </w:p>
        </w:tc>
        <w:tc>
          <w:tcPr>
            <w:tcW w:w="3686" w:type="dxa"/>
          </w:tcPr>
          <w:p w14:paraId="409FB06F" w14:textId="77777777" w:rsidR="00D36654" w:rsidRDefault="00D36654" w:rsidP="008D4480">
            <w:pPr>
              <w:spacing w:line="240" w:lineRule="auto"/>
              <w:jc w:val="both"/>
              <w:rPr>
                <w:color w:val="000000"/>
                <w:lang w:eastAsia="it-IT"/>
              </w:rPr>
            </w:pPr>
          </w:p>
        </w:tc>
        <w:tc>
          <w:tcPr>
            <w:tcW w:w="1873" w:type="dxa"/>
          </w:tcPr>
          <w:p w14:paraId="494078AD" w14:textId="77777777" w:rsidR="00D36654" w:rsidRDefault="00D36654" w:rsidP="008D4480">
            <w:pPr>
              <w:spacing w:line="240" w:lineRule="auto"/>
              <w:jc w:val="both"/>
              <w:rPr>
                <w:color w:val="000000"/>
                <w:lang w:eastAsia="it-IT"/>
              </w:rPr>
            </w:pPr>
          </w:p>
        </w:tc>
      </w:tr>
    </w:tbl>
    <w:p w14:paraId="5E898F97" w14:textId="5623F054" w:rsidR="00D36654" w:rsidRDefault="00D36654" w:rsidP="00D36654">
      <w:pPr>
        <w:ind w:right="28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in relazione all’incarico conferito da codesto Ente, consistente nella seguente prestazione:</w:t>
      </w:r>
    </w:p>
    <w:p w14:paraId="3BC79F02" w14:textId="742BD70E" w:rsidR="00D36654" w:rsidRDefault="00D36654" w:rsidP="00D36654">
      <w:pPr>
        <w:ind w:right="282"/>
        <w:jc w:val="both"/>
        <w:rPr>
          <w:rFonts w:ascii="Times New Roman" w:hAnsi="Times New Roman"/>
          <w:color w:val="000000"/>
        </w:rPr>
      </w:pPr>
    </w:p>
    <w:p w14:paraId="50E6314A" w14:textId="77777777" w:rsidR="00D36654" w:rsidRDefault="00D36654" w:rsidP="00D36654">
      <w:pPr>
        <w:ind w:right="282"/>
        <w:jc w:val="both"/>
        <w:rPr>
          <w:rFonts w:ascii="Times New Roman" w:hAnsi="Times New Roman"/>
          <w:color w:val="000000"/>
        </w:rPr>
      </w:pPr>
    </w:p>
    <w:tbl>
      <w:tblPr>
        <w:tblStyle w:val="Grigliatabella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564"/>
      </w:tblGrid>
      <w:tr w:rsidR="00A838E9" w14:paraId="1974D0FA" w14:textId="77777777" w:rsidTr="00D705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1F18" w14:textId="77777777" w:rsidR="00A838E9" w:rsidRDefault="00A838E9" w:rsidP="008D448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lang w:eastAsia="it-IT"/>
              </w:rPr>
            </w:pP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C3BEA0" w14:textId="3CC4C4D5" w:rsidR="00A838E9" w:rsidRPr="00D70504" w:rsidRDefault="00A838E9" w:rsidP="008D4480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SUPPORTO AL RUP </w:t>
            </w:r>
            <w:bookmarkStart w:id="0" w:name="_GoBack"/>
            <w:r w:rsidRPr="00A838E9">
              <w:t>per coordinamento generale</w:t>
            </w:r>
            <w:bookmarkEnd w:id="0"/>
          </w:p>
        </w:tc>
      </w:tr>
      <w:tr w:rsidR="00D36654" w14:paraId="66B09543" w14:textId="77777777" w:rsidTr="00D705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7A48" w14:textId="77777777" w:rsidR="00D36654" w:rsidRDefault="00D36654" w:rsidP="008D448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lang w:eastAsia="it-IT"/>
              </w:rPr>
            </w:pP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9E019C" w14:textId="6B732025" w:rsidR="00D36654" w:rsidRDefault="00D70504" w:rsidP="008D4480">
            <w:pPr>
              <w:spacing w:line="240" w:lineRule="auto"/>
              <w:jc w:val="both"/>
              <w:rPr>
                <w:color w:val="000000"/>
                <w:lang w:eastAsia="it-IT"/>
              </w:rPr>
            </w:pPr>
            <w:r w:rsidRPr="00D70504">
              <w:rPr>
                <w:b/>
              </w:rPr>
              <w:t>SUPPORTO AL RUP</w:t>
            </w:r>
            <w:r w:rsidRPr="00BD49DB">
              <w:t xml:space="preserve"> per coo</w:t>
            </w:r>
            <w:r>
              <w:t xml:space="preserve">rdinamento acquisti e verifiche </w:t>
            </w:r>
            <w:r w:rsidRPr="00BD49DB">
              <w:t>contabili</w:t>
            </w:r>
          </w:p>
        </w:tc>
      </w:tr>
      <w:tr w:rsidR="00D36654" w14:paraId="70062313" w14:textId="77777777" w:rsidTr="00D705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1225" w14:textId="22B7BFA3" w:rsidR="00D36654" w:rsidRDefault="00D36654" w:rsidP="008D448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lang w:eastAsia="it-IT"/>
              </w:rPr>
            </w:pP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D3D103" w14:textId="2E6CA64D" w:rsidR="00D36654" w:rsidRPr="00D70504" w:rsidRDefault="00D70504" w:rsidP="008D4480">
            <w:pPr>
              <w:spacing w:line="240" w:lineRule="auto"/>
              <w:jc w:val="both"/>
              <w:rPr>
                <w:b/>
                <w:color w:val="000000"/>
                <w:lang w:eastAsia="it-IT"/>
              </w:rPr>
            </w:pPr>
            <w:r w:rsidRPr="00D70504">
              <w:rPr>
                <w:b/>
              </w:rPr>
              <w:t>PROGETTISTA</w:t>
            </w:r>
            <w:r w:rsidRPr="00D70504">
              <w:rPr>
                <w:b/>
                <w:spacing w:val="11"/>
              </w:rPr>
              <w:t xml:space="preserve"> </w:t>
            </w:r>
            <w:r w:rsidRPr="00D70504">
              <w:rPr>
                <w:b/>
              </w:rPr>
              <w:t>DIDATTICO</w:t>
            </w:r>
          </w:p>
        </w:tc>
      </w:tr>
      <w:tr w:rsidR="00D36654" w14:paraId="5CCF9F46" w14:textId="77777777" w:rsidTr="00D705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7894" w14:textId="77777777" w:rsidR="00D36654" w:rsidRDefault="00D36654" w:rsidP="008D448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lang w:eastAsia="it-IT"/>
              </w:rPr>
            </w:pP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2A9629" w14:textId="6452AEE5" w:rsidR="00D36654" w:rsidRDefault="00D70504" w:rsidP="008D4480">
            <w:pPr>
              <w:spacing w:line="240" w:lineRule="auto"/>
              <w:jc w:val="both"/>
              <w:rPr>
                <w:color w:val="000000"/>
                <w:lang w:eastAsia="it-IT"/>
              </w:rPr>
            </w:pPr>
            <w:r w:rsidRPr="00363DC3">
              <w:rPr>
                <w:b/>
              </w:rPr>
              <w:t>CONSULENTE</w:t>
            </w:r>
            <w:r w:rsidRPr="00363DC3">
              <w:rPr>
                <w:b/>
                <w:spacing w:val="13"/>
              </w:rPr>
              <w:t xml:space="preserve"> </w:t>
            </w:r>
            <w:r w:rsidRPr="00363DC3">
              <w:rPr>
                <w:b/>
              </w:rPr>
              <w:t>PEDAGOGICO-METODOLOGICO DIDATTICO</w:t>
            </w:r>
            <w:r>
              <w:t xml:space="preserve"> per le primarie</w:t>
            </w:r>
          </w:p>
        </w:tc>
      </w:tr>
      <w:tr w:rsidR="00D70504" w14:paraId="6F9A1DCB" w14:textId="77777777" w:rsidTr="00D705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B532" w14:textId="77777777" w:rsidR="00D70504" w:rsidRDefault="00D70504" w:rsidP="00D7050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lang w:eastAsia="it-IT"/>
              </w:rPr>
            </w:pP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D821EC" w14:textId="633980CA" w:rsidR="00D70504" w:rsidRPr="00BD49DB" w:rsidRDefault="00D70504" w:rsidP="00D70504">
            <w:pPr>
              <w:spacing w:line="240" w:lineRule="auto"/>
              <w:jc w:val="both"/>
            </w:pPr>
            <w:r w:rsidRPr="00363DC3">
              <w:rPr>
                <w:b/>
              </w:rPr>
              <w:t>CONSULENTE</w:t>
            </w:r>
            <w:r w:rsidRPr="00363DC3">
              <w:rPr>
                <w:b/>
                <w:spacing w:val="13"/>
              </w:rPr>
              <w:t xml:space="preserve"> </w:t>
            </w:r>
            <w:r w:rsidRPr="00363DC3">
              <w:rPr>
                <w:b/>
              </w:rPr>
              <w:t>PEDAGOGICO-METODOLOGICO DIDATTICO</w:t>
            </w:r>
            <w:r>
              <w:t xml:space="preserve"> per le secondarie</w:t>
            </w:r>
          </w:p>
        </w:tc>
      </w:tr>
      <w:tr w:rsidR="00D70504" w14:paraId="4F0DF8BF" w14:textId="77777777" w:rsidTr="00D705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2E5A" w14:textId="77777777" w:rsidR="00D70504" w:rsidRDefault="00D70504" w:rsidP="00D7050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lang w:eastAsia="it-IT"/>
              </w:rPr>
            </w:pP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4E4F814" w14:textId="77777777" w:rsidR="00D70504" w:rsidRDefault="00D70504" w:rsidP="00D70504">
            <w:pPr>
              <w:spacing w:line="240" w:lineRule="auto"/>
              <w:jc w:val="both"/>
              <w:rPr>
                <w:color w:val="000000"/>
                <w:lang w:eastAsia="it-IT"/>
              </w:rPr>
            </w:pPr>
            <w:r>
              <w:rPr>
                <w:b/>
                <w:color w:val="000000"/>
                <w:lang w:eastAsia="it-IT"/>
              </w:rPr>
              <w:t>COLLAUDATORE</w:t>
            </w:r>
          </w:p>
        </w:tc>
      </w:tr>
    </w:tbl>
    <w:p w14:paraId="660C9D4A" w14:textId="77777777" w:rsidR="00D36654" w:rsidRDefault="00D36654" w:rsidP="00D36654">
      <w:pPr>
        <w:ind w:right="282"/>
        <w:jc w:val="both"/>
        <w:rPr>
          <w:color w:val="000000"/>
        </w:rPr>
      </w:pPr>
    </w:p>
    <w:p w14:paraId="0CFAFAED" w14:textId="139C4A51" w:rsidR="00D36654" w:rsidRDefault="00D36654" w:rsidP="00D36654">
      <w:pPr>
        <w:ind w:right="28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nell’ambito del </w:t>
      </w:r>
      <w:r>
        <w:rPr>
          <w:rFonts w:ascii="Times New Roman" w:hAnsi="Times New Roman"/>
        </w:rPr>
        <w:t xml:space="preserve">Progetto </w:t>
      </w:r>
      <w:r w:rsidR="00D70504">
        <w:rPr>
          <w:rFonts w:ascii="Times New Roman" w:hAnsi="Times New Roman"/>
        </w:rPr>
        <w:t>“</w:t>
      </w:r>
      <w:r w:rsidRPr="00D70504">
        <w:rPr>
          <w:rFonts w:asciiTheme="minorHAnsi" w:hAnsiTheme="minorHAnsi" w:cstheme="minorHAnsi"/>
          <w:b/>
          <w:color w:val="212529"/>
          <w:sz w:val="24"/>
          <w:szCs w:val="24"/>
          <w:lang w:eastAsia="it-IT"/>
        </w:rPr>
        <w:t>Consolidare la basi per nuovi sviluppi – didattica per le competenze digitali e digitale per le competenze dei nuovi cittadini</w:t>
      </w:r>
      <w:r w:rsidR="00D70504" w:rsidRPr="00D70504">
        <w:rPr>
          <w:rFonts w:ascii="Times New Roman" w:hAnsi="Times New Roman"/>
          <w:b/>
          <w:color w:val="000000"/>
        </w:rPr>
        <w:t>”</w:t>
      </w:r>
      <w:r>
        <w:rPr>
          <w:rFonts w:ascii="Times New Roman" w:hAnsi="Times New Roman"/>
          <w:color w:val="000000"/>
        </w:rPr>
        <w:t xml:space="preserve">, consapevole delle sanzioni penali in caso di dichiarazioni mendaci e della conseguente decadenza dai benefici conseguenti al provvedimento emanato (ai sensi degli artt. 75 e 76 del DPR 445/2000), </w:t>
      </w:r>
    </w:p>
    <w:p w14:paraId="6DDBC556" w14:textId="232E7220" w:rsidR="00D70504" w:rsidRDefault="00D70504" w:rsidP="00D36654">
      <w:pPr>
        <w:ind w:right="282"/>
        <w:jc w:val="both"/>
        <w:rPr>
          <w:rFonts w:ascii="Times New Roman" w:hAnsi="Times New Roman"/>
          <w:color w:val="000000"/>
        </w:rPr>
      </w:pPr>
    </w:p>
    <w:p w14:paraId="47DCEF18" w14:textId="01CD51C6" w:rsidR="00D70504" w:rsidRDefault="00D70504" w:rsidP="00D36654">
      <w:pPr>
        <w:ind w:right="282"/>
        <w:jc w:val="both"/>
        <w:rPr>
          <w:rFonts w:ascii="Times New Roman" w:hAnsi="Times New Roman"/>
          <w:color w:val="000000"/>
        </w:rPr>
      </w:pPr>
    </w:p>
    <w:p w14:paraId="3CC6DB8B" w14:textId="77777777" w:rsidR="00D70504" w:rsidRDefault="00D70504" w:rsidP="00D36654">
      <w:pPr>
        <w:ind w:right="282"/>
        <w:jc w:val="both"/>
        <w:rPr>
          <w:rFonts w:ascii="Times New Roman" w:hAnsi="Times New Roman"/>
          <w:color w:val="000000"/>
        </w:rPr>
      </w:pPr>
    </w:p>
    <w:p w14:paraId="1378FDD0" w14:textId="77777777" w:rsidR="00D36654" w:rsidRDefault="00D36654" w:rsidP="00D36654">
      <w:pPr>
        <w:ind w:right="282"/>
        <w:jc w:val="center"/>
        <w:rPr>
          <w:rFonts w:ascii="Times New Roman" w:hAnsi="Times New Roman"/>
          <w:color w:val="000000"/>
        </w:rPr>
      </w:pPr>
    </w:p>
    <w:p w14:paraId="23ADD261" w14:textId="77777777" w:rsidR="00D36654" w:rsidRDefault="00D36654" w:rsidP="00D36654">
      <w:pPr>
        <w:ind w:right="282"/>
        <w:jc w:val="center"/>
        <w:rPr>
          <w:rFonts w:ascii="Times New Roman" w:hAnsi="Times New Roman"/>
          <w:color w:val="000000"/>
        </w:rPr>
      </w:pPr>
    </w:p>
    <w:p w14:paraId="3539F493" w14:textId="59DFA8AA" w:rsidR="00D70504" w:rsidRDefault="00D36654" w:rsidP="00D70504">
      <w:pPr>
        <w:ind w:right="282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sotto la propria responsabilità,</w:t>
      </w:r>
    </w:p>
    <w:p w14:paraId="74567691" w14:textId="77777777" w:rsidR="00D70504" w:rsidRPr="00D70504" w:rsidRDefault="00D70504" w:rsidP="00D70504">
      <w:pPr>
        <w:ind w:right="282"/>
        <w:jc w:val="center"/>
        <w:rPr>
          <w:rFonts w:ascii="Times New Roman" w:hAnsi="Times New Roman"/>
          <w:color w:val="000000"/>
        </w:rPr>
      </w:pPr>
    </w:p>
    <w:p w14:paraId="35A4BDC9" w14:textId="77777777" w:rsidR="00D36654" w:rsidRDefault="00D36654" w:rsidP="00D36654">
      <w:pPr>
        <w:ind w:right="282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DICHIARA</w:t>
      </w:r>
    </w:p>
    <w:p w14:paraId="0C118F6E" w14:textId="77777777" w:rsidR="00D36654" w:rsidRDefault="00D36654" w:rsidP="00D36654">
      <w:pPr>
        <w:tabs>
          <w:tab w:val="left" w:pos="9638"/>
        </w:tabs>
        <w:ind w:right="28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di non trovarsi in nessuna delle condizioni di incompatibilità previste dalle Disposizioni e Istruzioni per l’attuazione delle iniziative cofinanziate dai Fondi Strutturali europei 2014/2020, ovvero di:</w:t>
      </w:r>
    </w:p>
    <w:p w14:paraId="18B82669" w14:textId="77777777" w:rsidR="00D36654" w:rsidRDefault="00D36654" w:rsidP="00D36654">
      <w:pPr>
        <w:numPr>
          <w:ilvl w:val="0"/>
          <w:numId w:val="1"/>
        </w:numPr>
        <w:spacing w:after="0" w:line="240" w:lineRule="auto"/>
        <w:ind w:right="28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insussistenza nei propri confronti delle cause di incompatibilità e </w:t>
      </w:r>
      <w:proofErr w:type="spellStart"/>
      <w:r>
        <w:rPr>
          <w:rFonts w:ascii="Times New Roman" w:hAnsi="Times New Roman"/>
          <w:color w:val="000000"/>
        </w:rPr>
        <w:t>inconferibilità</w:t>
      </w:r>
      <w:proofErr w:type="spellEnd"/>
      <w:r>
        <w:rPr>
          <w:rFonts w:ascii="Times New Roman" w:hAnsi="Times New Roman"/>
          <w:color w:val="000000"/>
        </w:rPr>
        <w:t xml:space="preserve"> a svolgere l’incarico indicato previste dal D.lgs. 39/2013 recante “Disposizioni in materia di </w:t>
      </w:r>
      <w:proofErr w:type="spellStart"/>
      <w:r>
        <w:rPr>
          <w:rFonts w:ascii="Times New Roman" w:hAnsi="Times New Roman"/>
          <w:color w:val="000000"/>
        </w:rPr>
        <w:t>inconferibilità</w:t>
      </w:r>
      <w:proofErr w:type="spellEnd"/>
      <w:r>
        <w:rPr>
          <w:rFonts w:ascii="Times New Roman" w:hAnsi="Times New Roman"/>
          <w:color w:val="000000"/>
        </w:rPr>
        <w:t xml:space="preserve"> e incompatibilità di incarichi presso le pubbliche amministrazioni e gli enti privati di controllo pubblico, a norma dell’art. </w:t>
      </w:r>
      <w:proofErr w:type="gramStart"/>
      <w:r>
        <w:rPr>
          <w:rFonts w:ascii="Times New Roman" w:hAnsi="Times New Roman"/>
          <w:color w:val="000000"/>
        </w:rPr>
        <w:t>1 ,</w:t>
      </w:r>
      <w:proofErr w:type="gramEnd"/>
      <w:r>
        <w:rPr>
          <w:rFonts w:ascii="Times New Roman" w:hAnsi="Times New Roman"/>
          <w:color w:val="000000"/>
        </w:rPr>
        <w:t xml:space="preserve"> c.49 e 50 della L.190/2012”.</w:t>
      </w:r>
    </w:p>
    <w:p w14:paraId="6BA64D81" w14:textId="77777777" w:rsidR="00D36654" w:rsidRDefault="00D36654" w:rsidP="00D36654">
      <w:pPr>
        <w:numPr>
          <w:ilvl w:val="0"/>
          <w:numId w:val="1"/>
        </w:numPr>
        <w:spacing w:after="0" w:line="240" w:lineRule="auto"/>
        <w:ind w:right="28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rinunciare all’incarico nel caso in cui le ditte interpellate nei bandi di gara avranno collegamenti di qualsiasi titolo con la mia persona.</w:t>
      </w:r>
    </w:p>
    <w:p w14:paraId="65F83304" w14:textId="77777777" w:rsidR="00D36654" w:rsidRPr="00B718B5" w:rsidRDefault="00D36654" w:rsidP="00D36654">
      <w:pPr>
        <w:spacing w:after="0" w:line="240" w:lineRule="auto"/>
        <w:ind w:right="282"/>
        <w:jc w:val="both"/>
        <w:rPr>
          <w:rFonts w:ascii="Times New Roman" w:hAnsi="Times New Roman"/>
          <w:color w:val="000000"/>
        </w:rPr>
      </w:pPr>
      <w:r w:rsidRPr="00B718B5">
        <w:rPr>
          <w:rFonts w:ascii="Times New Roman" w:hAnsi="Times New Roman"/>
          <w:color w:val="000000"/>
        </w:rPr>
        <w:t>In fede.</w:t>
      </w:r>
    </w:p>
    <w:p w14:paraId="7DCA02AE" w14:textId="77777777" w:rsidR="00D36654" w:rsidRDefault="00D36654" w:rsidP="00D36654">
      <w:pPr>
        <w:ind w:left="360" w:right="28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20"/>
      </w:tblGrid>
      <w:tr w:rsidR="00D36654" w14:paraId="4FB8E009" w14:textId="77777777" w:rsidTr="008D4480">
        <w:tc>
          <w:tcPr>
            <w:tcW w:w="4889" w:type="dxa"/>
            <w:hideMark/>
          </w:tcPr>
          <w:p w14:paraId="49D5D26F" w14:textId="77777777" w:rsidR="00D36654" w:rsidRDefault="00D36654" w:rsidP="008D4480">
            <w:pPr>
              <w:spacing w:line="240" w:lineRule="auto"/>
              <w:jc w:val="both"/>
              <w:rPr>
                <w:i/>
                <w:color w:val="FF0000"/>
                <w:lang w:eastAsia="it-IT"/>
              </w:rPr>
            </w:pPr>
            <w:r>
              <w:rPr>
                <w:i/>
                <w:lang w:eastAsia="it-IT"/>
              </w:rPr>
              <w:t>Data</w:t>
            </w:r>
          </w:p>
        </w:tc>
        <w:tc>
          <w:tcPr>
            <w:tcW w:w="4889" w:type="dxa"/>
          </w:tcPr>
          <w:p w14:paraId="2AF6C4AB" w14:textId="77777777" w:rsidR="00D36654" w:rsidRDefault="00D36654" w:rsidP="008D4480">
            <w:pPr>
              <w:spacing w:line="240" w:lineRule="auto"/>
              <w:jc w:val="center"/>
              <w:rPr>
                <w:i/>
                <w:color w:val="000000"/>
                <w:lang w:eastAsia="it-IT"/>
              </w:rPr>
            </w:pPr>
            <w:r>
              <w:rPr>
                <w:i/>
                <w:color w:val="000000"/>
                <w:lang w:eastAsia="it-IT"/>
              </w:rPr>
              <w:t>Firma</w:t>
            </w:r>
          </w:p>
          <w:p w14:paraId="57E38D84" w14:textId="77777777" w:rsidR="00D36654" w:rsidRDefault="00D36654" w:rsidP="008D4480">
            <w:pPr>
              <w:spacing w:line="240" w:lineRule="auto"/>
              <w:jc w:val="center"/>
              <w:rPr>
                <w:i/>
                <w:color w:val="000000"/>
                <w:lang w:eastAsia="it-IT"/>
              </w:rPr>
            </w:pPr>
          </w:p>
        </w:tc>
      </w:tr>
    </w:tbl>
    <w:p w14:paraId="067C4B31" w14:textId="695D494D" w:rsidR="00D36654" w:rsidRDefault="00D36654" w:rsidP="006C2BE2">
      <w:pPr>
        <w:widowControl w:val="0"/>
        <w:spacing w:after="0" w:line="240" w:lineRule="auto"/>
        <w:ind w:left="993" w:hanging="993"/>
        <w:jc w:val="both"/>
        <w:rPr>
          <w:rFonts w:eastAsia="Times New Roman" w:cs="Calibri"/>
          <w:sz w:val="24"/>
          <w:szCs w:val="24"/>
          <w:lang w:eastAsia="it-IT"/>
        </w:rPr>
      </w:pPr>
    </w:p>
    <w:p w14:paraId="3AD1F926" w14:textId="77777777" w:rsidR="00D36654" w:rsidRPr="00CA5C09" w:rsidRDefault="00D36654" w:rsidP="006C2BE2">
      <w:pPr>
        <w:widowControl w:val="0"/>
        <w:spacing w:after="0" w:line="240" w:lineRule="auto"/>
        <w:ind w:left="993" w:hanging="993"/>
        <w:jc w:val="both"/>
        <w:rPr>
          <w:rFonts w:eastAsia="Times New Roman" w:cs="Calibri"/>
          <w:sz w:val="24"/>
          <w:szCs w:val="24"/>
          <w:lang w:eastAsia="it-IT"/>
        </w:rPr>
      </w:pPr>
    </w:p>
    <w:sectPr w:rsidR="00D36654" w:rsidRPr="00CA5C09" w:rsidSect="007B1C3F">
      <w:headerReference w:type="default" r:id="rId12"/>
      <w:headerReference w:type="first" r:id="rId13"/>
      <w:pgSz w:w="11906" w:h="16838" w:code="9"/>
      <w:pgMar w:top="1134" w:right="1134" w:bottom="993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CCB0B" w14:textId="77777777" w:rsidR="002831CF" w:rsidRDefault="002831CF" w:rsidP="00065C25">
      <w:pPr>
        <w:spacing w:after="0" w:line="240" w:lineRule="auto"/>
      </w:pPr>
      <w:r>
        <w:separator/>
      </w:r>
    </w:p>
  </w:endnote>
  <w:endnote w:type="continuationSeparator" w:id="0">
    <w:p w14:paraId="291196F0" w14:textId="77777777" w:rsidR="002831CF" w:rsidRDefault="002831CF" w:rsidP="00065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E4C70" w14:textId="77777777" w:rsidR="002831CF" w:rsidRDefault="002831CF" w:rsidP="00065C25">
      <w:pPr>
        <w:spacing w:after="0" w:line="240" w:lineRule="auto"/>
      </w:pPr>
      <w:r>
        <w:separator/>
      </w:r>
    </w:p>
  </w:footnote>
  <w:footnote w:type="continuationSeparator" w:id="0">
    <w:p w14:paraId="74BFBB01" w14:textId="77777777" w:rsidR="002831CF" w:rsidRDefault="002831CF" w:rsidP="00065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86D3C" w14:textId="77777777" w:rsidR="005E763C" w:rsidRDefault="00AF04D9" w:rsidP="00AF04D9">
    <w:pPr>
      <w:pStyle w:val="Intestazione"/>
      <w:tabs>
        <w:tab w:val="clear" w:pos="4819"/>
        <w:tab w:val="clear" w:pos="9638"/>
        <w:tab w:val="left" w:pos="5280"/>
      </w:tabs>
      <w:jc w:val="center"/>
    </w:pPr>
    <w:r>
      <w:rPr>
        <w:noProof/>
        <w:lang w:eastAsia="it-IT"/>
      </w:rPr>
      <w:drawing>
        <wp:inline distT="0" distB="0" distL="0" distR="0" wp14:anchorId="098E4BD6" wp14:editId="33000604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B75CC" w14:textId="77777777" w:rsidR="00DF0942" w:rsidRDefault="00D12A6F" w:rsidP="005E763C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2F3A6EA" wp14:editId="78572237">
          <wp:extent cx="6165850" cy="1225550"/>
          <wp:effectExtent l="0" t="0" r="6350" b="0"/>
          <wp:docPr id="3" name="Immagine 3" descr="C:\Users\Antonio Bove\Downloads\classroom\PNG\FUTURA_MED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Antonio Bove\Downloads\classroom\PNG\FUTURA_MEDI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0" cy="1225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470B"/>
    <w:multiLevelType w:val="multilevel"/>
    <w:tmpl w:val="48823590"/>
    <w:lvl w:ilvl="0">
      <w:start w:val="1"/>
      <w:numFmt w:val="bullet"/>
      <w:lvlText w:val="─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03"/>
    <w:rsid w:val="0002559C"/>
    <w:rsid w:val="00026EC0"/>
    <w:rsid w:val="00034553"/>
    <w:rsid w:val="00052CE5"/>
    <w:rsid w:val="00061544"/>
    <w:rsid w:val="00063CDE"/>
    <w:rsid w:val="00065C25"/>
    <w:rsid w:val="00084E76"/>
    <w:rsid w:val="00095202"/>
    <w:rsid w:val="000B58D3"/>
    <w:rsid w:val="000E376E"/>
    <w:rsid w:val="000E7D95"/>
    <w:rsid w:val="000F05B0"/>
    <w:rsid w:val="000F5113"/>
    <w:rsid w:val="00135155"/>
    <w:rsid w:val="00135713"/>
    <w:rsid w:val="0014343C"/>
    <w:rsid w:val="00146067"/>
    <w:rsid w:val="001509CE"/>
    <w:rsid w:val="0017317C"/>
    <w:rsid w:val="001F4D1B"/>
    <w:rsid w:val="002067AE"/>
    <w:rsid w:val="002425DD"/>
    <w:rsid w:val="002437DE"/>
    <w:rsid w:val="00264A37"/>
    <w:rsid w:val="002831CF"/>
    <w:rsid w:val="00297B28"/>
    <w:rsid w:val="002F29E9"/>
    <w:rsid w:val="002F57FC"/>
    <w:rsid w:val="00312E72"/>
    <w:rsid w:val="00327E66"/>
    <w:rsid w:val="00343EB1"/>
    <w:rsid w:val="00345DAC"/>
    <w:rsid w:val="00352C3F"/>
    <w:rsid w:val="0035632A"/>
    <w:rsid w:val="00363DC3"/>
    <w:rsid w:val="003818FA"/>
    <w:rsid w:val="0038263D"/>
    <w:rsid w:val="003871FE"/>
    <w:rsid w:val="003B68D8"/>
    <w:rsid w:val="003F3D37"/>
    <w:rsid w:val="00436F6B"/>
    <w:rsid w:val="0043797B"/>
    <w:rsid w:val="004D04B2"/>
    <w:rsid w:val="004D511D"/>
    <w:rsid w:val="004E02D9"/>
    <w:rsid w:val="004E1114"/>
    <w:rsid w:val="004F4C8F"/>
    <w:rsid w:val="00526C0A"/>
    <w:rsid w:val="00532AD0"/>
    <w:rsid w:val="005556E9"/>
    <w:rsid w:val="00565085"/>
    <w:rsid w:val="005922BF"/>
    <w:rsid w:val="00596463"/>
    <w:rsid w:val="005A1D8C"/>
    <w:rsid w:val="005A3E70"/>
    <w:rsid w:val="005A79BB"/>
    <w:rsid w:val="005B1F17"/>
    <w:rsid w:val="005E10AF"/>
    <w:rsid w:val="005E763C"/>
    <w:rsid w:val="00625A13"/>
    <w:rsid w:val="006567F4"/>
    <w:rsid w:val="006C2BE2"/>
    <w:rsid w:val="006E53A3"/>
    <w:rsid w:val="00702B75"/>
    <w:rsid w:val="00721D9E"/>
    <w:rsid w:val="0072251E"/>
    <w:rsid w:val="00731782"/>
    <w:rsid w:val="00761D3A"/>
    <w:rsid w:val="00770E64"/>
    <w:rsid w:val="007B044E"/>
    <w:rsid w:val="007B062A"/>
    <w:rsid w:val="007B1C3F"/>
    <w:rsid w:val="007B4166"/>
    <w:rsid w:val="007E1180"/>
    <w:rsid w:val="007E6DAB"/>
    <w:rsid w:val="00804F75"/>
    <w:rsid w:val="00815643"/>
    <w:rsid w:val="0082422D"/>
    <w:rsid w:val="00842F7D"/>
    <w:rsid w:val="008615FF"/>
    <w:rsid w:val="0086622D"/>
    <w:rsid w:val="00873302"/>
    <w:rsid w:val="00883A03"/>
    <w:rsid w:val="008A36B1"/>
    <w:rsid w:val="008A73FD"/>
    <w:rsid w:val="008B23C6"/>
    <w:rsid w:val="008C6DFF"/>
    <w:rsid w:val="008D1B08"/>
    <w:rsid w:val="009055FD"/>
    <w:rsid w:val="00910E75"/>
    <w:rsid w:val="00912E24"/>
    <w:rsid w:val="00926F9A"/>
    <w:rsid w:val="009916EB"/>
    <w:rsid w:val="009E0CBE"/>
    <w:rsid w:val="009E17F9"/>
    <w:rsid w:val="009E3D8F"/>
    <w:rsid w:val="009E6F1D"/>
    <w:rsid w:val="009F7812"/>
    <w:rsid w:val="00A0311C"/>
    <w:rsid w:val="00A07C71"/>
    <w:rsid w:val="00A255FB"/>
    <w:rsid w:val="00A76337"/>
    <w:rsid w:val="00A838E9"/>
    <w:rsid w:val="00A91C34"/>
    <w:rsid w:val="00A95C87"/>
    <w:rsid w:val="00AF04D9"/>
    <w:rsid w:val="00AF234C"/>
    <w:rsid w:val="00B0021E"/>
    <w:rsid w:val="00B173A5"/>
    <w:rsid w:val="00B17CAE"/>
    <w:rsid w:val="00B25891"/>
    <w:rsid w:val="00B2792C"/>
    <w:rsid w:val="00B7600B"/>
    <w:rsid w:val="00B879E5"/>
    <w:rsid w:val="00BB2B30"/>
    <w:rsid w:val="00BD7A18"/>
    <w:rsid w:val="00C16F4E"/>
    <w:rsid w:val="00C458DB"/>
    <w:rsid w:val="00C542FB"/>
    <w:rsid w:val="00C67254"/>
    <w:rsid w:val="00C80B2F"/>
    <w:rsid w:val="00C82C9A"/>
    <w:rsid w:val="00CA5C09"/>
    <w:rsid w:val="00CA607C"/>
    <w:rsid w:val="00CC48BC"/>
    <w:rsid w:val="00CC7CB4"/>
    <w:rsid w:val="00CE0276"/>
    <w:rsid w:val="00CF67D5"/>
    <w:rsid w:val="00D12A6F"/>
    <w:rsid w:val="00D36654"/>
    <w:rsid w:val="00D41F78"/>
    <w:rsid w:val="00D4605E"/>
    <w:rsid w:val="00D46CE5"/>
    <w:rsid w:val="00D5521F"/>
    <w:rsid w:val="00D568A7"/>
    <w:rsid w:val="00D605E9"/>
    <w:rsid w:val="00D66F80"/>
    <w:rsid w:val="00D70504"/>
    <w:rsid w:val="00D7550A"/>
    <w:rsid w:val="00D93C4E"/>
    <w:rsid w:val="00DB357B"/>
    <w:rsid w:val="00DB5B00"/>
    <w:rsid w:val="00DD205E"/>
    <w:rsid w:val="00DD6976"/>
    <w:rsid w:val="00DE0D0F"/>
    <w:rsid w:val="00DF05A9"/>
    <w:rsid w:val="00DF0942"/>
    <w:rsid w:val="00E00D07"/>
    <w:rsid w:val="00E02440"/>
    <w:rsid w:val="00E120C5"/>
    <w:rsid w:val="00E46897"/>
    <w:rsid w:val="00E500A6"/>
    <w:rsid w:val="00E70763"/>
    <w:rsid w:val="00EA617C"/>
    <w:rsid w:val="00EC6A60"/>
    <w:rsid w:val="00EE4D45"/>
    <w:rsid w:val="00F152B9"/>
    <w:rsid w:val="00F32D24"/>
    <w:rsid w:val="00F34FDB"/>
    <w:rsid w:val="00F71980"/>
    <w:rsid w:val="00F72204"/>
    <w:rsid w:val="00FF6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1E7946"/>
  <w15:docId w15:val="{84E2D9CF-BE97-43B2-99FC-55B64E21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263D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91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23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F234C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65C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65C2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65C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65C25"/>
    <w:rPr>
      <w:sz w:val="22"/>
      <w:szCs w:val="22"/>
      <w:lang w:eastAsia="en-US"/>
    </w:rPr>
  </w:style>
  <w:style w:type="character" w:customStyle="1" w:styleId="fontstyle01">
    <w:name w:val="fontstyle01"/>
    <w:rsid w:val="003B68D8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7B1C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8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1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1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9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3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0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06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5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0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3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4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6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dic83000x@pec.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%20Bove\Downloads\classroom\Labs\1.%20Decreto_assunzione_bilanci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D263C-5AE2-4B58-BB7C-73BC629F9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 Decreto_assunzione_bilancio.dotx</Template>
  <TotalTime>10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Bove</dc:creator>
  <cp:keywords/>
  <cp:lastModifiedBy>DSGA</cp:lastModifiedBy>
  <cp:revision>7</cp:revision>
  <dcterms:created xsi:type="dcterms:W3CDTF">2023-05-02T11:26:00Z</dcterms:created>
  <dcterms:modified xsi:type="dcterms:W3CDTF">2023-05-05T10:29:00Z</dcterms:modified>
</cp:coreProperties>
</file>