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chiar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50"/>
        <w:gridCol w:w="6378"/>
        <w:gridCol w:w="2078"/>
      </w:tblGrid>
      <w:tr>
        <w:trPr/>
        <w:tc>
          <w:tcPr>
            <w:tcW w:w="1750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712470" cy="755015"/>
                  <wp:effectExtent l="0" t="0" r="0" b="0"/>
                  <wp:docPr id="1" name="Immagin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Monotype Corsiva"/>
                <w:b/>
                <w:bCs/>
                <w:i/>
                <w:color w:val="auto"/>
                <w:sz w:val="22"/>
                <w:szCs w:val="22"/>
                <w:lang w:val="it-IT"/>
              </w:rPr>
              <w:t>Ministero dell’Istruzione, dell’Università e della Ricerca</w:t>
            </w:r>
            <w:bookmarkStart w:id="0" w:name="__DdeLink__3499_3707369453"/>
            <w:bookmarkEnd w:id="0"/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cs="Tms Rmn"/>
                <w:i/>
                <w:iCs/>
                <w:color w:val="auto"/>
                <w:sz w:val="22"/>
                <w:szCs w:val="22"/>
                <w:lang w:val="it-IT"/>
              </w:rPr>
              <w:t>Direzione generale per il Friuli Venezia Giulia</w:t>
            </w:r>
          </w:p>
          <w:p>
            <w:pPr>
              <w:pStyle w:val="Intestazione"/>
              <w:pBdr>
                <w:bottom w:val="single" w:sz="4" w:space="1" w:color="000000"/>
              </w:pBdr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b/>
                <w:color w:val="auto"/>
                <w:sz w:val="22"/>
                <w:szCs w:val="22"/>
                <w:lang w:val="it-IT"/>
              </w:rPr>
              <w:t>ISTITUTO COMPRENSIVO DI GONARS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Codice fiscale 81002680304 - Via Venezia, 2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Tel. 0432.993036 - fax 0432.992984 33050 GONARS</w:t>
            </w:r>
          </w:p>
          <w:p>
            <w:pPr>
              <w:pStyle w:val="Intestazione"/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pec: udic83200g@pec.istruzione.it</w:t>
            </w:r>
          </w:p>
        </w:tc>
        <w:tc>
          <w:tcPr>
            <w:tcW w:w="207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861060" cy="733425"/>
                  <wp:effectExtent l="0" t="0" r="0" b="0"/>
                  <wp:docPr id="2" name="Immagin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360" w:before="0" w:after="0"/>
        <w:contextualSpacing/>
        <w:jc w:val="left"/>
        <w:rPr/>
      </w:pPr>
      <w:r>
        <w:rPr>
          <w:rFonts w:cs="Segoe UI"/>
          <w:color w:val="auto"/>
          <w:sz w:val="16"/>
          <w:szCs w:val="16"/>
          <w:lang w:val="it-IT"/>
        </w:rPr>
        <w:t xml:space="preserve">ALLEGATO </w:t>
      </w:r>
      <w:r>
        <w:rPr>
          <w:rFonts w:cs="Segoe UI"/>
          <w:color w:val="auto"/>
          <w:sz w:val="16"/>
          <w:szCs w:val="16"/>
          <w:lang w:val="it-IT"/>
        </w:rPr>
        <w:t>7</w:t>
      </w:r>
      <w:r>
        <w:rPr>
          <w:rFonts w:cs="Segoe UI"/>
          <w:color w:val="auto"/>
          <w:sz w:val="16"/>
          <w:szCs w:val="16"/>
          <w:lang w:val="it-IT"/>
        </w:rPr>
        <w:t xml:space="preserve">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60" w:hanging="0"/>
        <w:contextualSpacing/>
        <w:jc w:val="center"/>
        <w:rPr>
          <w:rFonts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60" w:hanging="0"/>
        <w:contextualSpacing/>
        <w:jc w:val="center"/>
        <w:rPr/>
      </w:pPr>
      <w:r>
        <w:rPr>
          <w:rFonts w:cs="Calibri"/>
          <w:b/>
          <w:bCs/>
        </w:rPr>
        <w:t>REGISTRO SOMMINISTRAZIONE FARMACO</w:t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59" w:hanging="0"/>
        <w:contextualSpacing/>
        <w:jc w:val="left"/>
        <w:rPr/>
      </w:pPr>
      <w:r>
        <w:rPr>
          <w:rFonts w:eastAsia="Arial" w:cs="Arial"/>
          <w:sz w:val="22"/>
          <w:szCs w:val="22"/>
          <w:lang w:eastAsia="en-US"/>
        </w:rPr>
        <w:t>In ottemperanza alla procedura per la somministrazione di farmaco (salvavita o indispensabile) per l’alunno:</w:t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59" w:hanging="0"/>
        <w:contextualSpacing/>
        <w:jc w:val="left"/>
        <w:rPr/>
      </w:pPr>
      <w:r>
        <w:rPr>
          <w:rFonts w:eastAsia="Arial" w:cs="Arial"/>
          <w:sz w:val="22"/>
          <w:szCs w:val="22"/>
          <w:lang w:eastAsia="en-US"/>
        </w:rPr>
        <w:t>______________________________________________________________ classe ___________________</w:t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59" w:hanging="0"/>
        <w:contextualSpacing/>
        <w:jc w:val="left"/>
        <w:rPr/>
      </w:pPr>
      <w:r>
        <w:rPr>
          <w:rFonts w:eastAsia="Calibri" w:cs="Calibri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sono stati eseguiti i seguenti interventi:</w:t>
      </w:r>
    </w:p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60" w:hanging="0"/>
        <w:contextualSpacing/>
        <w:jc w:val="left"/>
        <w:rPr>
          <w:rFonts w:ascii="Calibri" w:hAnsi="Calibri"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</w:r>
    </w:p>
    <w:tbl>
      <w:tblPr>
        <w:tblW w:w="9757" w:type="dxa"/>
        <w:jc w:val="left"/>
        <w:tblInd w:w="-11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705"/>
        <w:gridCol w:w="4816"/>
        <w:gridCol w:w="706"/>
        <w:gridCol w:w="2571"/>
      </w:tblGrid>
      <w:tr>
        <w:trPr>
          <w:trHeight w:val="365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BE5F1" w:val="clear"/>
          </w:tcPr>
          <w:p>
            <w:pPr>
              <w:pStyle w:val="Normal"/>
              <w:spacing w:lineRule="auto" w:line="360" w:before="0" w:after="0"/>
              <w:contextualSpacing/>
              <w:jc w:val="left"/>
              <w:rPr/>
            </w:pPr>
            <w:r>
              <w:rPr>
                <w:rFonts w:cs="Calibri"/>
              </w:rPr>
              <w:t>giorno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fill="DBE5F1" w:val="clear"/>
          </w:tcPr>
          <w:p>
            <w:pPr>
              <w:pStyle w:val="Normal"/>
              <w:spacing w:lineRule="auto" w:line="360" w:before="0" w:after="0"/>
              <w:contextualSpacing/>
              <w:jc w:val="left"/>
              <w:rPr/>
            </w:pPr>
            <w:r>
              <w:rPr>
                <w:rFonts w:cs="Calibri"/>
              </w:rPr>
              <w:t>ora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fill="DBE5F1" w:val="clear"/>
          </w:tcPr>
          <w:p>
            <w:pPr>
              <w:pStyle w:val="Normal"/>
              <w:spacing w:lineRule="auto" w:line="360" w:before="0" w:after="0"/>
              <w:contextualSpacing/>
              <w:jc w:val="left"/>
              <w:rPr/>
            </w:pPr>
            <w:r>
              <w:rPr>
                <w:rFonts w:cs="Calibri"/>
              </w:rPr>
              <w:t>Tipo intervento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</w:tcBorders>
            <w:shd w:fill="D9E2F3" w:val="clear"/>
          </w:tcPr>
          <w:p>
            <w:pPr>
              <w:pStyle w:val="Normal"/>
              <w:spacing w:lineRule="auto" w:line="360" w:before="0" w:after="0"/>
              <w:contextualSpacing/>
              <w:jc w:val="left"/>
              <w:rPr/>
            </w:pPr>
            <w:r>
              <w:rPr>
                <w:rFonts w:cs="Calibri"/>
              </w:rPr>
              <w:t>dose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fill="DBE5F1" w:val="clear"/>
          </w:tcPr>
          <w:p>
            <w:pPr>
              <w:pStyle w:val="Normal"/>
              <w:spacing w:lineRule="auto" w:line="360" w:before="0" w:after="0"/>
              <w:contextualSpacing/>
              <w:jc w:val="left"/>
              <w:rPr/>
            </w:pPr>
            <w:r>
              <w:rPr>
                <w:rFonts w:cs="Calibri"/>
              </w:rPr>
              <w:t>Firma leggibile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>
          <w:trHeight w:val="563" w:hRule="atLeast"/>
        </w:trPr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>
          <w:trHeight w:val="596" w:hRule="atLeast"/>
        </w:trPr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80808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5" w:type="dxa"/>
            <w:tcBorders>
              <w:top w:val="single" w:sz="4" w:space="0" w:color="808080"/>
              <w:left w:val="single" w:sz="4" w:space="0" w:color="80808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4816" w:type="dxa"/>
            <w:tcBorders>
              <w:top w:val="single" w:sz="4" w:space="0" w:color="808080"/>
              <w:left w:val="single" w:sz="4" w:space="0" w:color="80808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706" w:type="dxa"/>
            <w:tcBorders>
              <w:top w:val="single" w:sz="4" w:space="0" w:color="808080"/>
              <w:left w:val="single" w:sz="4" w:space="0" w:color="80808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  <w:p>
            <w:pPr>
              <w:pStyle w:val="Normal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571" w:type="dxa"/>
            <w:tcBorders>
              <w:top w:val="single" w:sz="4" w:space="0" w:color="808080"/>
              <w:left w:val="single" w:sz="4" w:space="0" w:color="80808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contextualSpacing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3412" w:leader="none"/>
        </w:tabs>
        <w:spacing w:lineRule="auto" w:line="360" w:before="0" w:after="0"/>
        <w:ind w:right="160" w:hanging="0"/>
        <w:contextualSpacing/>
        <w:jc w:val="left"/>
        <w:rPr>
          <w:rFonts w:ascii="Calibri" w:hAnsi="Calibri"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</w:r>
    </w:p>
    <w:p>
      <w:pPr>
        <w:pStyle w:val="Normal"/>
        <w:widowControl w:val="false"/>
        <w:spacing w:lineRule="auto" w:line="360" w:before="0" w:after="0"/>
        <w:ind w:right="160" w:hanging="0"/>
        <w:contextualSpacing/>
        <w:jc w:val="left"/>
        <w:rPr>
          <w:rFonts w:ascii="Calibri" w:hAnsi="Calibri"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</w:r>
    </w:p>
    <w:p>
      <w:pPr>
        <w:pStyle w:val="Normal"/>
        <w:spacing w:lineRule="auto" w:line="360" w:before="0" w:after="0"/>
        <w:ind w:right="208" w:hanging="0"/>
        <w:contextualSpacing/>
        <w:jc w:val="left"/>
        <w:rPr/>
      </w:pPr>
      <w:r>
        <w:rPr/>
      </w:r>
    </w:p>
    <w:sectPr>
      <w:type w:val="nextPage"/>
      <w:pgSz w:w="11906" w:h="16838"/>
      <w:pgMar w:left="850" w:right="850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LibreOffice/6.3.3.2$Windows_X86_64 LibreOffice_project/a64200df03143b798afd1ec74a12ab50359878ed</Application>
  <Pages>1</Pages>
  <Words>81</Words>
  <Characters>609</Characters>
  <CharactersWithSpaces>675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2020-01-19T08:17:08Z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