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EA7E" w14:textId="51315EA1" w:rsidR="00532B80" w:rsidRPr="00532B80" w:rsidRDefault="00532B80" w:rsidP="00532B80">
      <w:pPr>
        <w:ind w:left="151"/>
        <w:jc w:val="right"/>
        <w:rPr>
          <w:rFonts w:eastAsia="Cambria" w:cs="Times New Roman"/>
          <w:b/>
        </w:rPr>
      </w:pPr>
      <w:r w:rsidRPr="00532B80">
        <w:rPr>
          <w:rFonts w:eastAsia="Cambria" w:cs="Times New Roman"/>
          <w:b/>
        </w:rPr>
        <w:t xml:space="preserve">Allegato 3 – Dichiarazione svolgimento altri incarichi conflitti interesse art15 </w:t>
      </w:r>
      <w:proofErr w:type="spellStart"/>
      <w:r w:rsidRPr="00532B80">
        <w:rPr>
          <w:rFonts w:eastAsia="Cambria" w:cs="Times New Roman"/>
          <w:b/>
        </w:rPr>
        <w:t>lett.c</w:t>
      </w:r>
      <w:proofErr w:type="spellEnd"/>
      <w:r w:rsidRPr="00532B80">
        <w:rPr>
          <w:rFonts w:eastAsia="Cambria" w:cs="Times New Roman"/>
          <w:b/>
        </w:rPr>
        <w:t xml:space="preserve"> dlgs33</w:t>
      </w:r>
      <w:r>
        <w:rPr>
          <w:rFonts w:eastAsia="Cambria" w:cs="Times New Roman"/>
          <w:b/>
        </w:rPr>
        <w:t>/</w:t>
      </w:r>
      <w:r w:rsidRPr="00532B80">
        <w:rPr>
          <w:rFonts w:eastAsia="Cambria" w:cs="Times New Roman"/>
          <w:b/>
        </w:rPr>
        <w:t>13</w:t>
      </w:r>
    </w:p>
    <w:p w14:paraId="458EA9E8" w14:textId="77777777" w:rsidR="00532B80" w:rsidRPr="00BA60C0" w:rsidRDefault="00532B80" w:rsidP="00532B80">
      <w:pPr>
        <w:pStyle w:val="Corpotesto"/>
        <w:rPr>
          <w:b/>
          <w:sz w:val="20"/>
          <w:szCs w:val="20"/>
        </w:rPr>
      </w:pPr>
    </w:p>
    <w:p w14:paraId="0D1903B9" w14:textId="77777777" w:rsidR="00532B80" w:rsidRPr="00BA60C0" w:rsidRDefault="00532B80" w:rsidP="00532B80">
      <w:pPr>
        <w:pStyle w:val="Corpotesto"/>
        <w:rPr>
          <w:b/>
          <w:sz w:val="20"/>
          <w:szCs w:val="20"/>
        </w:rPr>
      </w:pPr>
    </w:p>
    <w:p w14:paraId="771A3256" w14:textId="02756785" w:rsidR="00532B80" w:rsidRPr="00BE1AE0" w:rsidRDefault="00532B80" w:rsidP="00F305E8">
      <w:pPr>
        <w:pStyle w:val="Titolo21"/>
        <w:tabs>
          <w:tab w:val="left" w:pos="877"/>
          <w:tab w:val="left" w:pos="2556"/>
          <w:tab w:val="left" w:pos="3991"/>
          <w:tab w:val="left" w:pos="4603"/>
          <w:tab w:val="left" w:pos="5601"/>
          <w:tab w:val="left" w:pos="6265"/>
          <w:tab w:val="left" w:pos="9134"/>
          <w:tab w:val="left" w:pos="9741"/>
        </w:tabs>
        <w:ind w:left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BE1AE0">
        <w:rPr>
          <w:rFonts w:ascii="Times New Roman" w:hAnsi="Times New Roman" w:cs="Times New Roman"/>
          <w:sz w:val="20"/>
          <w:szCs w:val="20"/>
          <w:lang w:val="it-IT"/>
        </w:rPr>
        <w:t>Il</w:t>
      </w:r>
      <w:r w:rsidR="00281341" w:rsidRPr="00BE1AE0">
        <w:rPr>
          <w:rFonts w:ascii="Times New Roman" w:hAnsi="Times New Roman" w:cs="Times New Roman"/>
          <w:sz w:val="20"/>
          <w:szCs w:val="20"/>
          <w:lang w:val="it-IT"/>
        </w:rPr>
        <w:t>/La</w:t>
      </w:r>
      <w:r w:rsidRPr="00BE1AE0">
        <w:rPr>
          <w:rFonts w:ascii="Times New Roman" w:hAnsi="Times New Roman" w:cs="Times New Roman"/>
          <w:sz w:val="20"/>
          <w:szCs w:val="20"/>
          <w:lang w:val="it-IT"/>
        </w:rPr>
        <w:t xml:space="preserve"> sottoscritto</w:t>
      </w:r>
      <w:r w:rsidR="00281341" w:rsidRPr="00BE1AE0">
        <w:rPr>
          <w:rFonts w:ascii="Times New Roman" w:hAnsi="Times New Roman" w:cs="Times New Roman"/>
          <w:sz w:val="20"/>
          <w:szCs w:val="20"/>
          <w:lang w:val="it-IT"/>
        </w:rPr>
        <w:t>/a</w:t>
      </w:r>
      <w:r w:rsidRPr="00BE1AE0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281341" w:rsidRPr="00BE1AE0">
        <w:rPr>
          <w:rFonts w:ascii="Times New Roman" w:hAnsi="Times New Roman" w:cs="Times New Roman"/>
          <w:sz w:val="20"/>
          <w:szCs w:val="20"/>
          <w:lang w:val="it-IT"/>
        </w:rPr>
        <w:t>_____________________</w:t>
      </w:r>
      <w:r w:rsidRPr="00BE1AE0">
        <w:rPr>
          <w:rFonts w:ascii="Times New Roman" w:hAnsi="Times New Roman" w:cs="Times New Roman"/>
          <w:sz w:val="20"/>
          <w:szCs w:val="20"/>
          <w:lang w:val="it-IT"/>
        </w:rPr>
        <w:t xml:space="preserve"> ai fini dell’assunzione dell’incarico di </w:t>
      </w:r>
      <w:r w:rsidR="00281341" w:rsidRPr="00BE1AE0">
        <w:rPr>
          <w:rFonts w:ascii="Times New Roman" w:hAnsi="Times New Roman" w:cs="Times New Roman"/>
          <w:sz w:val="20"/>
          <w:szCs w:val="20"/>
          <w:lang w:val="it-IT"/>
        </w:rPr>
        <w:t>“</w:t>
      </w:r>
      <w:r w:rsidR="00281341" w:rsidRPr="00BE1AE0">
        <w:rPr>
          <w:rFonts w:ascii="Times New Roman" w:hAnsi="Times New Roman" w:cs="Times New Roman"/>
          <w:sz w:val="20"/>
          <w:szCs w:val="20"/>
          <w:u w:val="single"/>
          <w:lang w:val="it-IT"/>
        </w:rPr>
        <w:t>docente di friulano</w:t>
      </w:r>
      <w:r w:rsidR="00281341" w:rsidRPr="00BE1AE0">
        <w:rPr>
          <w:rFonts w:ascii="Times New Roman" w:hAnsi="Times New Roman" w:cs="Times New Roman"/>
          <w:sz w:val="20"/>
          <w:szCs w:val="20"/>
          <w:lang w:val="it-IT"/>
        </w:rPr>
        <w:t>”</w:t>
      </w:r>
      <w:r w:rsidRPr="00BE1AE0">
        <w:rPr>
          <w:rFonts w:ascii="Times New Roman" w:hAnsi="Times New Roman" w:cs="Times New Roman"/>
          <w:sz w:val="20"/>
          <w:szCs w:val="20"/>
          <w:lang w:val="it-IT"/>
        </w:rPr>
        <w:t xml:space="preserve"> visto l’art. 15, comma 1, lettere c) - d) del</w:t>
      </w:r>
      <w:r w:rsidRPr="00BE1AE0">
        <w:rPr>
          <w:rFonts w:ascii="Times New Roman" w:hAnsi="Times New Roman" w:cs="Times New Roman"/>
          <w:spacing w:val="27"/>
          <w:sz w:val="20"/>
          <w:szCs w:val="20"/>
          <w:lang w:val="it-IT"/>
        </w:rPr>
        <w:t xml:space="preserve"> </w:t>
      </w:r>
      <w:proofErr w:type="spellStart"/>
      <w:r w:rsidRPr="00BE1AE0">
        <w:rPr>
          <w:rFonts w:ascii="Times New Roman" w:hAnsi="Times New Roman" w:cs="Times New Roman"/>
          <w:sz w:val="20"/>
          <w:szCs w:val="20"/>
          <w:lang w:val="it-IT"/>
        </w:rPr>
        <w:t>D.Lgs.</w:t>
      </w:r>
      <w:proofErr w:type="spellEnd"/>
      <w:r w:rsidRPr="00BE1AE0">
        <w:rPr>
          <w:rFonts w:ascii="Times New Roman" w:hAnsi="Times New Roman" w:cs="Times New Roman"/>
          <w:sz w:val="20"/>
          <w:szCs w:val="20"/>
          <w:lang w:val="it-IT"/>
        </w:rPr>
        <w:t xml:space="preserve"> 33/2013, consapevole delle sanzioni penali nel caso di dichiarazioni non veritiere e falsità negli atti, richiamate dall’art. 76 del DPR n. 445 del 28/12/2000, sotto la propria</w:t>
      </w:r>
      <w:r w:rsidRPr="00BE1AE0">
        <w:rPr>
          <w:rFonts w:ascii="Times New Roman" w:hAnsi="Times New Roman" w:cs="Times New Roman"/>
          <w:spacing w:val="-32"/>
          <w:sz w:val="20"/>
          <w:szCs w:val="20"/>
          <w:lang w:val="it-IT"/>
        </w:rPr>
        <w:t xml:space="preserve"> </w:t>
      </w:r>
      <w:r w:rsidRPr="00BE1AE0">
        <w:rPr>
          <w:rFonts w:ascii="Times New Roman" w:hAnsi="Times New Roman" w:cs="Times New Roman"/>
          <w:sz w:val="20"/>
          <w:szCs w:val="20"/>
          <w:lang w:val="it-IT"/>
        </w:rPr>
        <w:t>responsabilità,</w:t>
      </w:r>
    </w:p>
    <w:p w14:paraId="41A7124E" w14:textId="77777777" w:rsidR="00F305E8" w:rsidRPr="00BE1AE0" w:rsidRDefault="00F305E8" w:rsidP="00F305E8">
      <w:pPr>
        <w:spacing w:before="120" w:after="120"/>
        <w:ind w:left="2801" w:right="2716"/>
        <w:jc w:val="center"/>
        <w:rPr>
          <w:b/>
          <w:i/>
          <w:sz w:val="20"/>
          <w:szCs w:val="20"/>
        </w:rPr>
      </w:pPr>
      <w:r w:rsidRPr="00BE1AE0">
        <w:rPr>
          <w:b/>
          <w:i/>
          <w:sz w:val="20"/>
          <w:szCs w:val="20"/>
        </w:rPr>
        <w:t>DICHIARA</w:t>
      </w:r>
    </w:p>
    <w:p w14:paraId="6991F849" w14:textId="56116F85" w:rsidR="00F305E8" w:rsidRPr="00BE1AE0" w:rsidRDefault="00F305E8" w:rsidP="00F305E8">
      <w:pPr>
        <w:pStyle w:val="Corpotesto"/>
        <w:numPr>
          <w:ilvl w:val="0"/>
          <w:numId w:val="17"/>
        </w:numPr>
        <w:spacing w:before="0" w:after="120"/>
        <w:ind w:left="284" w:hanging="284"/>
        <w:jc w:val="both"/>
        <w:rPr>
          <w:sz w:val="20"/>
          <w:szCs w:val="20"/>
        </w:rPr>
      </w:pPr>
      <w:r w:rsidRPr="00BE1AE0">
        <w:rPr>
          <w:sz w:val="20"/>
          <w:szCs w:val="20"/>
        </w:rPr>
        <w:t>Di non essere titolare di incarichi/cariche in enti di diritto privato regolati o finanziati dalla PA e di non svolgere attività professionali alla data dell’incarico sopra citato</w:t>
      </w:r>
    </w:p>
    <w:p w14:paraId="2D7F71CA" w14:textId="183494DC" w:rsidR="00F305E8" w:rsidRPr="00BE1AE0" w:rsidRDefault="00F305E8" w:rsidP="00F305E8">
      <w:pPr>
        <w:pStyle w:val="Paragrafoelenco"/>
        <w:widowControl/>
        <w:numPr>
          <w:ilvl w:val="0"/>
          <w:numId w:val="17"/>
        </w:numPr>
        <w:adjustRightInd w:val="0"/>
        <w:ind w:left="284" w:hanging="284"/>
        <w:jc w:val="both"/>
        <w:rPr>
          <w:rFonts w:eastAsiaTheme="minorHAnsi"/>
          <w:color w:val="000000"/>
          <w:sz w:val="20"/>
          <w:szCs w:val="20"/>
        </w:rPr>
      </w:pPr>
      <w:r w:rsidRPr="00BE1AE0">
        <w:rPr>
          <w:sz w:val="20"/>
          <w:szCs w:val="20"/>
        </w:rPr>
        <w:t>di essere titolare dei seguenti incarichi/cariche in enti di diritto privato regolati o finanziati dalla PA o di svolgere attività professionali alla data dell’incarico sopra citato come di seguito</w:t>
      </w:r>
      <w:r w:rsidRPr="00BE1AE0">
        <w:rPr>
          <w:spacing w:val="-22"/>
          <w:sz w:val="20"/>
          <w:szCs w:val="20"/>
        </w:rPr>
        <w:t xml:space="preserve"> </w:t>
      </w:r>
      <w:r w:rsidRPr="00BE1AE0">
        <w:rPr>
          <w:sz w:val="20"/>
          <w:szCs w:val="20"/>
        </w:rPr>
        <w:t xml:space="preserve">indicato </w:t>
      </w:r>
      <w:r w:rsidRPr="00BE1AE0">
        <w:rPr>
          <w:rFonts w:eastAsiaTheme="minorHAnsi"/>
          <w:color w:val="000000"/>
          <w:sz w:val="20"/>
          <w:szCs w:val="20"/>
        </w:rPr>
        <w:t>(</w:t>
      </w:r>
      <w:r w:rsidRPr="00BE1AE0">
        <w:rPr>
          <w:rFonts w:eastAsiaTheme="minorHAnsi"/>
          <w:i/>
          <w:iCs/>
          <w:color w:val="222222"/>
          <w:sz w:val="20"/>
          <w:szCs w:val="20"/>
        </w:rPr>
        <w:t>Esempi di carica: presidente con deleghe gestionali dirette, amministratore delegato, la posizione di dirigente, lo svolgimento stabile di attività di consulenza a favore dell'ente</w:t>
      </w:r>
      <w:r w:rsidRPr="00BE1AE0">
        <w:rPr>
          <w:rFonts w:eastAsiaTheme="minorHAnsi"/>
          <w:color w:val="000000"/>
          <w:sz w:val="20"/>
          <w:szCs w:val="20"/>
        </w:rPr>
        <w:t>)</w:t>
      </w:r>
    </w:p>
    <w:p w14:paraId="7CE50EC0" w14:textId="77777777" w:rsidR="00F305E8" w:rsidRPr="00BE1AE0" w:rsidRDefault="00F305E8" w:rsidP="00F305E8">
      <w:pPr>
        <w:pStyle w:val="Corpotesto"/>
        <w:spacing w:before="120" w:after="120"/>
        <w:ind w:left="2801" w:right="2716" w:firstLine="0"/>
        <w:jc w:val="center"/>
        <w:rPr>
          <w:sz w:val="20"/>
          <w:szCs w:val="20"/>
        </w:rPr>
      </w:pPr>
      <w:r w:rsidRPr="00BE1AE0">
        <w:rPr>
          <w:sz w:val="20"/>
          <w:szCs w:val="20"/>
        </w:rPr>
        <w:t>INCARICHI E CARICHE</w:t>
      </w:r>
    </w:p>
    <w:tbl>
      <w:tblPr>
        <w:tblStyle w:val="TableNormal0"/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2977"/>
      </w:tblGrid>
      <w:tr w:rsidR="00F305E8" w:rsidRPr="00BE1AE0" w14:paraId="519838FB" w14:textId="77777777" w:rsidTr="00F305E8">
        <w:trPr>
          <w:trHeight w:val="360"/>
        </w:trPr>
        <w:tc>
          <w:tcPr>
            <w:tcW w:w="3260" w:type="dxa"/>
          </w:tcPr>
          <w:p w14:paraId="47546DA2" w14:textId="77777777" w:rsidR="00F305E8" w:rsidRPr="00BE1AE0" w:rsidRDefault="00F305E8" w:rsidP="00F305E8">
            <w:pPr>
              <w:pStyle w:val="TableParagraph"/>
              <w:spacing w:line="250" w:lineRule="exact"/>
              <w:ind w:hanging="11"/>
              <w:jc w:val="center"/>
              <w:rPr>
                <w:sz w:val="20"/>
                <w:szCs w:val="20"/>
              </w:rPr>
            </w:pPr>
            <w:r w:rsidRPr="00BE1AE0">
              <w:rPr>
                <w:sz w:val="20"/>
                <w:szCs w:val="20"/>
              </w:rPr>
              <w:t>Soggetto Conferente</w:t>
            </w:r>
          </w:p>
        </w:tc>
        <w:tc>
          <w:tcPr>
            <w:tcW w:w="3260" w:type="dxa"/>
          </w:tcPr>
          <w:p w14:paraId="0CFECD7A" w14:textId="77777777" w:rsidR="00F305E8" w:rsidRPr="00BE1AE0" w:rsidRDefault="00F305E8" w:rsidP="00877B33">
            <w:pPr>
              <w:pStyle w:val="TableParagraph"/>
              <w:spacing w:line="250" w:lineRule="exact"/>
              <w:ind w:left="746"/>
              <w:rPr>
                <w:sz w:val="20"/>
                <w:szCs w:val="20"/>
              </w:rPr>
            </w:pPr>
            <w:r w:rsidRPr="00BE1AE0">
              <w:rPr>
                <w:sz w:val="20"/>
                <w:szCs w:val="20"/>
              </w:rPr>
              <w:t>Tipologia incarico</w:t>
            </w:r>
          </w:p>
        </w:tc>
        <w:tc>
          <w:tcPr>
            <w:tcW w:w="2977" w:type="dxa"/>
          </w:tcPr>
          <w:p w14:paraId="261D6AD5" w14:textId="77777777" w:rsidR="00F305E8" w:rsidRPr="00BE1AE0" w:rsidRDefault="00F305E8" w:rsidP="00877B33">
            <w:pPr>
              <w:pStyle w:val="TableParagraph"/>
              <w:spacing w:line="250" w:lineRule="exact"/>
              <w:ind w:left="556"/>
              <w:rPr>
                <w:sz w:val="20"/>
                <w:szCs w:val="20"/>
              </w:rPr>
            </w:pPr>
            <w:r w:rsidRPr="00BE1AE0">
              <w:rPr>
                <w:sz w:val="20"/>
                <w:szCs w:val="20"/>
              </w:rPr>
              <w:t>Periodo di riferimento</w:t>
            </w:r>
          </w:p>
        </w:tc>
      </w:tr>
      <w:tr w:rsidR="00F305E8" w:rsidRPr="00BE1AE0" w14:paraId="59EE234E" w14:textId="77777777" w:rsidTr="00F305E8">
        <w:trPr>
          <w:trHeight w:val="380"/>
        </w:trPr>
        <w:tc>
          <w:tcPr>
            <w:tcW w:w="3260" w:type="dxa"/>
          </w:tcPr>
          <w:p w14:paraId="57CED996" w14:textId="77777777" w:rsidR="00F305E8" w:rsidRPr="00BE1AE0" w:rsidRDefault="00F305E8" w:rsidP="00F305E8">
            <w:pPr>
              <w:pStyle w:val="TableParagraph"/>
              <w:ind w:hanging="11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57E389E" w14:textId="77777777" w:rsidR="00F305E8" w:rsidRPr="00BE1AE0" w:rsidRDefault="00F305E8" w:rsidP="00877B3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64ED92B" w14:textId="77777777" w:rsidR="00F305E8" w:rsidRPr="00BE1AE0" w:rsidRDefault="00F305E8" w:rsidP="00877B3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305E8" w:rsidRPr="00BE1AE0" w14:paraId="306C410F" w14:textId="77777777" w:rsidTr="00F305E8">
        <w:trPr>
          <w:trHeight w:val="360"/>
        </w:trPr>
        <w:tc>
          <w:tcPr>
            <w:tcW w:w="3260" w:type="dxa"/>
          </w:tcPr>
          <w:p w14:paraId="1FCD5BA0" w14:textId="77777777" w:rsidR="00F305E8" w:rsidRPr="00BE1AE0" w:rsidRDefault="00F305E8" w:rsidP="00F305E8">
            <w:pPr>
              <w:pStyle w:val="TableParagraph"/>
              <w:ind w:hanging="11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440DF5F" w14:textId="77777777" w:rsidR="00F305E8" w:rsidRPr="00BE1AE0" w:rsidRDefault="00F305E8" w:rsidP="00877B3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7C5F59C" w14:textId="77777777" w:rsidR="00F305E8" w:rsidRPr="00BE1AE0" w:rsidRDefault="00F305E8" w:rsidP="00877B3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BD0EC29" w14:textId="77777777" w:rsidR="00F305E8" w:rsidRPr="00BE1AE0" w:rsidRDefault="00F305E8" w:rsidP="00F305E8">
      <w:pPr>
        <w:pStyle w:val="Corpotesto"/>
        <w:spacing w:before="240" w:after="120"/>
        <w:ind w:left="2801" w:right="2716" w:firstLine="0"/>
        <w:jc w:val="center"/>
        <w:rPr>
          <w:sz w:val="20"/>
          <w:szCs w:val="20"/>
        </w:rPr>
      </w:pPr>
      <w:r w:rsidRPr="00BE1AE0">
        <w:rPr>
          <w:sz w:val="20"/>
          <w:szCs w:val="20"/>
        </w:rPr>
        <w:t>ATTIVITA’ PROFESSIONALI</w:t>
      </w:r>
    </w:p>
    <w:p w14:paraId="1900DAF5" w14:textId="27FFD61E" w:rsidR="00F305E8" w:rsidRPr="00BE1AE0" w:rsidRDefault="00F305E8" w:rsidP="00F305E8">
      <w:pPr>
        <w:pStyle w:val="Corpotesto"/>
        <w:numPr>
          <w:ilvl w:val="0"/>
          <w:numId w:val="17"/>
        </w:numPr>
        <w:spacing w:before="0" w:after="120"/>
        <w:ind w:left="284" w:hanging="284"/>
        <w:jc w:val="both"/>
        <w:rPr>
          <w:sz w:val="20"/>
          <w:szCs w:val="20"/>
        </w:rPr>
      </w:pPr>
      <w:r w:rsidRPr="00BE1AE0">
        <w:rPr>
          <w:sz w:val="20"/>
          <w:szCs w:val="20"/>
        </w:rPr>
        <w:t>di NON svolgere attività professionali</w:t>
      </w:r>
    </w:p>
    <w:p w14:paraId="50DC986F" w14:textId="71EDF5AC" w:rsidR="00F305E8" w:rsidRPr="00BE1AE0" w:rsidRDefault="00F305E8" w:rsidP="00F305E8">
      <w:pPr>
        <w:pStyle w:val="Corpotesto"/>
        <w:numPr>
          <w:ilvl w:val="0"/>
          <w:numId w:val="17"/>
        </w:numPr>
        <w:spacing w:before="0" w:after="120"/>
        <w:ind w:left="284" w:hanging="284"/>
        <w:jc w:val="both"/>
        <w:rPr>
          <w:sz w:val="20"/>
          <w:szCs w:val="20"/>
        </w:rPr>
      </w:pPr>
      <w:r w:rsidRPr="00BE1AE0">
        <w:rPr>
          <w:sz w:val="20"/>
          <w:szCs w:val="20"/>
        </w:rPr>
        <w:t xml:space="preserve">di </w:t>
      </w:r>
      <w:r w:rsidRPr="00BE1AE0">
        <w:rPr>
          <w:spacing w:val="-4"/>
          <w:sz w:val="20"/>
          <w:szCs w:val="20"/>
        </w:rPr>
        <w:t>svolgere le seguenti attività professionali (Tutte le prestazioni d'opera rese da soggetti iscritti ad albi o elenchi professionali ovvero che svolgano per professione abituale attività di lavoro autonomo e che siano titolari di partita I.V.A.)</w:t>
      </w:r>
    </w:p>
    <w:p w14:paraId="7A3647E0" w14:textId="77777777" w:rsidR="00F305E8" w:rsidRPr="00BE1AE0" w:rsidRDefault="00F305E8" w:rsidP="00F305E8">
      <w:pPr>
        <w:pStyle w:val="Corpotesto"/>
        <w:spacing w:before="0" w:after="120"/>
        <w:ind w:left="284" w:firstLine="0"/>
        <w:jc w:val="both"/>
        <w:rPr>
          <w:sz w:val="20"/>
          <w:szCs w:val="20"/>
        </w:rPr>
      </w:pPr>
    </w:p>
    <w:tbl>
      <w:tblPr>
        <w:tblStyle w:val="TableNormal0"/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2977"/>
      </w:tblGrid>
      <w:tr w:rsidR="00F305E8" w:rsidRPr="00BE1AE0" w14:paraId="4B8A9139" w14:textId="77777777" w:rsidTr="00877B33">
        <w:trPr>
          <w:trHeight w:val="360"/>
        </w:trPr>
        <w:tc>
          <w:tcPr>
            <w:tcW w:w="3260" w:type="dxa"/>
          </w:tcPr>
          <w:p w14:paraId="4B248A4D" w14:textId="07EA04CB" w:rsidR="00F305E8" w:rsidRPr="00BE1AE0" w:rsidRDefault="00F305E8" w:rsidP="00F305E8">
            <w:pPr>
              <w:pStyle w:val="TableParagraph"/>
              <w:spacing w:line="250" w:lineRule="exact"/>
              <w:ind w:hanging="11"/>
              <w:jc w:val="center"/>
              <w:rPr>
                <w:sz w:val="20"/>
                <w:szCs w:val="20"/>
              </w:rPr>
            </w:pPr>
            <w:r w:rsidRPr="00BE1AE0">
              <w:rPr>
                <w:sz w:val="20"/>
                <w:szCs w:val="20"/>
              </w:rPr>
              <w:t>Attività</w:t>
            </w:r>
          </w:p>
        </w:tc>
        <w:tc>
          <w:tcPr>
            <w:tcW w:w="3260" w:type="dxa"/>
          </w:tcPr>
          <w:p w14:paraId="53DA90C0" w14:textId="57F0E48B" w:rsidR="00F305E8" w:rsidRPr="00BE1AE0" w:rsidRDefault="00F305E8" w:rsidP="00F305E8">
            <w:pPr>
              <w:pStyle w:val="TableParagraph"/>
              <w:spacing w:line="250" w:lineRule="exact"/>
              <w:ind w:left="746"/>
              <w:jc w:val="center"/>
              <w:rPr>
                <w:sz w:val="20"/>
                <w:szCs w:val="20"/>
              </w:rPr>
            </w:pPr>
            <w:r w:rsidRPr="00BE1AE0">
              <w:rPr>
                <w:sz w:val="20"/>
                <w:szCs w:val="20"/>
              </w:rPr>
              <w:t>Soggetto</w:t>
            </w:r>
          </w:p>
        </w:tc>
        <w:tc>
          <w:tcPr>
            <w:tcW w:w="2977" w:type="dxa"/>
          </w:tcPr>
          <w:p w14:paraId="02EFFB5B" w14:textId="77777777" w:rsidR="00F305E8" w:rsidRPr="00BE1AE0" w:rsidRDefault="00F305E8" w:rsidP="00F305E8">
            <w:pPr>
              <w:pStyle w:val="TableParagraph"/>
              <w:spacing w:line="250" w:lineRule="exact"/>
              <w:ind w:left="556"/>
              <w:rPr>
                <w:sz w:val="20"/>
                <w:szCs w:val="20"/>
              </w:rPr>
            </w:pPr>
            <w:r w:rsidRPr="00BE1AE0">
              <w:rPr>
                <w:sz w:val="20"/>
                <w:szCs w:val="20"/>
              </w:rPr>
              <w:t>Periodo di riferimento</w:t>
            </w:r>
          </w:p>
        </w:tc>
      </w:tr>
      <w:tr w:rsidR="00F305E8" w:rsidRPr="00BE1AE0" w14:paraId="1E39AC9F" w14:textId="77777777" w:rsidTr="00877B33">
        <w:trPr>
          <w:trHeight w:val="380"/>
        </w:trPr>
        <w:tc>
          <w:tcPr>
            <w:tcW w:w="3260" w:type="dxa"/>
          </w:tcPr>
          <w:p w14:paraId="1DF21645" w14:textId="77777777" w:rsidR="00F305E8" w:rsidRPr="00BE1AE0" w:rsidRDefault="00F305E8" w:rsidP="00F305E8">
            <w:pPr>
              <w:pStyle w:val="TableParagraph"/>
              <w:ind w:hanging="11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B4D2862" w14:textId="77777777" w:rsidR="00F305E8" w:rsidRPr="00BE1AE0" w:rsidRDefault="00F305E8" w:rsidP="00F305E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A133735" w14:textId="77777777" w:rsidR="00F305E8" w:rsidRPr="00BE1AE0" w:rsidRDefault="00F305E8" w:rsidP="00F305E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305E8" w:rsidRPr="00BE1AE0" w14:paraId="4D94A6D5" w14:textId="77777777" w:rsidTr="00877B33">
        <w:trPr>
          <w:trHeight w:val="360"/>
        </w:trPr>
        <w:tc>
          <w:tcPr>
            <w:tcW w:w="3260" w:type="dxa"/>
          </w:tcPr>
          <w:p w14:paraId="25A0045D" w14:textId="77777777" w:rsidR="00F305E8" w:rsidRPr="00BE1AE0" w:rsidRDefault="00F305E8" w:rsidP="00F305E8">
            <w:pPr>
              <w:pStyle w:val="TableParagraph"/>
              <w:ind w:hanging="11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6D42AE5" w14:textId="77777777" w:rsidR="00F305E8" w:rsidRPr="00BE1AE0" w:rsidRDefault="00F305E8" w:rsidP="00F305E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47E5522" w14:textId="77777777" w:rsidR="00F305E8" w:rsidRPr="00BE1AE0" w:rsidRDefault="00F305E8" w:rsidP="00F305E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B4BDE4B" w14:textId="77777777" w:rsidR="00532B80" w:rsidRPr="00BE1AE0" w:rsidRDefault="00532B80" w:rsidP="00F305E8">
      <w:pPr>
        <w:spacing w:before="240" w:after="120"/>
        <w:ind w:left="2801" w:right="2716"/>
        <w:jc w:val="center"/>
        <w:rPr>
          <w:rFonts w:cs="Times New Roman"/>
          <w:b/>
          <w:sz w:val="20"/>
          <w:szCs w:val="20"/>
        </w:rPr>
      </w:pPr>
      <w:r w:rsidRPr="00BE1AE0">
        <w:rPr>
          <w:rFonts w:cs="Times New Roman"/>
          <w:b/>
          <w:sz w:val="20"/>
          <w:szCs w:val="20"/>
        </w:rPr>
        <w:t>INOLTRE DICHIARA</w:t>
      </w:r>
    </w:p>
    <w:p w14:paraId="389BB31F" w14:textId="77777777" w:rsidR="00532B80" w:rsidRPr="00BE1AE0" w:rsidRDefault="00532B80" w:rsidP="00532B80">
      <w:pPr>
        <w:pStyle w:val="Titolo21"/>
        <w:ind w:left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BE1AE0">
        <w:rPr>
          <w:rFonts w:ascii="Times New Roman" w:hAnsi="Times New Roman" w:cs="Times New Roman"/>
          <w:sz w:val="20"/>
          <w:szCs w:val="20"/>
          <w:lang w:val="it-IT"/>
        </w:rPr>
        <w:t xml:space="preserve">Ai sensi e per gli effetti dell’art. 53, comma 14, del </w:t>
      </w:r>
      <w:proofErr w:type="spellStart"/>
      <w:r w:rsidRPr="00BE1AE0">
        <w:rPr>
          <w:rFonts w:ascii="Times New Roman" w:hAnsi="Times New Roman" w:cs="Times New Roman"/>
          <w:sz w:val="20"/>
          <w:szCs w:val="20"/>
          <w:lang w:val="it-IT"/>
        </w:rPr>
        <w:t>D.Lgs.</w:t>
      </w:r>
      <w:proofErr w:type="spellEnd"/>
      <w:r w:rsidRPr="00BE1AE0">
        <w:rPr>
          <w:rFonts w:ascii="Times New Roman" w:hAnsi="Times New Roman" w:cs="Times New Roman"/>
          <w:sz w:val="20"/>
          <w:szCs w:val="20"/>
          <w:lang w:val="it-IT"/>
        </w:rPr>
        <w:t xml:space="preserve"> n. 165/2001 e </w:t>
      </w:r>
      <w:proofErr w:type="spellStart"/>
      <w:r w:rsidRPr="00BE1AE0">
        <w:rPr>
          <w:rFonts w:ascii="Times New Roman" w:hAnsi="Times New Roman" w:cs="Times New Roman"/>
          <w:sz w:val="20"/>
          <w:szCs w:val="20"/>
          <w:lang w:val="it-IT"/>
        </w:rPr>
        <w:t>s.m.i.</w:t>
      </w:r>
      <w:proofErr w:type="spellEnd"/>
      <w:r w:rsidRPr="00BE1AE0">
        <w:rPr>
          <w:rFonts w:ascii="Times New Roman" w:hAnsi="Times New Roman" w:cs="Times New Roman"/>
          <w:sz w:val="20"/>
          <w:szCs w:val="20"/>
          <w:lang w:val="it-IT"/>
        </w:rPr>
        <w:t xml:space="preserve">, consapevole che chiunque rilascia dichiarazioni mendaci è punito ai sensi del Codice Penale e delle Leggi speciali in materia, per proprio conto </w:t>
      </w:r>
      <w:r w:rsidRPr="00BE1AE0">
        <w:rPr>
          <w:rFonts w:ascii="Times New Roman" w:hAnsi="Times New Roman" w:cs="Times New Roman"/>
          <w:sz w:val="20"/>
          <w:szCs w:val="20"/>
          <w:u w:val="single"/>
          <w:lang w:val="it-IT"/>
        </w:rPr>
        <w:t>l’insussistenza di situazioni, anche potenziali, di conflitto di interesse,</w:t>
      </w:r>
      <w:r w:rsidRPr="00BE1AE0">
        <w:rPr>
          <w:rFonts w:ascii="Times New Roman" w:hAnsi="Times New Roman" w:cs="Times New Roman"/>
          <w:sz w:val="20"/>
          <w:szCs w:val="20"/>
          <w:lang w:val="it-IT"/>
        </w:rPr>
        <w:t xml:space="preserve"> secondo quanto riportato nell’informativa in calce alla presente dichiarazione (“definizione di conflitto d’interessi”).</w:t>
      </w:r>
    </w:p>
    <w:p w14:paraId="7BDAA99D" w14:textId="77777777" w:rsidR="00BA60C0" w:rsidRPr="00BE1AE0" w:rsidRDefault="00BA60C0" w:rsidP="00BA60C0">
      <w:pPr>
        <w:tabs>
          <w:tab w:val="center" w:pos="8222"/>
        </w:tabs>
        <w:ind w:right="-1"/>
        <w:rPr>
          <w:rFonts w:cs="Times New Roman"/>
          <w:sz w:val="20"/>
          <w:szCs w:val="20"/>
        </w:rPr>
      </w:pPr>
      <w:r w:rsidRPr="00BE1AE0">
        <w:rPr>
          <w:rFonts w:cs="Times New Roman"/>
          <w:sz w:val="20"/>
          <w:szCs w:val="20"/>
        </w:rPr>
        <w:t>…………………………………………….</w:t>
      </w:r>
      <w:r w:rsidRPr="00BE1AE0">
        <w:rPr>
          <w:rFonts w:cs="Times New Roman"/>
          <w:sz w:val="20"/>
          <w:szCs w:val="20"/>
        </w:rPr>
        <w:tab/>
        <w:t>……………………………………..</w:t>
      </w:r>
    </w:p>
    <w:p w14:paraId="0EA9E9B1" w14:textId="77777777" w:rsidR="00BA60C0" w:rsidRPr="00BE1AE0" w:rsidRDefault="00BA60C0" w:rsidP="00BA60C0">
      <w:pPr>
        <w:tabs>
          <w:tab w:val="center" w:pos="8222"/>
        </w:tabs>
        <w:ind w:right="-1"/>
        <w:rPr>
          <w:rFonts w:cs="Times New Roman"/>
          <w:sz w:val="20"/>
          <w:szCs w:val="20"/>
        </w:rPr>
      </w:pPr>
      <w:r w:rsidRPr="00BE1AE0">
        <w:rPr>
          <w:rFonts w:cs="Times New Roman"/>
          <w:sz w:val="20"/>
          <w:szCs w:val="20"/>
        </w:rPr>
        <w:t>Luogo e data</w:t>
      </w:r>
      <w:r w:rsidRPr="00BE1AE0">
        <w:rPr>
          <w:rFonts w:cs="Times New Roman"/>
          <w:sz w:val="20"/>
          <w:szCs w:val="20"/>
        </w:rPr>
        <w:tab/>
        <w:t>FIRMA</w:t>
      </w:r>
    </w:p>
    <w:p w14:paraId="223C47B0" w14:textId="77777777" w:rsidR="00532B80" w:rsidRDefault="00532B80" w:rsidP="00532B80">
      <w:pPr>
        <w:pStyle w:val="Standard"/>
        <w:spacing w:line="480" w:lineRule="auto"/>
        <w:rPr>
          <w:color w:val="auto"/>
          <w:sz w:val="20"/>
          <w:szCs w:val="20"/>
        </w:rPr>
      </w:pPr>
    </w:p>
    <w:p w14:paraId="6CF1E73C" w14:textId="77777777" w:rsidR="002814D6" w:rsidRPr="00BE1AE0" w:rsidRDefault="002814D6" w:rsidP="00532B80">
      <w:pPr>
        <w:pStyle w:val="Standard"/>
        <w:spacing w:line="480" w:lineRule="auto"/>
        <w:rPr>
          <w:color w:val="auto"/>
          <w:sz w:val="20"/>
          <w:szCs w:val="20"/>
        </w:rPr>
      </w:pPr>
    </w:p>
    <w:p w14:paraId="1ED3E6EB" w14:textId="4EAE95AD" w:rsidR="002814D6" w:rsidRPr="002814D6" w:rsidRDefault="002814D6" w:rsidP="002814D6">
      <w:pPr>
        <w:jc w:val="both"/>
        <w:rPr>
          <w:rFonts w:cs="Times New Roman"/>
          <w:sz w:val="20"/>
          <w:szCs w:val="20"/>
        </w:rPr>
      </w:pPr>
      <w:r w:rsidRPr="002814D6">
        <w:rPr>
          <w:rFonts w:cs="Times New Roman"/>
          <w:sz w:val="20"/>
          <w:szCs w:val="20"/>
        </w:rPr>
        <w:t>Il</w:t>
      </w:r>
      <w:r w:rsidR="008553CC">
        <w:rPr>
          <w:rFonts w:cs="Times New Roman"/>
          <w:sz w:val="20"/>
          <w:szCs w:val="20"/>
        </w:rPr>
        <w:t>/La</w:t>
      </w:r>
      <w:r>
        <w:rPr>
          <w:rFonts w:cs="Times New Roman"/>
          <w:sz w:val="20"/>
          <w:szCs w:val="20"/>
        </w:rPr>
        <w:t xml:space="preserve"> </w:t>
      </w:r>
      <w:r w:rsidRPr="002814D6">
        <w:rPr>
          <w:rFonts w:cs="Times New Roman"/>
          <w:sz w:val="20"/>
          <w:szCs w:val="20"/>
        </w:rPr>
        <w:t>sottoscritto</w:t>
      </w:r>
      <w:r w:rsidR="008553CC">
        <w:rPr>
          <w:rFonts w:cs="Times New Roman"/>
          <w:sz w:val="20"/>
          <w:szCs w:val="20"/>
        </w:rPr>
        <w:t>/a</w:t>
      </w:r>
      <w:r>
        <w:rPr>
          <w:rFonts w:cs="Times New Roman"/>
          <w:sz w:val="20"/>
          <w:szCs w:val="20"/>
        </w:rPr>
        <w:t xml:space="preserve"> </w:t>
      </w:r>
      <w:r w:rsidRPr="002814D6">
        <w:rPr>
          <w:rFonts w:cs="Times New Roman"/>
          <w:sz w:val="20"/>
          <w:szCs w:val="20"/>
        </w:rPr>
        <w:t>si</w:t>
      </w:r>
      <w:r>
        <w:rPr>
          <w:rFonts w:cs="Times New Roman"/>
          <w:sz w:val="20"/>
          <w:szCs w:val="20"/>
        </w:rPr>
        <w:t xml:space="preserve"> </w:t>
      </w:r>
      <w:r w:rsidRPr="002814D6">
        <w:rPr>
          <w:rFonts w:cs="Times New Roman"/>
          <w:sz w:val="20"/>
          <w:szCs w:val="20"/>
        </w:rPr>
        <w:t>impegna</w:t>
      </w:r>
      <w:r>
        <w:rPr>
          <w:rFonts w:cs="Times New Roman"/>
          <w:sz w:val="20"/>
          <w:szCs w:val="20"/>
        </w:rPr>
        <w:t xml:space="preserve"> </w:t>
      </w:r>
      <w:r w:rsidRPr="002814D6">
        <w:rPr>
          <w:rFonts w:cs="Times New Roman"/>
          <w:sz w:val="20"/>
          <w:szCs w:val="20"/>
        </w:rPr>
        <w:t>altresì</w:t>
      </w:r>
      <w:r>
        <w:rPr>
          <w:rFonts w:cs="Times New Roman"/>
          <w:sz w:val="20"/>
          <w:szCs w:val="20"/>
        </w:rPr>
        <w:t xml:space="preserve"> </w:t>
      </w:r>
      <w:r w:rsidRPr="002814D6">
        <w:rPr>
          <w:rFonts w:cs="Times New Roman"/>
          <w:sz w:val="20"/>
          <w:szCs w:val="20"/>
        </w:rPr>
        <w:t>a</w:t>
      </w:r>
      <w:r>
        <w:rPr>
          <w:rFonts w:cs="Times New Roman"/>
          <w:sz w:val="20"/>
          <w:szCs w:val="20"/>
        </w:rPr>
        <w:t xml:space="preserve"> </w:t>
      </w:r>
      <w:r w:rsidRPr="002814D6">
        <w:rPr>
          <w:rFonts w:cs="Times New Roman"/>
          <w:sz w:val="20"/>
          <w:szCs w:val="20"/>
        </w:rPr>
        <w:t>comunicare</w:t>
      </w:r>
      <w:r>
        <w:rPr>
          <w:rFonts w:cs="Times New Roman"/>
          <w:sz w:val="20"/>
          <w:szCs w:val="20"/>
        </w:rPr>
        <w:t xml:space="preserve"> </w:t>
      </w:r>
      <w:r w:rsidRPr="002814D6">
        <w:rPr>
          <w:rFonts w:cs="Times New Roman"/>
          <w:sz w:val="20"/>
          <w:szCs w:val="20"/>
        </w:rPr>
        <w:t>tempestivamente</w:t>
      </w:r>
      <w:r>
        <w:rPr>
          <w:rFonts w:cs="Times New Roman"/>
          <w:sz w:val="20"/>
          <w:szCs w:val="20"/>
        </w:rPr>
        <w:t xml:space="preserve"> </w:t>
      </w:r>
      <w:r w:rsidRPr="002814D6">
        <w:rPr>
          <w:rFonts w:cs="Times New Roman"/>
          <w:sz w:val="20"/>
          <w:szCs w:val="20"/>
        </w:rPr>
        <w:t>ogni</w:t>
      </w:r>
      <w:r>
        <w:rPr>
          <w:rFonts w:cs="Times New Roman"/>
          <w:sz w:val="20"/>
          <w:szCs w:val="20"/>
        </w:rPr>
        <w:t xml:space="preserve"> </w:t>
      </w:r>
      <w:r w:rsidRPr="002814D6">
        <w:rPr>
          <w:rFonts w:cs="Times New Roman"/>
          <w:sz w:val="20"/>
          <w:szCs w:val="20"/>
        </w:rPr>
        <w:t>variazione</w:t>
      </w:r>
      <w:r>
        <w:rPr>
          <w:rFonts w:cs="Times New Roman"/>
          <w:sz w:val="20"/>
          <w:szCs w:val="20"/>
        </w:rPr>
        <w:t xml:space="preserve"> </w:t>
      </w:r>
      <w:r w:rsidRPr="002814D6">
        <w:rPr>
          <w:rFonts w:cs="Times New Roman"/>
          <w:sz w:val="20"/>
          <w:szCs w:val="20"/>
        </w:rPr>
        <w:t>dei</w:t>
      </w:r>
      <w:r>
        <w:rPr>
          <w:rFonts w:cs="Times New Roman"/>
          <w:sz w:val="20"/>
          <w:szCs w:val="20"/>
        </w:rPr>
        <w:t xml:space="preserve"> </w:t>
      </w:r>
      <w:r w:rsidRPr="002814D6">
        <w:rPr>
          <w:rFonts w:cs="Times New Roman"/>
          <w:sz w:val="20"/>
          <w:szCs w:val="20"/>
        </w:rPr>
        <w:t>dati</w:t>
      </w:r>
      <w:r>
        <w:rPr>
          <w:rFonts w:cs="Times New Roman"/>
          <w:sz w:val="20"/>
          <w:szCs w:val="20"/>
        </w:rPr>
        <w:t xml:space="preserve"> </w:t>
      </w:r>
      <w:r w:rsidRPr="002814D6">
        <w:rPr>
          <w:rFonts w:cs="Times New Roman"/>
          <w:sz w:val="20"/>
          <w:szCs w:val="20"/>
        </w:rPr>
        <w:t>della</w:t>
      </w:r>
      <w:r>
        <w:rPr>
          <w:rFonts w:cs="Times New Roman"/>
          <w:sz w:val="20"/>
          <w:szCs w:val="20"/>
        </w:rPr>
        <w:t xml:space="preserve"> </w:t>
      </w:r>
      <w:r w:rsidRPr="002814D6">
        <w:rPr>
          <w:rFonts w:cs="Times New Roman"/>
          <w:sz w:val="20"/>
          <w:szCs w:val="20"/>
        </w:rPr>
        <w:t>presente</w:t>
      </w:r>
      <w:r>
        <w:rPr>
          <w:rFonts w:cs="Times New Roman"/>
          <w:sz w:val="20"/>
          <w:szCs w:val="20"/>
        </w:rPr>
        <w:t xml:space="preserve"> </w:t>
      </w:r>
      <w:r w:rsidRPr="002814D6">
        <w:rPr>
          <w:rFonts w:cs="Times New Roman"/>
          <w:sz w:val="20"/>
          <w:szCs w:val="20"/>
        </w:rPr>
        <w:t>dichiarazione.</w:t>
      </w:r>
    </w:p>
    <w:p w14:paraId="424E98C4" w14:textId="77777777" w:rsidR="002814D6" w:rsidRDefault="002814D6" w:rsidP="002814D6">
      <w:pPr>
        <w:spacing w:line="360" w:lineRule="auto"/>
        <w:ind w:right="-53"/>
        <w:rPr>
          <w:rFonts w:cs="Times New Roman"/>
          <w:sz w:val="20"/>
          <w:szCs w:val="20"/>
        </w:rPr>
      </w:pPr>
    </w:p>
    <w:p w14:paraId="3CBCD9AD" w14:textId="77777777" w:rsidR="002814D6" w:rsidRPr="00BE1AE0" w:rsidRDefault="002814D6" w:rsidP="002814D6">
      <w:pPr>
        <w:tabs>
          <w:tab w:val="center" w:pos="8222"/>
        </w:tabs>
        <w:ind w:right="-1"/>
        <w:rPr>
          <w:rFonts w:cs="Times New Roman"/>
          <w:sz w:val="20"/>
          <w:szCs w:val="20"/>
        </w:rPr>
      </w:pPr>
      <w:r w:rsidRPr="00BE1AE0">
        <w:rPr>
          <w:rFonts w:cs="Times New Roman"/>
          <w:sz w:val="20"/>
          <w:szCs w:val="20"/>
        </w:rPr>
        <w:t>…………………………………………….</w:t>
      </w:r>
      <w:r w:rsidRPr="00BE1AE0">
        <w:rPr>
          <w:rFonts w:cs="Times New Roman"/>
          <w:sz w:val="20"/>
          <w:szCs w:val="20"/>
        </w:rPr>
        <w:tab/>
        <w:t>……………………………………..</w:t>
      </w:r>
    </w:p>
    <w:p w14:paraId="33F79638" w14:textId="77777777" w:rsidR="002814D6" w:rsidRPr="00BE1AE0" w:rsidRDefault="002814D6" w:rsidP="002814D6">
      <w:pPr>
        <w:tabs>
          <w:tab w:val="center" w:pos="8222"/>
        </w:tabs>
        <w:ind w:right="-1"/>
        <w:rPr>
          <w:rFonts w:cs="Times New Roman"/>
          <w:sz w:val="20"/>
          <w:szCs w:val="20"/>
        </w:rPr>
      </w:pPr>
      <w:r w:rsidRPr="00BE1AE0">
        <w:rPr>
          <w:rFonts w:cs="Times New Roman"/>
          <w:sz w:val="20"/>
          <w:szCs w:val="20"/>
        </w:rPr>
        <w:t>Luogo e data</w:t>
      </w:r>
      <w:r w:rsidRPr="00BE1AE0">
        <w:rPr>
          <w:rFonts w:cs="Times New Roman"/>
          <w:sz w:val="20"/>
          <w:szCs w:val="20"/>
        </w:rPr>
        <w:tab/>
        <w:t>FIRMA</w:t>
      </w:r>
    </w:p>
    <w:p w14:paraId="3C4AAA0D" w14:textId="77777777" w:rsidR="002814D6" w:rsidRDefault="002814D6" w:rsidP="002814D6">
      <w:pPr>
        <w:pStyle w:val="Standard"/>
        <w:tabs>
          <w:tab w:val="right" w:pos="9781"/>
        </w:tabs>
        <w:spacing w:line="480" w:lineRule="auto"/>
        <w:rPr>
          <w:color w:val="auto"/>
          <w:sz w:val="20"/>
          <w:szCs w:val="20"/>
        </w:rPr>
      </w:pPr>
    </w:p>
    <w:p w14:paraId="10D76F8D" w14:textId="77777777" w:rsidR="008553CC" w:rsidRPr="00661C73" w:rsidRDefault="008553CC" w:rsidP="002814D6">
      <w:pPr>
        <w:pStyle w:val="Standard"/>
        <w:tabs>
          <w:tab w:val="right" w:pos="9781"/>
        </w:tabs>
        <w:spacing w:line="480" w:lineRule="auto"/>
        <w:rPr>
          <w:color w:val="auto"/>
          <w:sz w:val="20"/>
          <w:szCs w:val="20"/>
        </w:rPr>
      </w:pPr>
    </w:p>
    <w:p w14:paraId="7D96F4BD" w14:textId="77777777" w:rsidR="00532B80" w:rsidRPr="00BE1AE0" w:rsidRDefault="00532B80" w:rsidP="00532B80">
      <w:pPr>
        <w:pStyle w:val="Standard"/>
        <w:spacing w:line="480" w:lineRule="auto"/>
        <w:rPr>
          <w:color w:val="auto"/>
          <w:sz w:val="20"/>
          <w:szCs w:val="20"/>
        </w:rPr>
      </w:pPr>
      <w:r w:rsidRPr="00BE1AE0">
        <w:rPr>
          <w:color w:val="auto"/>
          <w:sz w:val="20"/>
          <w:szCs w:val="20"/>
        </w:rPr>
        <w:t>INFORMATIVA AI SENSI DEL GDPR 2016/679</w:t>
      </w:r>
    </w:p>
    <w:p w14:paraId="2337F3A5" w14:textId="77777777" w:rsidR="00532B80" w:rsidRPr="00BE1AE0" w:rsidRDefault="00532B80" w:rsidP="00F305E8">
      <w:pPr>
        <w:pStyle w:val="Standard"/>
        <w:rPr>
          <w:color w:val="auto"/>
          <w:sz w:val="20"/>
          <w:szCs w:val="20"/>
        </w:rPr>
      </w:pPr>
      <w:r w:rsidRPr="00BE1AE0">
        <w:rPr>
          <w:color w:val="auto"/>
          <w:sz w:val="20"/>
          <w:szCs w:val="20"/>
        </w:rPr>
        <w:t>Ai sensi del GDPR 2016/679, si informa che l’Istituzione si impegna a rispettare la riservatezza delle informazioni fornite dal collaboratore: tutti i dati conferiti saranno trattati solo per le finalità connesse e strumentali alla gestione della collaborazione, nel rispetto delle disposizioni vigenti.</w:t>
      </w:r>
    </w:p>
    <w:p w14:paraId="348AB385" w14:textId="77777777" w:rsidR="00532B80" w:rsidRPr="00BE1AE0" w:rsidRDefault="00532B80" w:rsidP="00532B80">
      <w:pPr>
        <w:pStyle w:val="Standard"/>
        <w:spacing w:line="480" w:lineRule="auto"/>
        <w:rPr>
          <w:color w:val="auto"/>
          <w:sz w:val="20"/>
          <w:szCs w:val="20"/>
        </w:rPr>
      </w:pPr>
    </w:p>
    <w:p w14:paraId="00E065BC" w14:textId="77777777" w:rsidR="00BA60C0" w:rsidRPr="00BE1AE0" w:rsidRDefault="00BA60C0" w:rsidP="00BA60C0">
      <w:pPr>
        <w:tabs>
          <w:tab w:val="center" w:pos="8222"/>
        </w:tabs>
        <w:ind w:right="-1"/>
        <w:rPr>
          <w:rFonts w:cs="Times New Roman"/>
          <w:sz w:val="20"/>
          <w:szCs w:val="20"/>
        </w:rPr>
      </w:pPr>
      <w:r w:rsidRPr="00BE1AE0">
        <w:rPr>
          <w:rFonts w:cs="Times New Roman"/>
          <w:sz w:val="20"/>
          <w:szCs w:val="20"/>
        </w:rPr>
        <w:t>…………………………………………….</w:t>
      </w:r>
      <w:r w:rsidRPr="00BE1AE0">
        <w:rPr>
          <w:rFonts w:cs="Times New Roman"/>
          <w:sz w:val="20"/>
          <w:szCs w:val="20"/>
        </w:rPr>
        <w:tab/>
        <w:t>……………………………………..</w:t>
      </w:r>
    </w:p>
    <w:p w14:paraId="3BAB9BDD" w14:textId="77777777" w:rsidR="00BA60C0" w:rsidRPr="00BE1AE0" w:rsidRDefault="00BA60C0" w:rsidP="00BA60C0">
      <w:pPr>
        <w:tabs>
          <w:tab w:val="center" w:pos="8222"/>
        </w:tabs>
        <w:ind w:right="-1"/>
        <w:rPr>
          <w:rFonts w:cs="Times New Roman"/>
          <w:sz w:val="20"/>
          <w:szCs w:val="20"/>
        </w:rPr>
      </w:pPr>
      <w:r w:rsidRPr="00BE1AE0">
        <w:rPr>
          <w:rFonts w:cs="Times New Roman"/>
          <w:sz w:val="20"/>
          <w:szCs w:val="20"/>
        </w:rPr>
        <w:t>Luogo e data</w:t>
      </w:r>
      <w:r w:rsidRPr="00BE1AE0">
        <w:rPr>
          <w:rFonts w:cs="Times New Roman"/>
          <w:sz w:val="20"/>
          <w:szCs w:val="20"/>
        </w:rPr>
        <w:tab/>
        <w:t>FIRMA</w:t>
      </w:r>
    </w:p>
    <w:p w14:paraId="4F7E8EA0" w14:textId="77777777" w:rsidR="00532B80" w:rsidRPr="002814D6" w:rsidRDefault="00532B80" w:rsidP="002814D6">
      <w:pPr>
        <w:spacing w:after="120"/>
        <w:jc w:val="center"/>
        <w:rPr>
          <w:rFonts w:cs="Times New Roman"/>
          <w:b/>
          <w:sz w:val="20"/>
          <w:szCs w:val="20"/>
        </w:rPr>
      </w:pPr>
      <w:r w:rsidRPr="002814D6">
        <w:rPr>
          <w:rFonts w:cs="Times New Roman"/>
          <w:b/>
          <w:sz w:val="20"/>
          <w:szCs w:val="20"/>
        </w:rPr>
        <w:lastRenderedPageBreak/>
        <w:t>DEFINIZIONE DI CONFLITTO DI INTERESSI:</w:t>
      </w:r>
    </w:p>
    <w:p w14:paraId="0B58BE26" w14:textId="4016E0CB" w:rsidR="00532B80" w:rsidRPr="002814D6" w:rsidRDefault="00532B80" w:rsidP="00253793">
      <w:pPr>
        <w:spacing w:after="120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Un soggetto che assume un incarico di qualunque genere (politico, di lavoro, collaborazione, ecc.) presso una pubblica amministrazione è tenuto ad agire con imparzialità e nell'esclusivo interesse pubblico. la situazione di conflitto di interesse quindi si verifica tutte le volte che un interesse diverso (patrimoniale o meno) da quello primario della pubblica amministrazione si presenta come capace di influenzare l'agire del soggetto titolare dell'incarico.</w:t>
      </w:r>
    </w:p>
    <w:p w14:paraId="66835F37" w14:textId="260BB1EC" w:rsidR="00532B80" w:rsidRPr="002814D6" w:rsidRDefault="00532B80" w:rsidP="00532B80">
      <w:pPr>
        <w:spacing w:line="255" w:lineRule="atLeast"/>
        <w:jc w:val="both"/>
        <w:textAlignment w:val="top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Il</w:t>
      </w:r>
      <w:r w:rsidR="002814D6">
        <w:rPr>
          <w:rFonts w:eastAsia="MS Mincho" w:cs="Times New Roman"/>
          <w:b/>
          <w:bCs/>
          <w:i/>
          <w:sz w:val="20"/>
          <w:szCs w:val="20"/>
          <w:lang w:eastAsia="ja-JP"/>
        </w:rPr>
        <w:t xml:space="preserve"> </w:t>
      </w:r>
      <w:proofErr w:type="spellStart"/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CdI</w:t>
      </w:r>
      <w:proofErr w:type="spellEnd"/>
      <w:r w:rsidR="002814D6">
        <w:rPr>
          <w:rFonts w:eastAsia="MS Mincho" w:cs="Times New Roman"/>
          <w:b/>
          <w:bCs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è</w:t>
      </w:r>
      <w:r w:rsidR="002814D6">
        <w:rPr>
          <w:rFonts w:eastAsia="MS Mincho" w:cs="Times New Roman"/>
          <w:b/>
          <w:bCs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attuale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(anche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detto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iCs/>
          <w:sz w:val="20"/>
          <w:szCs w:val="20"/>
          <w:lang w:eastAsia="ja-JP"/>
        </w:rPr>
        <w:t>reale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)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quando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si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manifesta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durante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il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processo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decisionale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del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soggetto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decisore.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In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altri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termini,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l’interesse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primario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(pubblico)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quello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secondario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(privato)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entrano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in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conflitto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proprio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nel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momento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in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cui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è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richiesto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al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soggetto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decisore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agire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in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modo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indipendente,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senza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interferenze.</w:t>
      </w:r>
    </w:p>
    <w:p w14:paraId="58E8AFA6" w14:textId="2D5FEC2E" w:rsidR="00532B80" w:rsidRPr="002814D6" w:rsidRDefault="00532B80" w:rsidP="00532B80">
      <w:pPr>
        <w:spacing w:line="255" w:lineRule="atLeast"/>
        <w:jc w:val="both"/>
        <w:textAlignment w:val="top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Il</w:t>
      </w:r>
      <w:r w:rsidR="002814D6">
        <w:rPr>
          <w:rFonts w:eastAsia="MS Mincho" w:cs="Times New Roman"/>
          <w:b/>
          <w:bCs/>
          <w:i/>
          <w:sz w:val="20"/>
          <w:szCs w:val="20"/>
          <w:lang w:eastAsia="ja-JP"/>
        </w:rPr>
        <w:t xml:space="preserve"> </w:t>
      </w:r>
      <w:proofErr w:type="spellStart"/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CdI</w:t>
      </w:r>
      <w:proofErr w:type="spellEnd"/>
      <w:r w:rsidR="002814D6">
        <w:rPr>
          <w:rFonts w:eastAsia="MS Mincho" w:cs="Times New Roman"/>
          <w:b/>
          <w:bCs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è</w:t>
      </w:r>
      <w:r w:rsidR="002814D6">
        <w:rPr>
          <w:rFonts w:eastAsia="MS Mincho" w:cs="Times New Roman"/>
          <w:b/>
          <w:bCs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potenziale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quando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soggetto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decisore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avendo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un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interesse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secondario,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anche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seguito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verificarsi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un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certo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evento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(es.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accettazione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un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regalo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un’altra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utilità),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può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arrivare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trovarsi,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un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momento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successivo,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una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situazione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proofErr w:type="spellStart"/>
      <w:r w:rsidRPr="002814D6">
        <w:rPr>
          <w:rFonts w:eastAsia="MS Mincho" w:cs="Times New Roman"/>
          <w:i/>
          <w:sz w:val="20"/>
          <w:szCs w:val="20"/>
          <w:lang w:eastAsia="ja-JP"/>
        </w:rPr>
        <w:t>CdI</w:t>
      </w:r>
      <w:proofErr w:type="spellEnd"/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attuale.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conflitto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potenziale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può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nascere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anche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una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promessa.</w:t>
      </w:r>
    </w:p>
    <w:p w14:paraId="71A75801" w14:textId="17418E94" w:rsidR="00532B80" w:rsidRPr="002814D6" w:rsidRDefault="00532B80" w:rsidP="00532B80">
      <w:pPr>
        <w:spacing w:line="255" w:lineRule="atLeast"/>
        <w:jc w:val="both"/>
        <w:textAlignment w:val="top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Il</w:t>
      </w:r>
      <w:r w:rsidR="002814D6">
        <w:rPr>
          <w:rFonts w:eastAsia="MS Mincho" w:cs="Times New Roman"/>
          <w:b/>
          <w:bCs/>
          <w:i/>
          <w:sz w:val="20"/>
          <w:szCs w:val="20"/>
          <w:lang w:eastAsia="ja-JP"/>
        </w:rPr>
        <w:t xml:space="preserve"> </w:t>
      </w:r>
      <w:proofErr w:type="spellStart"/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CdI</w:t>
      </w:r>
      <w:proofErr w:type="spellEnd"/>
      <w:r w:rsidR="002814D6">
        <w:rPr>
          <w:rFonts w:eastAsia="MS Mincho" w:cs="Times New Roman"/>
          <w:b/>
          <w:bCs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è</w:t>
      </w:r>
      <w:r w:rsidR="002814D6">
        <w:rPr>
          <w:rFonts w:eastAsia="MS Mincho" w:cs="Times New Roman"/>
          <w:b/>
          <w:bCs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apparente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(anche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detto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proofErr w:type="spellStart"/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CdI</w:t>
      </w:r>
      <w:proofErr w:type="spellEnd"/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percepito)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quando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una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persona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ragionevole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potrebbe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pensare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che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l’interesse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primario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del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soggetto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decisore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possa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venire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compromesso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da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interessi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secondari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varia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natura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(es.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sociali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finanziari).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Nel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conflitto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apparente,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quindi,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la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situazione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è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tale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da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poter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danneggiare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seriamente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la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pubblica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fiducia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del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soggetto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decisore,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anche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quando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lo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stesso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non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è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portatore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nessun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interesse</w:t>
      </w:r>
      <w:r w:rsid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bdr w:val="none" w:sz="0" w:space="0" w:color="auto" w:frame="1"/>
          <w:lang w:eastAsia="ja-JP"/>
        </w:rPr>
        <w:t>secondario.</w:t>
      </w:r>
    </w:p>
    <w:p w14:paraId="3BE8235D" w14:textId="77777777" w:rsidR="00532B80" w:rsidRPr="002814D6" w:rsidRDefault="00532B80" w:rsidP="00532B80">
      <w:pPr>
        <w:rPr>
          <w:rFonts w:cs="Times New Roman"/>
          <w:b/>
          <w:i/>
          <w:sz w:val="20"/>
          <w:szCs w:val="20"/>
        </w:rPr>
      </w:pPr>
    </w:p>
    <w:p w14:paraId="53A16A25" w14:textId="77777777" w:rsidR="00532B80" w:rsidRPr="002814D6" w:rsidRDefault="00532B80" w:rsidP="00532B80">
      <w:pPr>
        <w:rPr>
          <w:rFonts w:cs="Times New Roman"/>
          <w:b/>
          <w:i/>
          <w:sz w:val="20"/>
          <w:szCs w:val="20"/>
        </w:rPr>
      </w:pPr>
    </w:p>
    <w:p w14:paraId="1874934D" w14:textId="3EDDEE50" w:rsidR="00532B80" w:rsidRPr="002814D6" w:rsidRDefault="00532B80" w:rsidP="00532B80">
      <w:pPr>
        <w:jc w:val="center"/>
        <w:rPr>
          <w:rFonts w:cs="Times New Roman"/>
          <w:b/>
          <w:i/>
          <w:sz w:val="20"/>
          <w:szCs w:val="20"/>
        </w:rPr>
      </w:pPr>
      <w:r w:rsidRPr="002814D6">
        <w:rPr>
          <w:rFonts w:cs="Times New Roman"/>
          <w:b/>
          <w:i/>
          <w:sz w:val="20"/>
          <w:szCs w:val="20"/>
        </w:rPr>
        <w:tab/>
        <w:t>PRINCIPALE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NORMATIVA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PER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DIPENDENTI,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DIRIGENTI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E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CONSULENTI</w:t>
      </w:r>
    </w:p>
    <w:p w14:paraId="01752E80" w14:textId="5A401CDD" w:rsidR="00532B80" w:rsidRPr="002814D6" w:rsidRDefault="00532B80" w:rsidP="002814D6">
      <w:pPr>
        <w:jc w:val="center"/>
        <w:rPr>
          <w:rFonts w:cs="Times New Roman"/>
          <w:b/>
          <w:i/>
          <w:sz w:val="20"/>
          <w:szCs w:val="20"/>
        </w:rPr>
      </w:pPr>
      <w:r w:rsidRPr="002814D6">
        <w:rPr>
          <w:rFonts w:cs="Times New Roman"/>
          <w:b/>
          <w:i/>
          <w:sz w:val="20"/>
          <w:szCs w:val="20"/>
        </w:rPr>
        <w:t>ARTT.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2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co.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3,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3,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co.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2,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6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e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7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(e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13)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DEL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DPR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62/2013</w:t>
      </w:r>
    </w:p>
    <w:p w14:paraId="14CF9BE8" w14:textId="764C8C78" w:rsidR="002814D6" w:rsidRPr="002814D6" w:rsidRDefault="00532B80" w:rsidP="00281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 w:cs="Times New Roman"/>
          <w:b/>
          <w:bCs/>
          <w:sz w:val="20"/>
          <w:szCs w:val="20"/>
          <w:lang w:eastAsia="ja-JP"/>
        </w:rPr>
      </w:pPr>
      <w:r w:rsidRPr="002814D6">
        <w:rPr>
          <w:rFonts w:eastAsia="MS Mincho" w:cs="Times New Roman"/>
          <w:b/>
          <w:bCs/>
          <w:sz w:val="20"/>
          <w:szCs w:val="20"/>
          <w:lang w:eastAsia="ja-JP"/>
        </w:rPr>
        <w:t>Art.</w:t>
      </w:r>
      <w:r w:rsidR="002814D6">
        <w:rPr>
          <w:rFonts w:eastAsia="MS Mincho" w:cs="Times New Roman"/>
          <w:b/>
          <w:bCs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b/>
          <w:bCs/>
          <w:sz w:val="20"/>
          <w:szCs w:val="20"/>
          <w:lang w:eastAsia="ja-JP"/>
        </w:rPr>
        <w:t>2</w:t>
      </w:r>
      <w:r w:rsidR="002814D6">
        <w:rPr>
          <w:rFonts w:eastAsia="MS Mincho" w:cs="Times New Roman"/>
          <w:b/>
          <w:bCs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b/>
          <w:bCs/>
          <w:sz w:val="20"/>
          <w:szCs w:val="20"/>
          <w:lang w:eastAsia="ja-JP"/>
        </w:rPr>
        <w:t>co.</w:t>
      </w:r>
      <w:r w:rsidR="002814D6">
        <w:rPr>
          <w:rFonts w:eastAsia="MS Mincho" w:cs="Times New Roman"/>
          <w:b/>
          <w:bCs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b/>
          <w:bCs/>
          <w:sz w:val="20"/>
          <w:szCs w:val="20"/>
          <w:lang w:eastAsia="ja-JP"/>
        </w:rPr>
        <w:t>3:</w:t>
      </w:r>
    </w:p>
    <w:p w14:paraId="0D235879" w14:textId="77B0F332" w:rsidR="00532B80" w:rsidRPr="002814D6" w:rsidRDefault="00532B80" w:rsidP="00281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Le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pubbliche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amministrazioni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cui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all'articolo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1,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comma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2,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decreto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legislativo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n.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165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del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2001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estendono,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per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quanto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compatibili,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gli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obblighi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condotta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previsti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dal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presente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codice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tutti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collaboratori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consulenti,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qualsiasi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tipologia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contratto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incarico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qualsiasi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titolo,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titolari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organi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incarichi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negli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uffici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diretta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collaborazione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delle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proofErr w:type="spellStart"/>
      <w:r w:rsidRPr="002814D6">
        <w:rPr>
          <w:rFonts w:eastAsia="MS Mincho" w:cs="Times New Roman"/>
          <w:i/>
          <w:sz w:val="20"/>
          <w:szCs w:val="20"/>
          <w:lang w:eastAsia="ja-JP"/>
        </w:rPr>
        <w:t>autorita'</w:t>
      </w:r>
      <w:proofErr w:type="spellEnd"/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politiche,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proofErr w:type="spellStart"/>
      <w:r w:rsidRPr="002814D6">
        <w:rPr>
          <w:rFonts w:eastAsia="MS Mincho" w:cs="Times New Roman"/>
          <w:i/>
          <w:sz w:val="20"/>
          <w:szCs w:val="20"/>
          <w:lang w:eastAsia="ja-JP"/>
        </w:rPr>
        <w:t>nonche</w:t>
      </w:r>
      <w:proofErr w:type="spellEnd"/>
      <w:r w:rsidRPr="002814D6">
        <w:rPr>
          <w:rFonts w:eastAsia="MS Mincho" w:cs="Times New Roman"/>
          <w:i/>
          <w:sz w:val="20"/>
          <w:szCs w:val="20"/>
          <w:lang w:eastAsia="ja-JP"/>
        </w:rPr>
        <w:t>'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nei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confronti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collaboratori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qualsiasi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titolo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imprese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fornitrici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beni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servizi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che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realizzano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opere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favore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dell'amministrazione.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tale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fine,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negli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atti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incarico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nei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contratti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acquisizioni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delle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collaborazioni,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delle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consulenze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servizi,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amministrazioni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inseriscono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apposite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disposizioni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clausole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risoluzione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decadenza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del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rapporto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caso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violazione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degli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obblighi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derivanti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dal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presente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codice</w:t>
      </w:r>
    </w:p>
    <w:p w14:paraId="4B1E62AB" w14:textId="495822D1" w:rsidR="00532B80" w:rsidRPr="002814D6" w:rsidRDefault="00532B80" w:rsidP="00532B80">
      <w:pPr>
        <w:jc w:val="both"/>
        <w:rPr>
          <w:rFonts w:cs="Times New Roman"/>
          <w:b/>
          <w:bCs/>
          <w:sz w:val="20"/>
          <w:szCs w:val="20"/>
        </w:rPr>
      </w:pPr>
      <w:r w:rsidRPr="002814D6">
        <w:rPr>
          <w:rFonts w:cs="Times New Roman"/>
          <w:b/>
          <w:bCs/>
          <w:sz w:val="20"/>
          <w:szCs w:val="20"/>
        </w:rPr>
        <w:t>Art.</w:t>
      </w:r>
      <w:r w:rsidR="002814D6">
        <w:rPr>
          <w:rFonts w:cs="Times New Roman"/>
          <w:b/>
          <w:bCs/>
          <w:sz w:val="20"/>
          <w:szCs w:val="20"/>
        </w:rPr>
        <w:t xml:space="preserve"> </w:t>
      </w:r>
      <w:r w:rsidRPr="002814D6">
        <w:rPr>
          <w:rFonts w:cs="Times New Roman"/>
          <w:b/>
          <w:bCs/>
          <w:sz w:val="20"/>
          <w:szCs w:val="20"/>
        </w:rPr>
        <w:t>3</w:t>
      </w:r>
      <w:r w:rsidR="002814D6">
        <w:rPr>
          <w:rFonts w:cs="Times New Roman"/>
          <w:b/>
          <w:bCs/>
          <w:sz w:val="20"/>
          <w:szCs w:val="20"/>
        </w:rPr>
        <w:t xml:space="preserve"> </w:t>
      </w:r>
      <w:r w:rsidRPr="002814D6">
        <w:rPr>
          <w:rFonts w:cs="Times New Roman"/>
          <w:b/>
          <w:bCs/>
          <w:sz w:val="20"/>
          <w:szCs w:val="20"/>
        </w:rPr>
        <w:t>co.</w:t>
      </w:r>
      <w:r w:rsidR="002814D6">
        <w:rPr>
          <w:rFonts w:cs="Times New Roman"/>
          <w:b/>
          <w:bCs/>
          <w:sz w:val="20"/>
          <w:szCs w:val="20"/>
        </w:rPr>
        <w:t xml:space="preserve"> </w:t>
      </w:r>
      <w:r w:rsidRPr="002814D6">
        <w:rPr>
          <w:rFonts w:cs="Times New Roman"/>
          <w:b/>
          <w:bCs/>
          <w:sz w:val="20"/>
          <w:szCs w:val="20"/>
        </w:rPr>
        <w:t>2</w:t>
      </w:r>
    </w:p>
    <w:p w14:paraId="67BC083B" w14:textId="7CA04A76" w:rsidR="00532B80" w:rsidRPr="002814D6" w:rsidRDefault="00532B80" w:rsidP="00532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Il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dipendente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rispetta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2814D6" w:rsidRPr="002814D6">
        <w:rPr>
          <w:rFonts w:eastAsia="MS Mincho" w:cs="Times New Roman"/>
          <w:i/>
          <w:sz w:val="20"/>
          <w:szCs w:val="20"/>
          <w:lang w:eastAsia="ja-JP"/>
        </w:rPr>
        <w:t>altresì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principi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2814D6" w:rsidRPr="002814D6">
        <w:rPr>
          <w:rFonts w:eastAsia="MS Mincho" w:cs="Times New Roman"/>
          <w:i/>
          <w:sz w:val="20"/>
          <w:szCs w:val="20"/>
          <w:lang w:eastAsia="ja-JP"/>
        </w:rPr>
        <w:t>integrità’,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2814D6" w:rsidRPr="002814D6">
        <w:rPr>
          <w:rFonts w:eastAsia="MS Mincho" w:cs="Times New Roman"/>
          <w:i/>
          <w:sz w:val="20"/>
          <w:szCs w:val="20"/>
          <w:lang w:eastAsia="ja-JP"/>
        </w:rPr>
        <w:t>correttezza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buona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fede,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2814D6" w:rsidRPr="002814D6">
        <w:rPr>
          <w:rFonts w:eastAsia="MS Mincho" w:cs="Times New Roman"/>
          <w:i/>
          <w:sz w:val="20"/>
          <w:szCs w:val="20"/>
          <w:lang w:eastAsia="ja-JP"/>
        </w:rPr>
        <w:t>proporzionalità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2814D6" w:rsidRPr="002814D6">
        <w:rPr>
          <w:rFonts w:eastAsia="MS Mincho" w:cs="Times New Roman"/>
          <w:i/>
          <w:sz w:val="20"/>
          <w:szCs w:val="20"/>
          <w:lang w:eastAsia="ja-JP"/>
        </w:rPr>
        <w:t>obiettività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trasparenza,</w:t>
      </w:r>
    </w:p>
    <w:p w14:paraId="3394BA51" w14:textId="127D4C48" w:rsidR="00532B80" w:rsidRPr="002814D6" w:rsidRDefault="002814D6" w:rsidP="00281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equità</w:t>
      </w:r>
      <w:r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e</w:t>
      </w:r>
      <w:r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ragionevolezza</w:t>
      </w:r>
      <w:r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e</w:t>
      </w:r>
      <w:r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agisce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in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posizione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indipendenza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e</w:t>
      </w:r>
      <w:r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imparzialità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,</w:t>
      </w:r>
      <w:r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astenendosi</w:t>
      </w:r>
      <w:r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in</w:t>
      </w:r>
      <w:r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caso</w:t>
      </w:r>
      <w:r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conflitto</w:t>
      </w:r>
      <w:r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532B80" w:rsidRPr="002814D6">
        <w:rPr>
          <w:rFonts w:eastAsia="MS Mincho" w:cs="Times New Roman"/>
          <w:i/>
          <w:sz w:val="20"/>
          <w:szCs w:val="20"/>
          <w:lang w:eastAsia="ja-JP"/>
        </w:rPr>
        <w:t>interessi</w:t>
      </w:r>
    </w:p>
    <w:p w14:paraId="3AFB138A" w14:textId="2C80E1F1" w:rsidR="00532B80" w:rsidRPr="002814D6" w:rsidRDefault="00532B80" w:rsidP="00532B80">
      <w:pPr>
        <w:jc w:val="both"/>
        <w:rPr>
          <w:rFonts w:cs="Times New Roman"/>
          <w:b/>
          <w:bCs/>
          <w:sz w:val="20"/>
          <w:szCs w:val="20"/>
        </w:rPr>
      </w:pPr>
      <w:r w:rsidRPr="002814D6">
        <w:rPr>
          <w:rFonts w:cs="Times New Roman"/>
          <w:b/>
          <w:bCs/>
          <w:sz w:val="20"/>
          <w:szCs w:val="20"/>
        </w:rPr>
        <w:t>Art.</w:t>
      </w:r>
      <w:r w:rsidR="002814D6">
        <w:rPr>
          <w:rFonts w:cs="Times New Roman"/>
          <w:b/>
          <w:bCs/>
          <w:sz w:val="20"/>
          <w:szCs w:val="20"/>
        </w:rPr>
        <w:t xml:space="preserve"> </w:t>
      </w:r>
      <w:r w:rsidRPr="002814D6">
        <w:rPr>
          <w:rFonts w:cs="Times New Roman"/>
          <w:b/>
          <w:bCs/>
          <w:sz w:val="20"/>
          <w:szCs w:val="20"/>
        </w:rPr>
        <w:t>6</w:t>
      </w:r>
      <w:r w:rsidR="002814D6" w:rsidRPr="002814D6">
        <w:rPr>
          <w:rFonts w:cs="Times New Roman"/>
          <w:b/>
          <w:bCs/>
          <w:sz w:val="20"/>
          <w:szCs w:val="20"/>
        </w:rPr>
        <w:t>:</w:t>
      </w:r>
      <w:r w:rsidR="00764AA0">
        <w:rPr>
          <w:rFonts w:cs="Times New Roman"/>
          <w:b/>
          <w:bCs/>
          <w:sz w:val="20"/>
          <w:szCs w:val="20"/>
        </w:rPr>
        <w:t xml:space="preserve"> </w:t>
      </w:r>
    </w:p>
    <w:p w14:paraId="4D295C50" w14:textId="375CDE0A" w:rsidR="00532B80" w:rsidRPr="002814D6" w:rsidRDefault="00532B80" w:rsidP="00532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1.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Fermi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restando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gli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obblighi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trasparenza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previsti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da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leggi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regolamenti,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dipendente,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all'atto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dell'assegnazione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all'ufficio,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informa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per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iscritto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dirigente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dell'ufficio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tutti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rapporti,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diretti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indiretti,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collaborazione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soggetti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privati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qualunque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modo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retribuiti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che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stesso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abbia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abbia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avuto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negli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ultimi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tre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anni,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precisando: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</w:p>
    <w:p w14:paraId="46C75855" w14:textId="4CAB236C" w:rsidR="00532B80" w:rsidRPr="002814D6" w:rsidRDefault="00532B80" w:rsidP="00532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a)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prima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persona,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suoi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parenti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affini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entro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il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secondo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grado,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coniuge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convivente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abbiano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ancora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rapporti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finanziari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il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soggetto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cui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ha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avuto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predetti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rapporti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</w:p>
    <w:p w14:paraId="6894849A" w14:textId="5F2BCCDB" w:rsidR="00532B80" w:rsidRPr="002814D6" w:rsidRDefault="00532B80" w:rsidP="00532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collaborazione;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</w:p>
    <w:p w14:paraId="24AFEBFA" w14:textId="772797FD" w:rsidR="00532B80" w:rsidRPr="002814D6" w:rsidRDefault="00532B80" w:rsidP="00532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b)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tali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rapporti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siano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intercorsi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intercorrano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soggetti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che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abbiano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interessi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attività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decisioni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inerenti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all'ufficio,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limitatamente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alle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pratiche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lui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affidate.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</w:p>
    <w:p w14:paraId="0BFC9C1B" w14:textId="78D7A994" w:rsidR="00532B80" w:rsidRPr="002814D6" w:rsidRDefault="00532B80" w:rsidP="00281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2.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dipendente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astiene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dal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prendere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decisioni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svolgere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attività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inerenti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alle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sue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mansioni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situazioni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conflitto,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anche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potenziale,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interessi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interessi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personali,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coniuge,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conviventi,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parenti,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affini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entro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secondo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grado.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conflitto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può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riguardare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interessi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qualsiasi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natura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anche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non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patrimoniali,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come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quelli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derivanti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dall'intento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voler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assecondare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pressioni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politiche,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sindacali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superiori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gerarchici.</w:t>
      </w:r>
    </w:p>
    <w:p w14:paraId="52D5ECFA" w14:textId="77777777" w:rsidR="00532B80" w:rsidRPr="002814D6" w:rsidRDefault="00532B80" w:rsidP="00532B80">
      <w:pPr>
        <w:jc w:val="both"/>
        <w:rPr>
          <w:rFonts w:cs="Times New Roman"/>
          <w:b/>
          <w:bCs/>
          <w:sz w:val="20"/>
          <w:szCs w:val="20"/>
        </w:rPr>
      </w:pPr>
      <w:r w:rsidRPr="002814D6">
        <w:rPr>
          <w:rFonts w:cs="Times New Roman"/>
          <w:b/>
          <w:bCs/>
          <w:sz w:val="20"/>
          <w:szCs w:val="20"/>
        </w:rPr>
        <w:t>Art.7</w:t>
      </w:r>
    </w:p>
    <w:p w14:paraId="73F1235C" w14:textId="019AC004" w:rsidR="00532B80" w:rsidRPr="002814D6" w:rsidRDefault="00532B80" w:rsidP="00532B80">
      <w:pPr>
        <w:pStyle w:val="PreformattatoHTML"/>
        <w:jc w:val="both"/>
        <w:rPr>
          <w:rFonts w:ascii="Times New Roman" w:hAnsi="Times New Roman" w:cs="Times New Roman"/>
          <w:i/>
        </w:rPr>
      </w:pPr>
      <w:r w:rsidRPr="002814D6">
        <w:rPr>
          <w:rFonts w:ascii="Times New Roman" w:hAnsi="Times New Roman" w:cs="Times New Roman"/>
          <w:i/>
        </w:rPr>
        <w:t>1.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Il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dipendente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si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astiene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dal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partecipare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all'adozione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decisioni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ad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attività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che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possano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coinvolgere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interessi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propri,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ovvero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suoi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parenti,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affini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entro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il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secondo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grado,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del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coniuge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conviventi,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oppure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persone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con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le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quali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abbia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rapporti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frequentazione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abituale,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ovvero,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soggetti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od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organizzazioni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con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cui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egli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il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coniuge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abbia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causa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pendente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grave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inimicizia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rapporti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credito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debito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significativi,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ovvero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di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soggetti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od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organizzazioni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cui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sia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tutore,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curatore,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procuratore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agente,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ovvero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di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enti,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associazioni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anche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non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riconosciute,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comitati,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società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stabilimenti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di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cui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sia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amministratore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gerente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dirigente.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Il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dipendente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si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astiene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in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ogni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altro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caso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in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cui</w:t>
      </w:r>
    </w:p>
    <w:p w14:paraId="04E679E2" w14:textId="279CBA05" w:rsidR="00532B80" w:rsidRPr="002814D6" w:rsidRDefault="00532B80" w:rsidP="002814D6">
      <w:pPr>
        <w:pStyle w:val="PreformattatoHTML"/>
        <w:widowControl w:val="0"/>
        <w:suppressAutoHyphens/>
        <w:spacing w:after="120"/>
        <w:jc w:val="both"/>
        <w:rPr>
          <w:rFonts w:ascii="Times New Roman" w:hAnsi="Times New Roman" w:cs="Times New Roman"/>
          <w:i/>
        </w:rPr>
      </w:pPr>
      <w:r w:rsidRPr="002814D6">
        <w:rPr>
          <w:rFonts w:ascii="Times New Roman" w:hAnsi="Times New Roman" w:cs="Times New Roman"/>
          <w:i/>
        </w:rPr>
        <w:t>esistano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gravi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ragioni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convenienza.</w:t>
      </w:r>
      <w:r w:rsidR="00764AA0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Sull’astensione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decide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il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responsabile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dell'ufficio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di</w:t>
      </w:r>
      <w:r w:rsidR="002814D6">
        <w:rPr>
          <w:rFonts w:ascii="Times New Roman" w:hAnsi="Times New Roman" w:cs="Times New Roman"/>
          <w:i/>
        </w:rPr>
        <w:t xml:space="preserve"> </w:t>
      </w:r>
      <w:r w:rsidRPr="002814D6">
        <w:rPr>
          <w:rFonts w:ascii="Times New Roman" w:hAnsi="Times New Roman" w:cs="Times New Roman"/>
          <w:i/>
        </w:rPr>
        <w:t>appartenenza.</w:t>
      </w:r>
    </w:p>
    <w:p w14:paraId="4C7CF65E" w14:textId="2F86DADA" w:rsidR="00532B80" w:rsidRPr="002814D6" w:rsidRDefault="00532B80" w:rsidP="00532B80">
      <w:pPr>
        <w:jc w:val="both"/>
        <w:rPr>
          <w:rFonts w:cs="Times New Roman"/>
          <w:b/>
          <w:bCs/>
          <w:sz w:val="20"/>
          <w:szCs w:val="20"/>
        </w:rPr>
      </w:pPr>
      <w:r w:rsidRPr="002814D6">
        <w:rPr>
          <w:rFonts w:cs="Times New Roman"/>
          <w:b/>
          <w:bCs/>
          <w:sz w:val="20"/>
          <w:szCs w:val="20"/>
        </w:rPr>
        <w:t>Art.</w:t>
      </w:r>
      <w:r w:rsidR="002814D6">
        <w:rPr>
          <w:rFonts w:cs="Times New Roman"/>
          <w:b/>
          <w:bCs/>
          <w:sz w:val="20"/>
          <w:szCs w:val="20"/>
        </w:rPr>
        <w:t xml:space="preserve"> </w:t>
      </w:r>
      <w:r w:rsidRPr="002814D6">
        <w:rPr>
          <w:rFonts w:cs="Times New Roman"/>
          <w:b/>
          <w:bCs/>
          <w:sz w:val="20"/>
          <w:szCs w:val="20"/>
        </w:rPr>
        <w:t>13</w:t>
      </w:r>
      <w:r w:rsidR="002814D6">
        <w:rPr>
          <w:rFonts w:cs="Times New Roman"/>
          <w:b/>
          <w:bCs/>
          <w:sz w:val="20"/>
          <w:szCs w:val="20"/>
        </w:rPr>
        <w:t xml:space="preserve"> </w:t>
      </w:r>
      <w:r w:rsidRPr="002814D6">
        <w:rPr>
          <w:rFonts w:cs="Times New Roman"/>
          <w:b/>
          <w:bCs/>
          <w:sz w:val="20"/>
          <w:szCs w:val="20"/>
        </w:rPr>
        <w:t>co.</w:t>
      </w:r>
      <w:r w:rsidR="002814D6">
        <w:rPr>
          <w:rFonts w:cs="Times New Roman"/>
          <w:b/>
          <w:bCs/>
          <w:sz w:val="20"/>
          <w:szCs w:val="20"/>
        </w:rPr>
        <w:t xml:space="preserve"> </w:t>
      </w:r>
      <w:r w:rsidRPr="002814D6">
        <w:rPr>
          <w:rFonts w:cs="Times New Roman"/>
          <w:b/>
          <w:bCs/>
          <w:sz w:val="20"/>
          <w:szCs w:val="20"/>
        </w:rPr>
        <w:t>3</w:t>
      </w:r>
    </w:p>
    <w:p w14:paraId="71044A50" w14:textId="4540D67E" w:rsidR="00532B80" w:rsidRPr="002814D6" w:rsidRDefault="00532B80" w:rsidP="00532B80">
      <w:pPr>
        <w:pStyle w:val="PreformattatoHTML"/>
        <w:jc w:val="both"/>
        <w:rPr>
          <w:rFonts w:ascii="Times New Roman" w:hAnsi="Times New Roman" w:cs="Times New Roman"/>
          <w:i/>
          <w:spacing w:val="-4"/>
        </w:rPr>
      </w:pPr>
      <w:r w:rsidRPr="002814D6">
        <w:rPr>
          <w:rFonts w:ascii="Times New Roman" w:hAnsi="Times New Roman" w:cs="Times New Roman"/>
          <w:i/>
          <w:spacing w:val="-4"/>
        </w:rPr>
        <w:t>Il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dirigente,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prima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di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assumere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le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sue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funzioni,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comunica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all'amministrazione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le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partecipazioni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azionarie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e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gli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altri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interessi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finanziari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che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possano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porlo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in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conflitto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di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interessi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con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la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funzione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pubblica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che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svolge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e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dichiara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se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ha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parenti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e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affini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entro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il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secondo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grado,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coniuge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o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convivente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che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esercitano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attività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politiche,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professionali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o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economiche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che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li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pongano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in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contatti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frequenti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con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l'ufficio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che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dovrà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dirigere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o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che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siano</w:t>
      </w:r>
      <w:r w:rsidR="00764AA0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coinvolti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nelle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decisioni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o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nelle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attività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inerenti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all'ufficio</w:t>
      </w:r>
      <w:r w:rsidR="002814D6">
        <w:rPr>
          <w:rFonts w:ascii="Times New Roman" w:hAnsi="Times New Roman" w:cs="Times New Roman"/>
          <w:i/>
          <w:spacing w:val="-4"/>
        </w:rPr>
        <w:t xml:space="preserve"> </w:t>
      </w:r>
      <w:r w:rsidRPr="002814D6">
        <w:rPr>
          <w:rFonts w:ascii="Times New Roman" w:hAnsi="Times New Roman" w:cs="Times New Roman"/>
          <w:i/>
          <w:spacing w:val="-4"/>
        </w:rPr>
        <w:t>(….)</w:t>
      </w:r>
    </w:p>
    <w:p w14:paraId="4CA3DAEB" w14:textId="77777777" w:rsidR="00532B80" w:rsidRPr="002814D6" w:rsidRDefault="00532B80" w:rsidP="00532B80">
      <w:pPr>
        <w:jc w:val="both"/>
        <w:rPr>
          <w:rFonts w:cs="Times New Roman"/>
          <w:strike/>
          <w:sz w:val="20"/>
          <w:szCs w:val="20"/>
        </w:rPr>
      </w:pPr>
    </w:p>
    <w:p w14:paraId="45124CF3" w14:textId="77777777" w:rsidR="00532B80" w:rsidRPr="002814D6" w:rsidRDefault="00532B80" w:rsidP="00532B80">
      <w:pPr>
        <w:jc w:val="both"/>
        <w:rPr>
          <w:rFonts w:cs="Times New Roman"/>
          <w:sz w:val="20"/>
          <w:szCs w:val="20"/>
        </w:rPr>
      </w:pPr>
    </w:p>
    <w:p w14:paraId="0E4D7605" w14:textId="351A13BA" w:rsidR="00532B80" w:rsidRPr="002814D6" w:rsidRDefault="00532B80" w:rsidP="002814D6">
      <w:pPr>
        <w:jc w:val="center"/>
        <w:rPr>
          <w:rFonts w:cs="Times New Roman"/>
          <w:b/>
          <w:i/>
          <w:sz w:val="20"/>
          <w:szCs w:val="20"/>
        </w:rPr>
      </w:pPr>
      <w:r w:rsidRPr="002814D6">
        <w:rPr>
          <w:rFonts w:cs="Times New Roman"/>
          <w:b/>
          <w:i/>
          <w:sz w:val="20"/>
          <w:szCs w:val="20"/>
        </w:rPr>
        <w:t>ART.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1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co.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2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lett.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e),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4,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5,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9,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10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e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20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del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DPR</w:t>
      </w:r>
      <w:r w:rsidR="002814D6">
        <w:rPr>
          <w:rFonts w:cs="Times New Roman"/>
          <w:b/>
          <w:i/>
          <w:sz w:val="20"/>
          <w:szCs w:val="20"/>
        </w:rPr>
        <w:t xml:space="preserve"> </w:t>
      </w:r>
      <w:r w:rsidRPr="002814D6">
        <w:rPr>
          <w:rFonts w:cs="Times New Roman"/>
          <w:b/>
          <w:i/>
          <w:sz w:val="20"/>
          <w:szCs w:val="20"/>
        </w:rPr>
        <w:t>39/2013</w:t>
      </w:r>
    </w:p>
    <w:p w14:paraId="6141CFD5" w14:textId="33F5D4F3" w:rsidR="00532B80" w:rsidRPr="002814D6" w:rsidRDefault="00532B80" w:rsidP="00532B80">
      <w:pPr>
        <w:jc w:val="both"/>
        <w:rPr>
          <w:rFonts w:eastAsia="MS Mincho" w:cs="Times New Roman"/>
          <w:b/>
          <w:bCs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Art.</w:t>
      </w:r>
      <w:r w:rsidR="002814D6">
        <w:rPr>
          <w:rFonts w:eastAsia="MS Mincho" w:cs="Times New Roman"/>
          <w:b/>
          <w:bCs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1</w:t>
      </w:r>
      <w:r w:rsidR="002814D6">
        <w:rPr>
          <w:rFonts w:eastAsia="MS Mincho" w:cs="Times New Roman"/>
          <w:b/>
          <w:bCs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co.</w:t>
      </w:r>
      <w:r w:rsidR="002814D6">
        <w:rPr>
          <w:rFonts w:eastAsia="MS Mincho" w:cs="Times New Roman"/>
          <w:b/>
          <w:bCs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2</w:t>
      </w:r>
      <w:r w:rsidR="002814D6">
        <w:rPr>
          <w:rFonts w:eastAsia="MS Mincho" w:cs="Times New Roman"/>
          <w:b/>
          <w:bCs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lett.</w:t>
      </w:r>
      <w:r w:rsidR="002814D6">
        <w:rPr>
          <w:rFonts w:eastAsia="MS Mincho" w:cs="Times New Roman"/>
          <w:b/>
          <w:bCs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b/>
          <w:bCs/>
          <w:i/>
          <w:sz w:val="20"/>
          <w:szCs w:val="20"/>
          <w:lang w:eastAsia="ja-JP"/>
        </w:rPr>
        <w:t>e)</w:t>
      </w:r>
    </w:p>
    <w:p w14:paraId="34CF0C99" w14:textId="51E654EB" w:rsidR="00532B80" w:rsidRPr="002814D6" w:rsidRDefault="00532B80" w:rsidP="00532B80">
      <w:pPr>
        <w:ind w:firstLine="400"/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cs="Times New Roman"/>
          <w:i/>
          <w:sz w:val="20"/>
          <w:szCs w:val="20"/>
        </w:rPr>
        <w:t>Ai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fini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del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presente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decreto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si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intende:</w:t>
      </w:r>
    </w:p>
    <w:p w14:paraId="06232AD8" w14:textId="1FA23BF9" w:rsidR="00532B80" w:rsidRPr="002814D6" w:rsidRDefault="00532B80" w:rsidP="002814D6">
      <w:pPr>
        <w:widowControl/>
        <w:numPr>
          <w:ilvl w:val="0"/>
          <w:numId w:val="16"/>
        </w:numPr>
        <w:tabs>
          <w:tab w:val="clear" w:pos="1255"/>
        </w:tabs>
        <w:suppressAutoHyphens w:val="0"/>
        <w:ind w:left="284" w:hanging="284"/>
        <w:jc w:val="both"/>
        <w:rPr>
          <w:rFonts w:cs="Times New Roman"/>
          <w:i/>
          <w:sz w:val="20"/>
          <w:szCs w:val="20"/>
        </w:rPr>
      </w:pPr>
      <w:r w:rsidRPr="002814D6">
        <w:rPr>
          <w:rFonts w:cs="Times New Roman"/>
          <w:i/>
          <w:sz w:val="20"/>
          <w:szCs w:val="20"/>
        </w:rPr>
        <w:lastRenderedPageBreak/>
        <w:t>per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«incarichi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e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cariche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in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enti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di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diritto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privato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regolati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o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finanziati»,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le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cariche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di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presidente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con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deleghe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gestionali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dirette,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amministratore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delegato,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le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posizioni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di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dirigente,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lo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svolgimento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stabile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di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attività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di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consulenza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a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favore</w:t>
      </w:r>
      <w:r w:rsidR="002814D6">
        <w:rPr>
          <w:rFonts w:cs="Times New Roman"/>
          <w:i/>
          <w:sz w:val="20"/>
          <w:szCs w:val="20"/>
        </w:rPr>
        <w:t xml:space="preserve"> </w:t>
      </w:r>
      <w:r w:rsidRPr="002814D6">
        <w:rPr>
          <w:rFonts w:cs="Times New Roman"/>
          <w:i/>
          <w:sz w:val="20"/>
          <w:szCs w:val="20"/>
        </w:rPr>
        <w:t>dell'ente</w:t>
      </w:r>
    </w:p>
    <w:p w14:paraId="0E2F4B1B" w14:textId="77777777" w:rsidR="00532B80" w:rsidRPr="002814D6" w:rsidRDefault="00532B80" w:rsidP="00532B80">
      <w:pPr>
        <w:jc w:val="both"/>
        <w:rPr>
          <w:rFonts w:cs="Times New Roman"/>
          <w:i/>
          <w:sz w:val="20"/>
          <w:szCs w:val="20"/>
        </w:rPr>
      </w:pPr>
    </w:p>
    <w:p w14:paraId="711050C8" w14:textId="0C802CAF" w:rsidR="00532B80" w:rsidRPr="002814D6" w:rsidRDefault="00532B80" w:rsidP="00532B80">
      <w:pPr>
        <w:rPr>
          <w:rFonts w:cs="Times New Roman"/>
          <w:b/>
          <w:bCs/>
          <w:sz w:val="20"/>
          <w:szCs w:val="20"/>
        </w:rPr>
      </w:pPr>
      <w:r w:rsidRPr="002814D6">
        <w:rPr>
          <w:rFonts w:cs="Times New Roman"/>
          <w:b/>
          <w:bCs/>
          <w:sz w:val="20"/>
          <w:szCs w:val="20"/>
        </w:rPr>
        <w:t>Art.</w:t>
      </w:r>
      <w:r w:rsidR="002814D6" w:rsidRPr="002814D6">
        <w:rPr>
          <w:rFonts w:cs="Times New Roman"/>
          <w:b/>
          <w:bCs/>
          <w:sz w:val="20"/>
          <w:szCs w:val="20"/>
        </w:rPr>
        <w:t xml:space="preserve"> </w:t>
      </w:r>
      <w:r w:rsidRPr="002814D6">
        <w:rPr>
          <w:rFonts w:cs="Times New Roman"/>
          <w:b/>
          <w:bCs/>
          <w:sz w:val="20"/>
          <w:szCs w:val="20"/>
        </w:rPr>
        <w:t>4</w:t>
      </w:r>
    </w:p>
    <w:p w14:paraId="19F7F767" w14:textId="126A782F" w:rsidR="00532B80" w:rsidRPr="002814D6" w:rsidRDefault="00532B80" w:rsidP="00532B80">
      <w:pPr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1.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coloro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che,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nei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due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anni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precedenti,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abbiano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svolto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incarichi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ricoperto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cariche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enti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diritto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privato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finanziati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dall'amministrazione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dall'ente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pubblico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che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conferisce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l'incarico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ovvero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abbiano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svolto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proprio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attività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professionali,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queste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sono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regolate,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finanziate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comunque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retribuite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dall'amministrazione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ente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che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conferisce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l'incarico,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non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possono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essere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conferiti:</w:t>
      </w:r>
    </w:p>
    <w:p w14:paraId="58DAEFE0" w14:textId="2EFEC545" w:rsidR="00532B80" w:rsidRPr="002814D6" w:rsidRDefault="00532B80" w:rsidP="002814D6">
      <w:pPr>
        <w:ind w:left="142" w:hanging="142"/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a)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gli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incarichi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amministrativi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vertice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nelle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amministrazioni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statali,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regionali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locali;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</w:p>
    <w:p w14:paraId="62314CD3" w14:textId="2CD5F4B0" w:rsidR="00532B80" w:rsidRPr="002814D6" w:rsidRDefault="00532B80" w:rsidP="002814D6">
      <w:pPr>
        <w:ind w:left="142" w:hanging="142"/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b)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gli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incarichi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amministratore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ente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pubblico,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livello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nazionale,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regionale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locale;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</w:p>
    <w:p w14:paraId="185D1C70" w14:textId="5A483F1E" w:rsidR="00532B80" w:rsidRPr="002814D6" w:rsidRDefault="00532B80" w:rsidP="002814D6">
      <w:pPr>
        <w:spacing w:after="120"/>
        <w:ind w:left="142" w:hanging="142"/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c)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gli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incarichi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dirigenziali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esterni,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comunque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denominati,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nelle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pubbliche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amministrazioni,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negli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enti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pubblici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che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siano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relativi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allo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specifico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settore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ufficio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dell'amministrazione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che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esercita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poteri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regolazione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finanziamento.</w:t>
      </w:r>
    </w:p>
    <w:p w14:paraId="3174478E" w14:textId="412C6C04" w:rsidR="00532B80" w:rsidRPr="002814D6" w:rsidRDefault="00532B80" w:rsidP="00532B80">
      <w:pPr>
        <w:rPr>
          <w:rFonts w:cs="Times New Roman"/>
          <w:b/>
          <w:bCs/>
          <w:sz w:val="20"/>
          <w:szCs w:val="20"/>
        </w:rPr>
      </w:pPr>
      <w:r w:rsidRPr="002814D6">
        <w:rPr>
          <w:rFonts w:cs="Times New Roman"/>
          <w:b/>
          <w:bCs/>
          <w:sz w:val="20"/>
          <w:szCs w:val="20"/>
        </w:rPr>
        <w:t>Art.</w:t>
      </w:r>
      <w:r w:rsidR="002814D6" w:rsidRPr="002814D6">
        <w:rPr>
          <w:rFonts w:cs="Times New Roman"/>
          <w:b/>
          <w:bCs/>
          <w:sz w:val="20"/>
          <w:szCs w:val="20"/>
        </w:rPr>
        <w:t xml:space="preserve"> </w:t>
      </w:r>
      <w:r w:rsidRPr="002814D6">
        <w:rPr>
          <w:rFonts w:cs="Times New Roman"/>
          <w:b/>
          <w:bCs/>
          <w:sz w:val="20"/>
          <w:szCs w:val="20"/>
        </w:rPr>
        <w:t>5</w:t>
      </w:r>
    </w:p>
    <w:p w14:paraId="54E9E8AD" w14:textId="7BA8E33D" w:rsidR="00532B80" w:rsidRPr="002814D6" w:rsidRDefault="00532B80" w:rsidP="002814D6">
      <w:pPr>
        <w:pStyle w:val="provvr0"/>
        <w:spacing w:before="0" w:beforeAutospacing="0" w:after="120" w:afterAutospacing="0"/>
        <w:rPr>
          <w:i/>
          <w:sz w:val="20"/>
          <w:szCs w:val="20"/>
        </w:rPr>
      </w:pPr>
      <w:r w:rsidRPr="002814D6">
        <w:rPr>
          <w:rStyle w:val="provvnumcomma"/>
          <w:i/>
          <w:sz w:val="20"/>
          <w:szCs w:val="20"/>
        </w:rPr>
        <w:t>1.</w:t>
      </w:r>
      <w:r w:rsidR="00764AA0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Gli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incarichi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di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direttore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generale,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direttore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sanitario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e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direttore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amministrativo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nelle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aziende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sanitarie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locali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non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possono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essere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conferiti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a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coloro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che,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nei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due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anni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precedenti,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abbiano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svolto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incarichi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e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ricoperto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cariche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in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enti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di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diritto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privato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regolati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o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finanziati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dal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servizio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sanitario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regionale.</w:t>
      </w:r>
    </w:p>
    <w:p w14:paraId="319DF8ED" w14:textId="314F85D9" w:rsidR="00532B80" w:rsidRPr="002814D6" w:rsidRDefault="00532B80" w:rsidP="00532B80">
      <w:pPr>
        <w:rPr>
          <w:rFonts w:cs="Times New Roman"/>
          <w:b/>
          <w:bCs/>
          <w:sz w:val="20"/>
          <w:szCs w:val="20"/>
        </w:rPr>
      </w:pPr>
      <w:r w:rsidRPr="002814D6">
        <w:rPr>
          <w:rFonts w:cs="Times New Roman"/>
          <w:b/>
          <w:bCs/>
          <w:sz w:val="20"/>
          <w:szCs w:val="20"/>
        </w:rPr>
        <w:t>Art.</w:t>
      </w:r>
      <w:r w:rsidR="002814D6" w:rsidRPr="002814D6">
        <w:rPr>
          <w:rFonts w:cs="Times New Roman"/>
          <w:b/>
          <w:bCs/>
          <w:sz w:val="20"/>
          <w:szCs w:val="20"/>
        </w:rPr>
        <w:t xml:space="preserve"> </w:t>
      </w:r>
      <w:r w:rsidRPr="002814D6">
        <w:rPr>
          <w:rFonts w:cs="Times New Roman"/>
          <w:b/>
          <w:bCs/>
          <w:sz w:val="20"/>
          <w:szCs w:val="20"/>
        </w:rPr>
        <w:t>9</w:t>
      </w:r>
    </w:p>
    <w:p w14:paraId="14635798" w14:textId="6013AC14" w:rsidR="00532B80" w:rsidRPr="002814D6" w:rsidRDefault="00532B80" w:rsidP="002814D6">
      <w:pPr>
        <w:pStyle w:val="provvr0"/>
        <w:spacing w:before="0" w:beforeAutospacing="0" w:after="120" w:afterAutospacing="0"/>
        <w:rPr>
          <w:i/>
          <w:spacing w:val="-2"/>
          <w:sz w:val="20"/>
          <w:szCs w:val="20"/>
        </w:rPr>
      </w:pPr>
      <w:r w:rsidRPr="002814D6">
        <w:rPr>
          <w:rStyle w:val="provvnumcomma"/>
          <w:i/>
          <w:spacing w:val="-2"/>
          <w:sz w:val="20"/>
          <w:szCs w:val="20"/>
        </w:rPr>
        <w:t>2.</w:t>
      </w:r>
      <w:r w:rsidR="00764AA0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Gli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incarichi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amministrativi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di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vertice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gli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incarichi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dirigenziali,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comunque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denominati,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nelle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pubbliche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amministrazioni,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gli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incarichi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di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amministratore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negli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enti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pubblici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di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presidente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amministratore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delegato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negli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enti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di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diritto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privato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in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controllo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pubblico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sono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incompatibili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con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lo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svolgimento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in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proprio,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da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parte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del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soggetto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incaricato,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di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un'attività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professionale,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se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questa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è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regolata,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finanziata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o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comunque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retribuita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dall'amministrazione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o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ente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che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conferisce</w:t>
      </w:r>
      <w:r w:rsidR="002814D6" w:rsidRPr="002814D6">
        <w:rPr>
          <w:i/>
          <w:spacing w:val="-2"/>
          <w:sz w:val="20"/>
          <w:szCs w:val="20"/>
        </w:rPr>
        <w:t xml:space="preserve"> </w:t>
      </w:r>
      <w:r w:rsidRPr="002814D6">
        <w:rPr>
          <w:i/>
          <w:spacing w:val="-2"/>
          <w:sz w:val="20"/>
          <w:szCs w:val="20"/>
        </w:rPr>
        <w:t>l'incarico.</w:t>
      </w:r>
    </w:p>
    <w:p w14:paraId="7EA8D097" w14:textId="5E42936F" w:rsidR="00532B80" w:rsidRPr="002814D6" w:rsidRDefault="00532B80" w:rsidP="00532B80">
      <w:pPr>
        <w:jc w:val="both"/>
        <w:rPr>
          <w:rFonts w:eastAsia="MS Mincho" w:cs="Times New Roman"/>
          <w:b/>
          <w:bCs/>
          <w:sz w:val="20"/>
          <w:szCs w:val="20"/>
          <w:lang w:eastAsia="ja-JP"/>
        </w:rPr>
      </w:pPr>
      <w:r w:rsidRPr="002814D6">
        <w:rPr>
          <w:rFonts w:eastAsia="MS Mincho" w:cs="Times New Roman"/>
          <w:b/>
          <w:bCs/>
          <w:sz w:val="20"/>
          <w:szCs w:val="20"/>
          <w:lang w:eastAsia="ja-JP"/>
        </w:rPr>
        <w:t>Art.</w:t>
      </w:r>
      <w:r w:rsidR="002814D6" w:rsidRPr="002814D6">
        <w:rPr>
          <w:rFonts w:eastAsia="MS Mincho" w:cs="Times New Roman"/>
          <w:b/>
          <w:bCs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b/>
          <w:bCs/>
          <w:sz w:val="20"/>
          <w:szCs w:val="20"/>
          <w:lang w:eastAsia="ja-JP"/>
        </w:rPr>
        <w:t>10</w:t>
      </w:r>
    </w:p>
    <w:p w14:paraId="2D57272B" w14:textId="16DDB74C" w:rsidR="00532B80" w:rsidRPr="002814D6" w:rsidRDefault="00532B80" w:rsidP="00532B80">
      <w:pPr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1.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Gli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incarichi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direttore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generale,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direttore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sanitario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direttore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amministrativo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nelle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aziende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sanitarie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locali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una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medesima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regione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sono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incompatibili:</w:t>
      </w:r>
    </w:p>
    <w:p w14:paraId="03866F45" w14:textId="35F3CA70" w:rsidR="00532B80" w:rsidRPr="002814D6" w:rsidRDefault="00532B80" w:rsidP="00532B80">
      <w:pPr>
        <w:ind w:firstLine="400"/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a)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gli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incarichi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cariche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enti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diritto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privato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regolati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finanziati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dal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servizio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sanitario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regionale;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</w:p>
    <w:p w14:paraId="57676AF4" w14:textId="67D313DA" w:rsidR="00532B80" w:rsidRPr="002814D6" w:rsidRDefault="00532B80" w:rsidP="00532B80">
      <w:pPr>
        <w:ind w:firstLine="400"/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b)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svolgimento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proprio,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parte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del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soggetto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incaricato,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attività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professionale,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questa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è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regolata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finanziata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dal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servizio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sanitario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regionale.</w:t>
      </w:r>
    </w:p>
    <w:p w14:paraId="357EF805" w14:textId="482F6C3A" w:rsidR="00532B80" w:rsidRPr="002814D6" w:rsidRDefault="00532B80" w:rsidP="002814D6">
      <w:pPr>
        <w:spacing w:after="120"/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2814D6">
        <w:rPr>
          <w:rFonts w:eastAsia="MS Mincho" w:cs="Times New Roman"/>
          <w:i/>
          <w:sz w:val="20"/>
          <w:szCs w:val="20"/>
          <w:lang w:eastAsia="ja-JP"/>
        </w:rPr>
        <w:t>2.</w:t>
      </w:r>
      <w:r w:rsidR="00764AA0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L'incompatibilità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sussiste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altresì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allorché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gli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incarichi,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cariche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le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attività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professionali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indicate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nel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presente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articolo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siano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assunte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mantenute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dal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coniuge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dal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parente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affine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entro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il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secondo</w:t>
      </w:r>
      <w:r w:rsidR="002814D6">
        <w:rPr>
          <w:rFonts w:eastAsia="MS Mincho" w:cs="Times New Roman"/>
          <w:i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i/>
          <w:sz w:val="20"/>
          <w:szCs w:val="20"/>
          <w:lang w:eastAsia="ja-JP"/>
        </w:rPr>
        <w:t>grado.</w:t>
      </w:r>
    </w:p>
    <w:p w14:paraId="2FBA6AF1" w14:textId="565E526D" w:rsidR="00532B80" w:rsidRPr="002814D6" w:rsidRDefault="00532B80" w:rsidP="002814D6">
      <w:pPr>
        <w:jc w:val="both"/>
        <w:rPr>
          <w:rFonts w:eastAsia="MS Mincho" w:cs="Times New Roman"/>
          <w:b/>
          <w:bCs/>
          <w:sz w:val="20"/>
          <w:szCs w:val="20"/>
          <w:lang w:eastAsia="ja-JP"/>
        </w:rPr>
      </w:pPr>
      <w:r w:rsidRPr="002814D6">
        <w:rPr>
          <w:rFonts w:eastAsia="MS Mincho" w:cs="Times New Roman"/>
          <w:b/>
          <w:bCs/>
          <w:sz w:val="20"/>
          <w:szCs w:val="20"/>
          <w:lang w:eastAsia="ja-JP"/>
        </w:rPr>
        <w:t>Art.</w:t>
      </w:r>
      <w:r w:rsidR="002814D6" w:rsidRPr="002814D6">
        <w:rPr>
          <w:rFonts w:eastAsia="MS Mincho" w:cs="Times New Roman"/>
          <w:b/>
          <w:bCs/>
          <w:sz w:val="20"/>
          <w:szCs w:val="20"/>
          <w:lang w:eastAsia="ja-JP"/>
        </w:rPr>
        <w:t xml:space="preserve"> </w:t>
      </w:r>
      <w:r w:rsidRPr="002814D6">
        <w:rPr>
          <w:rFonts w:eastAsia="MS Mincho" w:cs="Times New Roman"/>
          <w:b/>
          <w:bCs/>
          <w:sz w:val="20"/>
          <w:szCs w:val="20"/>
          <w:lang w:eastAsia="ja-JP"/>
        </w:rPr>
        <w:t>20</w:t>
      </w:r>
    </w:p>
    <w:p w14:paraId="1DA57678" w14:textId="69B89BD4" w:rsidR="00532B80" w:rsidRPr="002814D6" w:rsidRDefault="00532B80" w:rsidP="002814D6">
      <w:pPr>
        <w:pStyle w:val="provvr0"/>
        <w:spacing w:before="0" w:beforeAutospacing="0" w:after="120" w:afterAutospacing="0"/>
        <w:rPr>
          <w:i/>
          <w:sz w:val="20"/>
          <w:szCs w:val="20"/>
        </w:rPr>
      </w:pPr>
      <w:r w:rsidRPr="002814D6">
        <w:rPr>
          <w:rStyle w:val="provvnumcomma"/>
          <w:i/>
          <w:sz w:val="20"/>
          <w:szCs w:val="20"/>
        </w:rPr>
        <w:t>1.</w:t>
      </w:r>
      <w:r w:rsidR="00764AA0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All'atto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del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conferimento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dell'incarico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l'interessato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presenta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una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dichiarazione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sulla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insussistenza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di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una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delle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cause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di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inconferibilità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di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cui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al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presente</w:t>
      </w:r>
      <w:r w:rsidR="002814D6">
        <w:rPr>
          <w:i/>
          <w:sz w:val="20"/>
          <w:szCs w:val="20"/>
        </w:rPr>
        <w:t xml:space="preserve"> </w:t>
      </w:r>
      <w:r w:rsidRPr="002814D6">
        <w:rPr>
          <w:i/>
          <w:sz w:val="20"/>
          <w:szCs w:val="20"/>
        </w:rPr>
        <w:t>decreto.</w:t>
      </w:r>
    </w:p>
    <w:p w14:paraId="6FBEA80B" w14:textId="10B83CDD" w:rsidR="00532B80" w:rsidRPr="002814D6" w:rsidRDefault="00532B80" w:rsidP="002814D6">
      <w:pPr>
        <w:pStyle w:val="provvr0"/>
        <w:spacing w:before="0" w:beforeAutospacing="0" w:after="120" w:afterAutospacing="0"/>
        <w:rPr>
          <w:rStyle w:val="provvnumcomma"/>
          <w:i/>
          <w:sz w:val="20"/>
          <w:szCs w:val="20"/>
        </w:rPr>
      </w:pPr>
      <w:r w:rsidRPr="002814D6">
        <w:rPr>
          <w:rStyle w:val="provvnumcomma"/>
          <w:i/>
          <w:sz w:val="20"/>
          <w:szCs w:val="20"/>
        </w:rPr>
        <w:t>2.</w:t>
      </w:r>
      <w:r w:rsidR="00764AA0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Nel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corso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dell'incarico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l'interessato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presenta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annualmente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una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dichiarazione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sulla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insussistenza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una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delle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cause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incompatibilità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cui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al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presente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decreto.</w:t>
      </w:r>
    </w:p>
    <w:p w14:paraId="00418EA8" w14:textId="32CD7C3C" w:rsidR="00532B80" w:rsidRPr="002814D6" w:rsidRDefault="00532B80" w:rsidP="002814D6">
      <w:pPr>
        <w:pStyle w:val="provvr0"/>
        <w:spacing w:before="0" w:beforeAutospacing="0" w:after="120" w:afterAutospacing="0"/>
        <w:rPr>
          <w:rStyle w:val="provvnumcomma"/>
          <w:i/>
          <w:sz w:val="20"/>
          <w:szCs w:val="20"/>
        </w:rPr>
      </w:pPr>
      <w:r w:rsidRPr="002814D6">
        <w:rPr>
          <w:rStyle w:val="provvnumcomma"/>
          <w:i/>
          <w:sz w:val="20"/>
          <w:szCs w:val="20"/>
        </w:rPr>
        <w:t>3.</w:t>
      </w:r>
      <w:r w:rsidR="00764AA0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Le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dichiarazioni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cui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ai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commi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1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2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sono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pubblicate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nel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sito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della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pubblica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amministrazione,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ente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pubblico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ente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diritto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privato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in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controllo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pubblico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che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ha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conferito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l'incarico.</w:t>
      </w:r>
    </w:p>
    <w:p w14:paraId="6E0A82CB" w14:textId="49E10CE8" w:rsidR="00532B80" w:rsidRPr="002814D6" w:rsidRDefault="00532B80" w:rsidP="002814D6">
      <w:pPr>
        <w:pStyle w:val="provvr0"/>
        <w:spacing w:before="0" w:beforeAutospacing="0" w:after="120" w:afterAutospacing="0"/>
        <w:rPr>
          <w:rStyle w:val="provvnumcomma"/>
          <w:i/>
          <w:sz w:val="20"/>
          <w:szCs w:val="20"/>
        </w:rPr>
      </w:pPr>
      <w:r w:rsidRPr="002814D6">
        <w:rPr>
          <w:rStyle w:val="provvnumcomma"/>
          <w:i/>
          <w:sz w:val="20"/>
          <w:szCs w:val="20"/>
        </w:rPr>
        <w:t>4.</w:t>
      </w:r>
      <w:r w:rsidR="00764AA0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La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dichiarazione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cui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al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comma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1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è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condizione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per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l'acquisizione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dell'efficacia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dell'incarico.</w:t>
      </w:r>
    </w:p>
    <w:p w14:paraId="244895B1" w14:textId="290141B1" w:rsidR="00532B80" w:rsidRPr="002814D6" w:rsidRDefault="00532B80" w:rsidP="002814D6">
      <w:pPr>
        <w:pStyle w:val="provvr0"/>
        <w:spacing w:before="0" w:beforeAutospacing="0" w:after="120" w:afterAutospacing="0"/>
        <w:rPr>
          <w:rStyle w:val="provvnumcomma"/>
          <w:i/>
          <w:sz w:val="20"/>
          <w:szCs w:val="20"/>
        </w:rPr>
      </w:pPr>
      <w:r w:rsidRPr="002814D6">
        <w:rPr>
          <w:rStyle w:val="provvnumcomma"/>
          <w:i/>
          <w:sz w:val="20"/>
          <w:szCs w:val="20"/>
        </w:rPr>
        <w:t>5.</w:t>
      </w:r>
      <w:r w:rsidR="00764AA0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Ferma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restando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ogni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altra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responsabilità,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la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dichiarazione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mendace,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accertata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dalla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stessa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amministrazione,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nel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rispetto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del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diritto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difesa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del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contraddittorio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dell'interessato,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comporta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la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inconferibilità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qualsivoglia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incarico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cui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al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presente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decreto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per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un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periodo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di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5</w:t>
      </w:r>
      <w:r w:rsidR="002814D6" w:rsidRPr="002814D6">
        <w:rPr>
          <w:rStyle w:val="provvnumcomma"/>
          <w:i/>
          <w:sz w:val="20"/>
          <w:szCs w:val="20"/>
        </w:rPr>
        <w:t xml:space="preserve"> </w:t>
      </w:r>
      <w:r w:rsidRPr="002814D6">
        <w:rPr>
          <w:rStyle w:val="provvnumcomma"/>
          <w:i/>
          <w:sz w:val="20"/>
          <w:szCs w:val="20"/>
        </w:rPr>
        <w:t>anni.</w:t>
      </w:r>
    </w:p>
    <w:p w14:paraId="0FA37767" w14:textId="77777777" w:rsidR="00532B80" w:rsidRPr="002814D6" w:rsidRDefault="00532B80" w:rsidP="00532B80">
      <w:pPr>
        <w:pStyle w:val="Standard"/>
        <w:spacing w:line="480" w:lineRule="auto"/>
        <w:rPr>
          <w:color w:val="auto"/>
          <w:sz w:val="20"/>
          <w:szCs w:val="20"/>
        </w:rPr>
      </w:pPr>
    </w:p>
    <w:p w14:paraId="61A6C05A" w14:textId="166D6C66" w:rsidR="00532B80" w:rsidRPr="002814D6" w:rsidRDefault="00532B80" w:rsidP="002814D6">
      <w:pPr>
        <w:pStyle w:val="Standard"/>
        <w:spacing w:line="480" w:lineRule="auto"/>
        <w:rPr>
          <w:color w:val="auto"/>
          <w:sz w:val="20"/>
          <w:szCs w:val="20"/>
        </w:rPr>
      </w:pPr>
      <w:r w:rsidRPr="002814D6">
        <w:rPr>
          <w:color w:val="auto"/>
          <w:sz w:val="20"/>
          <w:szCs w:val="20"/>
        </w:rPr>
        <w:t>Firma</w:t>
      </w:r>
      <w:r w:rsidR="002814D6">
        <w:rPr>
          <w:color w:val="auto"/>
          <w:sz w:val="20"/>
          <w:szCs w:val="20"/>
        </w:rPr>
        <w:t xml:space="preserve"> </w:t>
      </w:r>
      <w:r w:rsidRPr="002814D6">
        <w:rPr>
          <w:color w:val="auto"/>
          <w:sz w:val="20"/>
          <w:szCs w:val="20"/>
        </w:rPr>
        <w:t>per</w:t>
      </w:r>
      <w:r w:rsidR="002814D6">
        <w:rPr>
          <w:color w:val="auto"/>
          <w:sz w:val="20"/>
          <w:szCs w:val="20"/>
        </w:rPr>
        <w:t xml:space="preserve"> </w:t>
      </w:r>
      <w:r w:rsidRPr="002814D6">
        <w:rPr>
          <w:color w:val="auto"/>
          <w:sz w:val="20"/>
          <w:szCs w:val="20"/>
        </w:rPr>
        <w:t>presa</w:t>
      </w:r>
      <w:r w:rsidR="002814D6">
        <w:rPr>
          <w:color w:val="auto"/>
          <w:sz w:val="20"/>
          <w:szCs w:val="20"/>
        </w:rPr>
        <w:t xml:space="preserve"> </w:t>
      </w:r>
      <w:r w:rsidRPr="002814D6">
        <w:rPr>
          <w:color w:val="auto"/>
          <w:sz w:val="20"/>
          <w:szCs w:val="20"/>
        </w:rPr>
        <w:t>visione</w:t>
      </w:r>
      <w:r w:rsidR="002814D6">
        <w:rPr>
          <w:color w:val="auto"/>
          <w:sz w:val="20"/>
          <w:szCs w:val="20"/>
        </w:rPr>
        <w:t xml:space="preserve"> </w:t>
      </w:r>
      <w:r w:rsidRPr="002814D6">
        <w:rPr>
          <w:color w:val="auto"/>
          <w:sz w:val="20"/>
          <w:szCs w:val="20"/>
        </w:rPr>
        <w:t>normativa</w:t>
      </w:r>
      <w:r w:rsidR="002814D6">
        <w:rPr>
          <w:color w:val="auto"/>
          <w:sz w:val="20"/>
          <w:szCs w:val="20"/>
        </w:rPr>
        <w:t xml:space="preserve"> </w:t>
      </w:r>
      <w:r w:rsidRPr="002814D6">
        <w:rPr>
          <w:color w:val="auto"/>
          <w:sz w:val="20"/>
          <w:szCs w:val="20"/>
        </w:rPr>
        <w:t>richiamata</w:t>
      </w:r>
    </w:p>
    <w:p w14:paraId="7EE4529A" w14:textId="77777777" w:rsidR="002814D6" w:rsidRPr="00BE1AE0" w:rsidRDefault="002814D6" w:rsidP="002814D6">
      <w:pPr>
        <w:tabs>
          <w:tab w:val="center" w:pos="8222"/>
        </w:tabs>
        <w:ind w:right="-1"/>
        <w:rPr>
          <w:rFonts w:cs="Times New Roman"/>
          <w:sz w:val="20"/>
          <w:szCs w:val="20"/>
        </w:rPr>
      </w:pPr>
      <w:r w:rsidRPr="00BE1AE0">
        <w:rPr>
          <w:rFonts w:cs="Times New Roman"/>
          <w:sz w:val="20"/>
          <w:szCs w:val="20"/>
        </w:rPr>
        <w:t>…………………………………………….</w:t>
      </w:r>
      <w:r w:rsidRPr="00BE1AE0">
        <w:rPr>
          <w:rFonts w:cs="Times New Roman"/>
          <w:sz w:val="20"/>
          <w:szCs w:val="20"/>
        </w:rPr>
        <w:tab/>
        <w:t>……………………………………..</w:t>
      </w:r>
    </w:p>
    <w:p w14:paraId="1841DE13" w14:textId="77777777" w:rsidR="002814D6" w:rsidRPr="00BE1AE0" w:rsidRDefault="002814D6" w:rsidP="002814D6">
      <w:pPr>
        <w:tabs>
          <w:tab w:val="center" w:pos="8222"/>
        </w:tabs>
        <w:ind w:right="-1"/>
        <w:rPr>
          <w:rFonts w:cs="Times New Roman"/>
          <w:sz w:val="20"/>
          <w:szCs w:val="20"/>
        </w:rPr>
      </w:pPr>
      <w:r w:rsidRPr="00BE1AE0">
        <w:rPr>
          <w:rFonts w:cs="Times New Roman"/>
          <w:sz w:val="20"/>
          <w:szCs w:val="20"/>
        </w:rPr>
        <w:t>Luogo e data</w:t>
      </w:r>
      <w:r w:rsidRPr="00BE1AE0">
        <w:rPr>
          <w:rFonts w:cs="Times New Roman"/>
          <w:sz w:val="20"/>
          <w:szCs w:val="20"/>
        </w:rPr>
        <w:tab/>
        <w:t>FIRMA</w:t>
      </w:r>
    </w:p>
    <w:sectPr w:rsidR="002814D6" w:rsidRPr="00BE1AE0" w:rsidSect="006431D4">
      <w:headerReference w:type="default" r:id="rId9"/>
      <w:footerReference w:type="default" r:id="rId10"/>
      <w:pgSz w:w="11930" w:h="16838"/>
      <w:pgMar w:top="1134" w:right="992" w:bottom="640" w:left="1133" w:header="384" w:footer="44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073D" w14:textId="77777777" w:rsidR="00733524" w:rsidRDefault="00733524">
      <w:r>
        <w:separator/>
      </w:r>
    </w:p>
  </w:endnote>
  <w:endnote w:type="continuationSeparator" w:id="0">
    <w:p w14:paraId="75A9A104" w14:textId="77777777" w:rsidR="00733524" w:rsidRDefault="0073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1"/>
    <w:family w:val="auto"/>
    <w:pitch w:val="default"/>
  </w:font>
  <w:font w:name="Noto Sans Symbols"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D7A7" w14:textId="77777777" w:rsidR="00CD32D6" w:rsidRDefault="00B81982">
    <w:pPr>
      <w:pStyle w:val="LO-normal"/>
      <w:spacing w:line="12" w:lineRule="auto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71A5A6D1" wp14:editId="7AFD99FB">
              <wp:simplePos x="0" y="0"/>
              <wp:positionH relativeFrom="column">
                <wp:posOffset>1574800</wp:posOffset>
              </wp:positionH>
              <wp:positionV relativeFrom="paragraph">
                <wp:posOffset>10261600</wp:posOffset>
              </wp:positionV>
              <wp:extent cx="2983865" cy="207010"/>
              <wp:effectExtent l="0" t="0" r="0" b="0"/>
              <wp:wrapNone/>
              <wp:docPr id="2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3320" cy="206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092E56" w14:textId="77777777" w:rsidR="00CD32D6" w:rsidRDefault="00B81982">
                          <w:pPr>
                            <w:pStyle w:val="Contenutocornice"/>
                            <w:spacing w:before="12" w:line="240" w:lineRule="exact"/>
                            <w:ind w:left="20" w:firstLine="20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D04437"/>
                              <w:sz w:val="24"/>
                            </w:rPr>
                            <w:t>Firmato digitalmente da MATTEO TUDECH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A5A6D1" id="Immagine1" o:spid="_x0000_s1026" style="position:absolute;margin-left:124pt;margin-top:808pt;width:234.95pt;height:16.3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fgywEAAPwDAAAOAAAAZHJzL2Uyb0RvYy54bWysU9tu2zAMfR+wfxD8vth1gSIz4hTFig4D&#10;hq1Yuw+QZSkWIIkCpcbO34+S7WSXpw59kWmK55A8pHa3kzXsKDFocG1xtakKJp2AXrtDW/x8fviw&#10;LViI3PXcgJNtcZKhuN2/f7cbfSNrGMD0EhmRuNCMvi2GGH1TlkEM0vKwAS8dXSpAyyP94qHskY/E&#10;bk1ZV9VNOQL2HkHIEMh7P18W+8yvlBTxu1JBRmbagmqL+cR8duks9zveHJD7QYulDP4fVViuHSU9&#10;U93zyNkL6n+orBYIAVTcCLAlKKWFzD1QN1fVX908DdzL3AuJE/xZpvB2tOLb8ck/Iskw+tAEMlMX&#10;k0KbvlQfm7JYp7NYcopMkLP+uL2+rklTQXd1dVNvs5rlBe0xxM8SLEtGWyANI2vEj19DpIwUuoak&#10;ZA4etDF5IMaxMSX8w03hxhHqUmi24snIFGfcD6mY7nO9yREEHrpPBtk8btpHKnYdeiYjQApUlPaV&#10;2AWS0DJv2SvxZ1DODy6e8VY7wLSWc59zd6nROHXTMqYO+tMjMvPF0SakrV4NXI1uNbgTA5AAs/IO&#10;7l4iKJ3VT6Qz05KMViwPZXkOaYd//89Rl0e7/wUAAP//AwBQSwMEFAAGAAgAAAAhAJy5N5jhAAAA&#10;DQEAAA8AAABkcnMvZG93bnJldi54bWxMj8FugzAQRO+V+g/WVuqtMUSRQwgmqoKQ2lub9tKbgzeA&#10;im3ADtC/7+bU3nZ3RrNvssNiOjbh6FtnJcSrCBjayunW1hI+P8qnBJgPymrVOYsSftDDIb+/y1Sq&#10;3WzfcTqFmlGI9amS0ITQp5z7qkGj/Mr1aEm7uNGoQOtYcz2qmcJNx9dRJLhRraUPjerx2GD1fboa&#10;CcUodOmPL0W5+5qL8Po2TAMfpHx8WJ73wAIu4c8MN3xCh5yYzu5qtWedhPUmoS6BBBELmsiyjbc7&#10;YOfbaZMI4HnG/7fIfwEAAP//AwBQSwECLQAUAAYACAAAACEAtoM4kv4AAADhAQAAEwAAAAAAAAAA&#10;AAAAAAAAAAAAW0NvbnRlbnRfVHlwZXNdLnhtbFBLAQItABQABgAIAAAAIQA4/SH/1gAAAJQBAAAL&#10;AAAAAAAAAAAAAAAAAC8BAABfcmVscy8ucmVsc1BLAQItABQABgAIAAAAIQBPz0fgywEAAPwDAAAO&#10;AAAAAAAAAAAAAAAAAC4CAABkcnMvZTJvRG9jLnhtbFBLAQItABQABgAIAAAAIQCcuTeY4QAAAA0B&#10;AAAPAAAAAAAAAAAAAAAAACUEAABkcnMvZG93bnJldi54bWxQSwUGAAAAAAQABADzAAAAMwUAAAAA&#10;" o:allowincell="f" filled="f" stroked="f" strokeweight="0">
              <v:textbox inset="0,0,0,0">
                <w:txbxContent>
                  <w:p w14:paraId="6E092E56" w14:textId="77777777" w:rsidR="00CD32D6" w:rsidRDefault="00B81982">
                    <w:pPr>
                      <w:pStyle w:val="Contenutocornice"/>
                      <w:spacing w:before="12" w:line="240" w:lineRule="exact"/>
                      <w:ind w:left="20" w:firstLine="20"/>
                    </w:pPr>
                    <w:r>
                      <w:rPr>
                        <w:rFonts w:ascii="Arial" w:eastAsia="Arial" w:hAnsi="Arial" w:cs="Arial"/>
                        <w:b/>
                        <w:color w:val="D04437"/>
                        <w:sz w:val="24"/>
                      </w:rPr>
                      <w:t>Firmato digitalmente da MATTEO TUDECH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2A90" w14:textId="77777777" w:rsidR="00733524" w:rsidRDefault="00733524">
      <w:r>
        <w:separator/>
      </w:r>
    </w:p>
  </w:footnote>
  <w:footnote w:type="continuationSeparator" w:id="0">
    <w:p w14:paraId="52C80398" w14:textId="77777777" w:rsidR="00733524" w:rsidRDefault="0073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DD58" w14:textId="36F9B9B9" w:rsidR="00CD32D6" w:rsidRDefault="00CD32D6">
    <w:pPr>
      <w:pStyle w:val="LO-normal"/>
      <w:spacing w:line="12" w:lineRule="auto"/>
      <w:rPr>
        <w:rFonts w:eastAsia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47E"/>
    <w:multiLevelType w:val="hybridMultilevel"/>
    <w:tmpl w:val="D318D238"/>
    <w:lvl w:ilvl="0" w:tplc="5FAA9BE8">
      <w:start w:val="1"/>
      <w:numFmt w:val="lowerLetter"/>
      <w:lvlText w:val="%1)"/>
      <w:lvlJc w:val="left"/>
      <w:pPr>
        <w:ind w:left="4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B6EDA0">
      <w:start w:val="1"/>
      <w:numFmt w:val="lowerLetter"/>
      <w:lvlText w:val="%2"/>
      <w:lvlJc w:val="left"/>
      <w:pPr>
        <w:ind w:left="1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98E632">
      <w:start w:val="1"/>
      <w:numFmt w:val="lowerRoman"/>
      <w:lvlText w:val="%3"/>
      <w:lvlJc w:val="left"/>
      <w:pPr>
        <w:ind w:left="2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7EFCFC">
      <w:start w:val="1"/>
      <w:numFmt w:val="decimal"/>
      <w:lvlText w:val="%4"/>
      <w:lvlJc w:val="left"/>
      <w:pPr>
        <w:ind w:left="2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BC16FC">
      <w:start w:val="1"/>
      <w:numFmt w:val="lowerLetter"/>
      <w:lvlText w:val="%5"/>
      <w:lvlJc w:val="left"/>
      <w:pPr>
        <w:ind w:left="3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CA0FB4">
      <w:start w:val="1"/>
      <w:numFmt w:val="lowerRoman"/>
      <w:lvlText w:val="%6"/>
      <w:lvlJc w:val="left"/>
      <w:pPr>
        <w:ind w:left="4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8AB34">
      <w:start w:val="1"/>
      <w:numFmt w:val="decimal"/>
      <w:lvlText w:val="%7"/>
      <w:lvlJc w:val="left"/>
      <w:pPr>
        <w:ind w:left="5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C529C">
      <w:start w:val="1"/>
      <w:numFmt w:val="lowerLetter"/>
      <w:lvlText w:val="%8"/>
      <w:lvlJc w:val="left"/>
      <w:pPr>
        <w:ind w:left="5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54535A">
      <w:start w:val="1"/>
      <w:numFmt w:val="lowerRoman"/>
      <w:lvlText w:val="%9"/>
      <w:lvlJc w:val="left"/>
      <w:pPr>
        <w:ind w:left="65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E5B0C"/>
    <w:multiLevelType w:val="hybridMultilevel"/>
    <w:tmpl w:val="543858EC"/>
    <w:lvl w:ilvl="0" w:tplc="A88CB6EC">
      <w:start w:val="1"/>
      <w:numFmt w:val="decimal"/>
      <w:lvlText w:val="%1."/>
      <w:lvlJc w:val="left"/>
      <w:pPr>
        <w:ind w:left="4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DE4F04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7C3AC2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862A6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8014D4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5CBC8A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FE9776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8EB82A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C9A40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BC2986"/>
    <w:multiLevelType w:val="hybridMultilevel"/>
    <w:tmpl w:val="6A70A662"/>
    <w:lvl w:ilvl="0" w:tplc="A9C46AE2">
      <w:numFmt w:val="bullet"/>
      <w:lvlText w:val="●"/>
      <w:lvlJc w:val="left"/>
      <w:pPr>
        <w:ind w:left="8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B9CE944E">
      <w:numFmt w:val="bullet"/>
      <w:lvlText w:val="•"/>
      <w:lvlJc w:val="left"/>
      <w:pPr>
        <w:ind w:left="1753" w:hanging="360"/>
      </w:pPr>
      <w:rPr>
        <w:rFonts w:hint="default"/>
        <w:lang w:val="it-IT" w:eastAsia="en-US" w:bidi="ar-SA"/>
      </w:rPr>
    </w:lvl>
    <w:lvl w:ilvl="2" w:tplc="F3A247A8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75167166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F6F0EBC8">
      <w:numFmt w:val="bullet"/>
      <w:lvlText w:val="•"/>
      <w:lvlJc w:val="left"/>
      <w:pPr>
        <w:ind w:left="4434" w:hanging="360"/>
      </w:pPr>
      <w:rPr>
        <w:rFonts w:hint="default"/>
        <w:lang w:val="it-IT" w:eastAsia="en-US" w:bidi="ar-SA"/>
      </w:rPr>
    </w:lvl>
    <w:lvl w:ilvl="5" w:tplc="DD662294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F9EA0FEC">
      <w:numFmt w:val="bullet"/>
      <w:lvlText w:val="•"/>
      <w:lvlJc w:val="left"/>
      <w:pPr>
        <w:ind w:left="6221" w:hanging="360"/>
      </w:pPr>
      <w:rPr>
        <w:rFonts w:hint="default"/>
        <w:lang w:val="it-IT" w:eastAsia="en-US" w:bidi="ar-SA"/>
      </w:rPr>
    </w:lvl>
    <w:lvl w:ilvl="7" w:tplc="3EA47670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  <w:lvl w:ilvl="8" w:tplc="4C84C524">
      <w:numFmt w:val="bullet"/>
      <w:lvlText w:val="•"/>
      <w:lvlJc w:val="left"/>
      <w:pPr>
        <w:ind w:left="800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0150B45"/>
    <w:multiLevelType w:val="multilevel"/>
    <w:tmpl w:val="0778C6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0CD1DBC"/>
    <w:multiLevelType w:val="hybridMultilevel"/>
    <w:tmpl w:val="D412711A"/>
    <w:lvl w:ilvl="0" w:tplc="74542C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DC9F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DE72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6C7F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3660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0642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00E3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22F4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6C7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131148"/>
    <w:multiLevelType w:val="hybridMultilevel"/>
    <w:tmpl w:val="34CE3E82"/>
    <w:lvl w:ilvl="0" w:tplc="605868BC">
      <w:start w:val="1"/>
      <w:numFmt w:val="decimal"/>
      <w:lvlText w:val="%1."/>
      <w:lvlJc w:val="left"/>
      <w:pPr>
        <w:ind w:left="386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29A12A2">
      <w:numFmt w:val="bullet"/>
      <w:lvlText w:val="•"/>
      <w:lvlJc w:val="left"/>
      <w:pPr>
        <w:ind w:left="1321" w:hanging="245"/>
      </w:pPr>
      <w:rPr>
        <w:rFonts w:hint="default"/>
        <w:lang w:val="it-IT" w:eastAsia="en-US" w:bidi="ar-SA"/>
      </w:rPr>
    </w:lvl>
    <w:lvl w:ilvl="2" w:tplc="4A6CA614">
      <w:numFmt w:val="bullet"/>
      <w:lvlText w:val="•"/>
      <w:lvlJc w:val="left"/>
      <w:pPr>
        <w:ind w:left="2263" w:hanging="245"/>
      </w:pPr>
      <w:rPr>
        <w:rFonts w:hint="default"/>
        <w:lang w:val="it-IT" w:eastAsia="en-US" w:bidi="ar-SA"/>
      </w:rPr>
    </w:lvl>
    <w:lvl w:ilvl="3" w:tplc="B6126C70">
      <w:numFmt w:val="bullet"/>
      <w:lvlText w:val="•"/>
      <w:lvlJc w:val="left"/>
      <w:pPr>
        <w:ind w:left="3204" w:hanging="245"/>
      </w:pPr>
      <w:rPr>
        <w:rFonts w:hint="default"/>
        <w:lang w:val="it-IT" w:eastAsia="en-US" w:bidi="ar-SA"/>
      </w:rPr>
    </w:lvl>
    <w:lvl w:ilvl="4" w:tplc="99C6EAA4">
      <w:numFmt w:val="bullet"/>
      <w:lvlText w:val="•"/>
      <w:lvlJc w:val="left"/>
      <w:pPr>
        <w:ind w:left="4146" w:hanging="245"/>
      </w:pPr>
      <w:rPr>
        <w:rFonts w:hint="default"/>
        <w:lang w:val="it-IT" w:eastAsia="en-US" w:bidi="ar-SA"/>
      </w:rPr>
    </w:lvl>
    <w:lvl w:ilvl="5" w:tplc="50DC7E52">
      <w:numFmt w:val="bullet"/>
      <w:lvlText w:val="•"/>
      <w:lvlJc w:val="left"/>
      <w:pPr>
        <w:ind w:left="5087" w:hanging="245"/>
      </w:pPr>
      <w:rPr>
        <w:rFonts w:hint="default"/>
        <w:lang w:val="it-IT" w:eastAsia="en-US" w:bidi="ar-SA"/>
      </w:rPr>
    </w:lvl>
    <w:lvl w:ilvl="6" w:tplc="A5C4FA7E">
      <w:numFmt w:val="bullet"/>
      <w:lvlText w:val="•"/>
      <w:lvlJc w:val="left"/>
      <w:pPr>
        <w:ind w:left="6029" w:hanging="245"/>
      </w:pPr>
      <w:rPr>
        <w:rFonts w:hint="default"/>
        <w:lang w:val="it-IT" w:eastAsia="en-US" w:bidi="ar-SA"/>
      </w:rPr>
    </w:lvl>
    <w:lvl w:ilvl="7" w:tplc="46AA7F86">
      <w:numFmt w:val="bullet"/>
      <w:lvlText w:val="•"/>
      <w:lvlJc w:val="left"/>
      <w:pPr>
        <w:ind w:left="6970" w:hanging="245"/>
      </w:pPr>
      <w:rPr>
        <w:rFonts w:hint="default"/>
        <w:lang w:val="it-IT" w:eastAsia="en-US" w:bidi="ar-SA"/>
      </w:rPr>
    </w:lvl>
    <w:lvl w:ilvl="8" w:tplc="C59218F4">
      <w:numFmt w:val="bullet"/>
      <w:lvlText w:val="•"/>
      <w:lvlJc w:val="left"/>
      <w:pPr>
        <w:ind w:left="7912" w:hanging="245"/>
      </w:pPr>
      <w:rPr>
        <w:rFonts w:hint="default"/>
        <w:lang w:val="it-IT" w:eastAsia="en-US" w:bidi="ar-SA"/>
      </w:rPr>
    </w:lvl>
  </w:abstractNum>
  <w:abstractNum w:abstractNumId="6" w15:restartNumberingAfterBreak="0">
    <w:nsid w:val="241202D9"/>
    <w:multiLevelType w:val="hybridMultilevel"/>
    <w:tmpl w:val="D1DEBC82"/>
    <w:lvl w:ilvl="0" w:tplc="058C173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77D1D"/>
    <w:multiLevelType w:val="hybridMultilevel"/>
    <w:tmpl w:val="34D648E4"/>
    <w:lvl w:ilvl="0" w:tplc="957C1A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B3B83"/>
    <w:multiLevelType w:val="multilevel"/>
    <w:tmpl w:val="044650A6"/>
    <w:lvl w:ilvl="0">
      <w:numFmt w:val="bullet"/>
      <w:lvlText w:val="●"/>
      <w:lvlJc w:val="left"/>
      <w:pPr>
        <w:tabs>
          <w:tab w:val="num" w:pos="0"/>
        </w:tabs>
        <w:ind w:left="711" w:hanging="362"/>
      </w:pPr>
      <w:rPr>
        <w:rFonts w:ascii="Helvetica Neue" w:hAnsi="Helvetica Neue" w:cs="Helvetica Neue" w:hint="default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tabs>
          <w:tab w:val="num" w:pos="0"/>
        </w:tabs>
        <w:ind w:left="1627" w:hanging="362"/>
      </w:pPr>
      <w:rPr>
        <w:rFonts w:ascii="Noto Sans Symbols" w:hAnsi="Noto Sans Symbols" w:cs="Noto Sans Symbols" w:hint="default"/>
      </w:rPr>
    </w:lvl>
    <w:lvl w:ilvl="2">
      <w:numFmt w:val="bullet"/>
      <w:lvlText w:val="●"/>
      <w:lvlJc w:val="left"/>
      <w:pPr>
        <w:tabs>
          <w:tab w:val="num" w:pos="0"/>
        </w:tabs>
        <w:ind w:left="2535" w:hanging="362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3442" w:hanging="362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4350" w:hanging="362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5257" w:hanging="361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6165" w:hanging="362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7072" w:hanging="362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980" w:hanging="362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41035E64"/>
    <w:multiLevelType w:val="hybridMultilevel"/>
    <w:tmpl w:val="64187C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76163"/>
    <w:multiLevelType w:val="hybridMultilevel"/>
    <w:tmpl w:val="D316ABD6"/>
    <w:lvl w:ilvl="0" w:tplc="FF2E1C10">
      <w:start w:val="5"/>
      <w:numFmt w:val="lowerLetter"/>
      <w:lvlText w:val="%1)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1" w15:restartNumberingAfterBreak="0">
    <w:nsid w:val="453C56C9"/>
    <w:multiLevelType w:val="hybridMultilevel"/>
    <w:tmpl w:val="646045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F1747"/>
    <w:multiLevelType w:val="hybridMultilevel"/>
    <w:tmpl w:val="7C508A9C"/>
    <w:lvl w:ilvl="0" w:tplc="F7262152">
      <w:start w:val="1"/>
      <w:numFmt w:val="lowerLetter"/>
      <w:lvlText w:val="%1)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878C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32803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645DA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60001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5E854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BE31E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2501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00CC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34240E"/>
    <w:multiLevelType w:val="hybridMultilevel"/>
    <w:tmpl w:val="E8BAAC62"/>
    <w:lvl w:ilvl="0" w:tplc="DE38B62A">
      <w:numFmt w:val="bullet"/>
      <w:lvlText w:val="-"/>
      <w:lvlJc w:val="left"/>
      <w:pPr>
        <w:ind w:left="8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020944">
      <w:numFmt w:val="bullet"/>
      <w:lvlText w:val="•"/>
      <w:lvlJc w:val="left"/>
      <w:pPr>
        <w:ind w:left="1753" w:hanging="360"/>
      </w:pPr>
      <w:rPr>
        <w:rFonts w:hint="default"/>
        <w:lang w:val="it-IT" w:eastAsia="en-US" w:bidi="ar-SA"/>
      </w:rPr>
    </w:lvl>
    <w:lvl w:ilvl="2" w:tplc="E2F09A98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59F2F956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16A410F4">
      <w:numFmt w:val="bullet"/>
      <w:lvlText w:val="•"/>
      <w:lvlJc w:val="left"/>
      <w:pPr>
        <w:ind w:left="4434" w:hanging="360"/>
      </w:pPr>
      <w:rPr>
        <w:rFonts w:hint="default"/>
        <w:lang w:val="it-IT" w:eastAsia="en-US" w:bidi="ar-SA"/>
      </w:rPr>
    </w:lvl>
    <w:lvl w:ilvl="5" w:tplc="BD226204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BA12FF00">
      <w:numFmt w:val="bullet"/>
      <w:lvlText w:val="•"/>
      <w:lvlJc w:val="left"/>
      <w:pPr>
        <w:ind w:left="6221" w:hanging="360"/>
      </w:pPr>
      <w:rPr>
        <w:rFonts w:hint="default"/>
        <w:lang w:val="it-IT" w:eastAsia="en-US" w:bidi="ar-SA"/>
      </w:rPr>
    </w:lvl>
    <w:lvl w:ilvl="7" w:tplc="57E0BE66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  <w:lvl w:ilvl="8" w:tplc="071C237E">
      <w:numFmt w:val="bullet"/>
      <w:lvlText w:val="•"/>
      <w:lvlJc w:val="left"/>
      <w:pPr>
        <w:ind w:left="800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0BB354F"/>
    <w:multiLevelType w:val="hybridMultilevel"/>
    <w:tmpl w:val="9D9C0AAA"/>
    <w:lvl w:ilvl="0" w:tplc="770EE6DE">
      <w:start w:val="1"/>
      <w:numFmt w:val="decimal"/>
      <w:lvlText w:val="%1."/>
      <w:lvlJc w:val="left"/>
      <w:pPr>
        <w:ind w:left="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FA09D0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14D9AA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544E1A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28BBE4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4D14A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12E802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BE0D10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E5C8C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345A5F"/>
    <w:multiLevelType w:val="hybridMultilevel"/>
    <w:tmpl w:val="5F5CD2A6"/>
    <w:lvl w:ilvl="0" w:tplc="6054DE42">
      <w:start w:val="1"/>
      <w:numFmt w:val="decimal"/>
      <w:lvlText w:val="Art. %1 -"/>
      <w:lvlJc w:val="left"/>
      <w:pPr>
        <w:ind w:left="705" w:hanging="360"/>
      </w:pPr>
      <w:rPr>
        <w:rFonts w:ascii="Times New Roman" w:hAnsi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752C69A6"/>
    <w:multiLevelType w:val="hybridMultilevel"/>
    <w:tmpl w:val="234C9A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6884">
    <w:abstractNumId w:val="8"/>
  </w:num>
  <w:num w:numId="2" w16cid:durableId="1379822628">
    <w:abstractNumId w:val="3"/>
  </w:num>
  <w:num w:numId="3" w16cid:durableId="303046097">
    <w:abstractNumId w:val="16"/>
  </w:num>
  <w:num w:numId="4" w16cid:durableId="1689715204">
    <w:abstractNumId w:val="2"/>
  </w:num>
  <w:num w:numId="5" w16cid:durableId="1056587086">
    <w:abstractNumId w:val="13"/>
  </w:num>
  <w:num w:numId="6" w16cid:durableId="436021181">
    <w:abstractNumId w:val="5"/>
  </w:num>
  <w:num w:numId="7" w16cid:durableId="1896962217">
    <w:abstractNumId w:val="12"/>
  </w:num>
  <w:num w:numId="8" w16cid:durableId="456262593">
    <w:abstractNumId w:val="4"/>
  </w:num>
  <w:num w:numId="9" w16cid:durableId="759062155">
    <w:abstractNumId w:val="11"/>
  </w:num>
  <w:num w:numId="10" w16cid:durableId="200367168">
    <w:abstractNumId w:val="1"/>
  </w:num>
  <w:num w:numId="11" w16cid:durableId="1677001675">
    <w:abstractNumId w:val="0"/>
  </w:num>
  <w:num w:numId="12" w16cid:durableId="1998455260">
    <w:abstractNumId w:val="14"/>
  </w:num>
  <w:num w:numId="13" w16cid:durableId="1909731336">
    <w:abstractNumId w:val="15"/>
  </w:num>
  <w:num w:numId="14" w16cid:durableId="1755127924">
    <w:abstractNumId w:val="9"/>
  </w:num>
  <w:num w:numId="15" w16cid:durableId="956108837">
    <w:abstractNumId w:val="6"/>
  </w:num>
  <w:num w:numId="16" w16cid:durableId="660739514">
    <w:abstractNumId w:val="10"/>
  </w:num>
  <w:num w:numId="17" w16cid:durableId="467666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D6"/>
    <w:rsid w:val="000A5F89"/>
    <w:rsid w:val="000B0CE9"/>
    <w:rsid w:val="000E2B06"/>
    <w:rsid w:val="001337BC"/>
    <w:rsid w:val="001D7248"/>
    <w:rsid w:val="001F25C0"/>
    <w:rsid w:val="00253793"/>
    <w:rsid w:val="00281341"/>
    <w:rsid w:val="002814D6"/>
    <w:rsid w:val="00496D68"/>
    <w:rsid w:val="004A2888"/>
    <w:rsid w:val="00517C2D"/>
    <w:rsid w:val="00532B80"/>
    <w:rsid w:val="005E5111"/>
    <w:rsid w:val="005F342E"/>
    <w:rsid w:val="006431D4"/>
    <w:rsid w:val="00643E70"/>
    <w:rsid w:val="00661C73"/>
    <w:rsid w:val="00686BF8"/>
    <w:rsid w:val="00696323"/>
    <w:rsid w:val="006B056A"/>
    <w:rsid w:val="006D2375"/>
    <w:rsid w:val="00720F46"/>
    <w:rsid w:val="00733524"/>
    <w:rsid w:val="00764AA0"/>
    <w:rsid w:val="007C56E3"/>
    <w:rsid w:val="007F0F0A"/>
    <w:rsid w:val="008553CC"/>
    <w:rsid w:val="008655D1"/>
    <w:rsid w:val="00866859"/>
    <w:rsid w:val="008A4138"/>
    <w:rsid w:val="009225AB"/>
    <w:rsid w:val="0092268E"/>
    <w:rsid w:val="00974A8F"/>
    <w:rsid w:val="009970B2"/>
    <w:rsid w:val="00A228C0"/>
    <w:rsid w:val="00B01BC7"/>
    <w:rsid w:val="00B627EC"/>
    <w:rsid w:val="00B81982"/>
    <w:rsid w:val="00BA60C0"/>
    <w:rsid w:val="00BB2654"/>
    <w:rsid w:val="00BC61AE"/>
    <w:rsid w:val="00BE1AE0"/>
    <w:rsid w:val="00C44138"/>
    <w:rsid w:val="00CD32D6"/>
    <w:rsid w:val="00D177A8"/>
    <w:rsid w:val="00D35574"/>
    <w:rsid w:val="00D40D57"/>
    <w:rsid w:val="00DA3F2B"/>
    <w:rsid w:val="00DA7B7C"/>
    <w:rsid w:val="00DC1EF7"/>
    <w:rsid w:val="00E32281"/>
    <w:rsid w:val="00E54363"/>
    <w:rsid w:val="00F305E8"/>
    <w:rsid w:val="00F51360"/>
    <w:rsid w:val="00F532DB"/>
    <w:rsid w:val="00F8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728F"/>
  <w15:docId w15:val="{9DE6A0A9-4936-4295-8B15-8F41D57B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spacing w:before="38" w:line="412" w:lineRule="auto"/>
      <w:ind w:left="66" w:right="157"/>
      <w:jc w:val="center"/>
    </w:pPr>
    <w:rPr>
      <w:rFonts w:eastAsia="Times New Roman" w:cs="Times New Roman"/>
      <w:b/>
      <w:i/>
      <w:sz w:val="36"/>
      <w:szCs w:val="36"/>
    </w:rPr>
  </w:style>
  <w:style w:type="paragraph" w:styleId="Corpotesto">
    <w:name w:val="Body Text"/>
    <w:basedOn w:val="LO-normal"/>
    <w:uiPriority w:val="1"/>
    <w:qFormat/>
    <w:pPr>
      <w:spacing w:before="13"/>
      <w:ind w:left="710" w:hanging="362"/>
    </w:pPr>
    <w:rPr>
      <w:rFonts w:eastAsia="Times New Roman" w:cs="Times New Roman"/>
      <w:lang w:eastAsia="en-US" w:bidi="ar-SA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LO-normal"/>
    <w:qFormat/>
    <w:pPr>
      <w:suppressLineNumbers/>
    </w:pPr>
  </w:style>
  <w:style w:type="paragraph" w:customStyle="1" w:styleId="LO-normal">
    <w:name w:val="LO-normal"/>
    <w:qFormat/>
    <w:pPr>
      <w:widowControl w:val="0"/>
    </w:pPr>
  </w:style>
  <w:style w:type="paragraph" w:styleId="Paragrafoelenco">
    <w:name w:val="List Paragraph"/>
    <w:basedOn w:val="LO-normal"/>
    <w:uiPriority w:val="1"/>
    <w:qFormat/>
    <w:pPr>
      <w:spacing w:before="13"/>
      <w:ind w:left="710" w:hanging="362"/>
    </w:pPr>
    <w:rPr>
      <w:rFonts w:eastAsia="Times New Roman" w:cs="Times New Roman"/>
      <w:lang w:eastAsia="en-US" w:bidi="ar-SA"/>
    </w:rPr>
  </w:style>
  <w:style w:type="paragraph" w:customStyle="1" w:styleId="TableParagraph">
    <w:name w:val="Table Paragraph"/>
    <w:basedOn w:val="LO-normal"/>
    <w:uiPriority w:val="1"/>
    <w:qFormat/>
    <w:rPr>
      <w:lang w:eastAsia="en-US" w:bidi="ar-SA"/>
    </w:rPr>
  </w:style>
  <w:style w:type="paragraph" w:customStyle="1" w:styleId="Intestazioneepidipagina">
    <w:name w:val="Intestazione e piè di pagina"/>
    <w:basedOn w:val="LO-normal"/>
    <w:qFormat/>
  </w:style>
  <w:style w:type="paragraph" w:styleId="Intestazione">
    <w:name w:val="header"/>
    <w:basedOn w:val="Intestazioneepidipagina"/>
  </w:style>
  <w:style w:type="paragraph" w:customStyle="1" w:styleId="Contenutocornice">
    <w:name w:val="Contenuto cornice"/>
    <w:basedOn w:val="LO-normal"/>
    <w:qFormat/>
  </w:style>
  <w:style w:type="paragraph" w:styleId="Pidipagina">
    <w:name w:val="footer"/>
    <w:basedOn w:val="Intestazioneepidipagina"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17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74A8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337B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37BC"/>
    <w:rPr>
      <w:color w:val="605E5C"/>
      <w:shd w:val="clear" w:color="auto" w:fill="E1DFDD"/>
    </w:rPr>
  </w:style>
  <w:style w:type="table" w:customStyle="1" w:styleId="TableGrid">
    <w:name w:val="TableGrid"/>
    <w:rsid w:val="005F342E"/>
    <w:pPr>
      <w:suppressAutoHyphens w:val="0"/>
    </w:pPr>
    <w:rPr>
      <w:rFonts w:asciiTheme="minorHAnsi" w:eastAsiaTheme="minorEastAsia" w:hAnsiTheme="minorHAnsi" w:cstheme="minorBidi"/>
      <w:kern w:val="2"/>
      <w:sz w:val="24"/>
      <w:szCs w:val="24"/>
      <w:lang w:eastAsia="it-IT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D177A8"/>
    <w:pPr>
      <w:autoSpaceDN w:val="0"/>
      <w:textAlignment w:val="baseline"/>
    </w:pPr>
    <w:rPr>
      <w:rFonts w:eastAsia="Times New Roman" w:cs="Times New Roman"/>
      <w:color w:val="00000A"/>
      <w:sz w:val="24"/>
      <w:szCs w:val="24"/>
      <w:lang w:eastAsia="it-IT" w:bidi="ar-SA"/>
    </w:rPr>
  </w:style>
  <w:style w:type="paragraph" w:customStyle="1" w:styleId="Titolo21">
    <w:name w:val="Titolo 21"/>
    <w:basedOn w:val="Normale"/>
    <w:uiPriority w:val="1"/>
    <w:qFormat/>
    <w:rsid w:val="00532B80"/>
    <w:pPr>
      <w:ind w:left="212"/>
      <w:outlineLvl w:val="2"/>
    </w:pPr>
    <w:rPr>
      <w:rFonts w:asciiTheme="minorHAnsi" w:eastAsiaTheme="minorHAnsi" w:hAnsiTheme="minorHAnsi" w:cs="Calibri"/>
      <w:sz w:val="24"/>
      <w:szCs w:val="24"/>
      <w:lang w:val="en-US" w:eastAsia="en-US" w:bidi="ar-SA"/>
    </w:rPr>
  </w:style>
  <w:style w:type="character" w:styleId="Testosegnaposto">
    <w:name w:val="Placeholder Text"/>
    <w:basedOn w:val="Carpredefinitoparagrafo"/>
    <w:uiPriority w:val="99"/>
    <w:semiHidden/>
    <w:rsid w:val="00532B80"/>
    <w:rPr>
      <w:color w:val="666666"/>
    </w:rPr>
  </w:style>
  <w:style w:type="paragraph" w:styleId="PreformattatoHTML">
    <w:name w:val="HTML Preformatted"/>
    <w:basedOn w:val="Normale"/>
    <w:link w:val="PreformattatoHTMLCarattere"/>
    <w:rsid w:val="00532B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sz w:val="20"/>
      <w:szCs w:val="20"/>
      <w:lang w:eastAsia="ja-JP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rsid w:val="00532B80"/>
    <w:rPr>
      <w:rFonts w:ascii="Courier New" w:eastAsia="MS Mincho" w:hAnsi="Courier New" w:cs="Courier New"/>
      <w:sz w:val="20"/>
      <w:szCs w:val="20"/>
      <w:lang w:eastAsia="ja-JP" w:bidi="ar-SA"/>
    </w:rPr>
  </w:style>
  <w:style w:type="paragraph" w:customStyle="1" w:styleId="provvr0">
    <w:name w:val="provv_r0"/>
    <w:basedOn w:val="Normale"/>
    <w:rsid w:val="00532B80"/>
    <w:pPr>
      <w:widowControl/>
      <w:suppressAutoHyphens w:val="0"/>
      <w:spacing w:before="100" w:beforeAutospacing="1" w:after="100" w:afterAutospacing="1"/>
      <w:jc w:val="both"/>
    </w:pPr>
    <w:rPr>
      <w:rFonts w:eastAsia="MS Mincho" w:cs="Times New Roman"/>
      <w:sz w:val="24"/>
      <w:szCs w:val="24"/>
      <w:lang w:eastAsia="ja-JP" w:bidi="ar-SA"/>
    </w:rPr>
  </w:style>
  <w:style w:type="character" w:customStyle="1" w:styleId="provvnumcomma">
    <w:name w:val="provv_numcomma"/>
    <w:basedOn w:val="Carpredefinitoparagrafo"/>
    <w:rsid w:val="00532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wr6R+d4Q245SMYL4PJ5eF1kUOwg==">CgMxLjA4AHIhMXdrSC01eTkwcTJLMWlXR3U5RjlOWUVLU05iRW00U002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BCE9F2-C87D-4292-B483-5D4FF1C3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D.S.G.A.</dc:creator>
  <dc:description/>
  <cp:lastModifiedBy>Nicoletta</cp:lastModifiedBy>
  <cp:revision>3</cp:revision>
  <cp:lastPrinted>2025-11-06T10:03:00Z</cp:lastPrinted>
  <dcterms:created xsi:type="dcterms:W3CDTF">2025-11-06T10:10:00Z</dcterms:created>
  <dcterms:modified xsi:type="dcterms:W3CDTF">2025-11-06T10:11:00Z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2025-09-19T00:00:00Z</vt:filetime>
  </property>
  <property fmtid="{D5CDD505-2E9C-101B-9397-08002B2CF9AE}" pid="5" name="Producer">
    <vt:lpwstr>LibreOffice 7.0</vt:lpwstr>
  </property>
</Properties>
</file>