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left"/>
        <w:rPr>
          <w:shd w:fill="FFFFFF" w:val="clear"/>
        </w:rPr>
      </w:pPr>
      <w:bookmarkStart w:id="0" w:name="head0canvasize"/>
      <w:bookmarkStart w:id="1" w:name="parent_element7b0efd2e4013e"/>
      <w:bookmarkStart w:id="2" w:name="preview_contb832e700df594"/>
      <w:bookmarkEnd w:id="0"/>
      <w:bookmarkEnd w:id="1"/>
      <w:bookmarkEnd w:id="2"/>
      <w:r>
        <w:rPr>
          <w:shd w:fill="FFFFFF" w:val="clear"/>
        </w:rPr>
        <w:t>ALLEGATO A) “Istanza di partecipazione”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rStyle w:val="StrongEmphasis"/>
          <w:sz w:val="24"/>
          <w:shd w:fill="FFFFFF" w:val="clear"/>
        </w:rPr>
        <w:br/>
        <w:t xml:space="preserve">Oggetto: Avviso di selezione pubblica esterna prot. n. </w:t>
      </w:r>
      <w:bookmarkStart w:id="3" w:name="x_712443113221324801"/>
      <w:bookmarkEnd w:id="3"/>
      <w:r>
        <w:rPr>
          <w:rStyle w:val="StrongEmphasis"/>
          <w:color w:val="000000"/>
          <w:sz w:val="24"/>
          <w:shd w:fill="FFFF00" w:val="clear"/>
        </w:rPr>
        <w:t>__________</w:t>
      </w:r>
      <w:r>
        <w:rPr>
          <w:rStyle w:val="StrongEmphasis"/>
          <w:sz w:val="24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>per il reclutamento di una figura professionale per</w:t>
      </w:r>
      <w:r>
        <w:rPr>
          <w:rStyle w:val="StrongEmphasis"/>
          <w:shd w:fill="FFFFFF" w:val="clear"/>
        </w:rPr>
        <w:t xml:space="preserve"> </w:t>
      </w:r>
      <w:bookmarkStart w:id="4" w:name="x_867304594414632961"/>
      <w:bookmarkEnd w:id="4"/>
      <w:r>
        <w:rPr>
          <w:rStyle w:val="StrongEmphasis"/>
          <w:sz w:val="24"/>
          <w:shd w:fill="FFFFFF" w:val="clear"/>
        </w:rPr>
        <w:t>Gruppo di Lavoro per il multilinguismo (Intervento B) per la programmazione, realizzazione e documentazione delle attività relative ai Percorsi didattici, formativi e di orientamento finanziati nell’ambito delle “Azioni di potenziamento delle competenze STEM e multilinguistiche”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5" w:name="parent_element2f8d29276ba06"/>
      <w:bookmarkStart w:id="6" w:name="preview_contf2876c35da46d"/>
      <w:bookmarkEnd w:id="5"/>
      <w:bookmarkEnd w:id="6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7" w:name="x_810391079912013825"/>
      <w:bookmarkEnd w:id="7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8" w:name="x_682218675259473921"/>
      <w:bookmarkEnd w:id="8"/>
      <w:r>
        <w:rPr>
          <w:rStyle w:val="Emphasis"/>
          <w:sz w:val="24"/>
          <w:shd w:fill="FFFFFF" w:val="clear"/>
        </w:rPr>
        <w:t>194D23002020006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9" w:name="x_682218676201717761"/>
      <w:bookmarkEnd w:id="9"/>
      <w:r>
        <w:rPr>
          <w:sz w:val="24"/>
          <w:shd w:fill="FFFFFF" w:val="clear"/>
        </w:rPr>
        <w:t>A SCUOLA CON LE STEM E LE LINGUE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0" w:name="x_682218676170391553"/>
      <w:bookmarkEnd w:id="10"/>
      <w:r>
        <w:rPr>
          <w:sz w:val="24"/>
          <w:shd w:fill="FFFFFF" w:val="clear"/>
        </w:rPr>
        <w:t xml:space="preserve">M4C113.1-2023-1143-P-32625 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bookmarkStart w:id="11" w:name="parent_element6189526a15585"/>
      <w:bookmarkStart w:id="12" w:name="preview_cont2b18d8c35aed2"/>
      <w:bookmarkEnd w:id="11"/>
      <w:bookmarkEnd w:id="12"/>
      <w:r>
        <w:rPr>
          <w:rStyle w:val="StrongEmphasis"/>
          <w:b/>
          <w:shd w:fill="FFFFFF" w:val="clear"/>
        </w:rPr>
        <w:t>Domanda di partecipazione alla selezione e Dichiarazione sostitutiva dell’atto di notorietà ex artt. 46 e 47 del D.P.R. n. 445/2000</w:t>
      </w:r>
    </w:p>
    <w:p>
      <w:pPr>
        <w:pStyle w:val="TextBody"/>
        <w:bidi w:val="0"/>
        <w:spacing w:before="0" w:after="0"/>
        <w:ind w:left="567" w:right="567" w:hanging="0"/>
        <w:jc w:val="right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Al Dirigente Scolastico 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z w:val="24"/>
          <w:shd w:fill="FFFFFF" w:val="clear"/>
        </w:rPr>
      </w:pPr>
      <w:bookmarkStart w:id="13" w:name="x_682218674698813441"/>
      <w:bookmarkEnd w:id="13"/>
      <w:r>
        <w:rPr>
          <w:sz w:val="24"/>
          <w:shd w:fill="FFFFFF" w:val="clear"/>
        </w:rPr>
        <w:t>Istituto Comprensivo di Basiliano e Sedegliano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z w:val="24"/>
          <w:shd w:fill="FFFFFF" w:val="clear"/>
        </w:rPr>
      </w:pPr>
      <w:bookmarkStart w:id="14" w:name="x_682218674774343681"/>
      <w:bookmarkEnd w:id="14"/>
      <w:r>
        <w:rPr>
          <w:sz w:val="24"/>
          <w:shd w:fill="FFFFFF" w:val="clear"/>
        </w:rPr>
        <w:t xml:space="preserve">via Martiri della Libertà, 19, </w:t>
      </w:r>
      <w:bookmarkStart w:id="15" w:name="x_682218674824937473"/>
      <w:bookmarkEnd w:id="15"/>
      <w:r>
        <w:rPr>
          <w:sz w:val="24"/>
          <w:shd w:fill="FFFFFF" w:val="clear"/>
        </w:rPr>
        <w:t xml:space="preserve">Sedegliano - </w:t>
      </w:r>
      <w:bookmarkStart w:id="16" w:name="x_682218674844401665"/>
      <w:bookmarkEnd w:id="16"/>
      <w:r>
        <w:rPr>
          <w:sz w:val="24"/>
          <w:shd w:fill="FFFFFF" w:val="clear"/>
        </w:rPr>
        <w:t>33039 (</w:t>
      </w:r>
      <w:bookmarkStart w:id="17" w:name="x_682218674863407105"/>
      <w:bookmarkEnd w:id="17"/>
      <w:r>
        <w:rPr>
          <w:sz w:val="24"/>
          <w:shd w:fill="FFFFFF" w:val="clear"/>
        </w:rPr>
        <w:t>UD)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>
        <w:rPr>
          <w:color w:val="000000"/>
          <w:u w:val="single"/>
          <w:shd w:fill="FFFFFF" w:val="clear"/>
        </w:rPr>
        <w:t xml:space="preserve">        </w:t>
      </w:r>
      <w:r>
        <w:rPr>
          <w:color w:val="000000"/>
          <w:sz w:val="24"/>
          <w:shd w:fill="FFFFFF" w:val="clear"/>
        </w:rPr>
        <w:t xml:space="preserve">, C.F. </w:t>
      </w:r>
      <w:r>
        <w:rPr>
          <w:color w:val="000000"/>
          <w:u w:val="single"/>
          <w:shd w:fill="FFFFFF" w:val="clear"/>
        </w:rPr>
        <w:t>                                                                       </w:t>
      </w:r>
      <w:r>
        <w:rPr>
          <w:color w:val="000000"/>
          <w:sz w:val="24"/>
          <w:shd w:fill="FFFFFF" w:val="clear"/>
        </w:rPr>
        <w:t>, e mail </w:t>
      </w:r>
      <w:r>
        <w:rPr>
          <w:color w:val="000000"/>
          <w:u w:val="single"/>
          <w:shd w:fill="FFFFFF" w:val="clear"/>
        </w:rPr>
        <w:t xml:space="preserve">                                                                        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pec </w:t>
      </w:r>
      <w:r>
        <w:rPr>
          <w:color w:val="000000"/>
          <w:u w:val="single"/>
          <w:shd w:fill="FFFFFF" w:val="clear"/>
        </w:rPr>
        <w:t xml:space="preserve">                                                                        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cell. </w:t>
      </w:r>
      <w:r>
        <w:rPr>
          <w:color w:val="000000"/>
          <w:u w:val="single"/>
          <w:shd w:fill="FFFFFF" w:val="clear"/>
        </w:rPr>
        <w:t xml:space="preserve">                                                                        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in qualità di </w:t>
      </w:r>
      <w:r>
        <w:rPr>
          <w:rStyle w:val="Emphasis"/>
          <w:color w:val="000000"/>
          <w:sz w:val="18"/>
          <w:shd w:fill="FFFFFF" w:val="clear"/>
        </w:rPr>
        <w:t>(barrare opzione pertinente)</w:t>
      </w:r>
      <w:r>
        <w:rPr>
          <w:color w:val="000000"/>
          <w:sz w:val="24"/>
          <w:shd w:fill="FFFFFF" w:val="clear"/>
        </w:rPr>
        <w:t>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dipendente in servizio presso l’Istituto Scolastico _________________________________________,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/>
      </w:pPr>
      <w:r>
        <w:rPr>
          <w:color w:val="000000"/>
          <w:sz w:val="24"/>
          <w:shd w:fill="FFFFFF" w:val="clear"/>
        </w:rPr>
        <w:t xml:space="preserve">dipendente in servizio presso </w:t>
      </w:r>
      <w:r>
        <w:rPr>
          <w:rStyle w:val="Emphasis"/>
          <w:color w:val="000000"/>
          <w:sz w:val="18"/>
          <w:shd w:fill="FFFFFF" w:val="clear"/>
        </w:rPr>
        <w:t>(inserire nome ufficio o Ente di altra P.A. di appartenenza)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soggetto privato esterno libero professionista, con studio in __________________ alla Via ___________ n. _________ , Parttia iva n. __________________, regolarmente iscritto nell’Albo professionale di _________________________________________ , in data ______, n. 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/>
      </w:pPr>
      <w:r>
        <w:rPr>
          <w:color w:val="000000"/>
          <w:sz w:val="24"/>
          <w:shd w:fill="FFFFFF" w:val="clear"/>
        </w:rPr>
        <w:t xml:space="preserve">legale rappresentante </w:t>
      </w:r>
      <w:r>
        <w:rPr>
          <w:rStyle w:val="Emphasis"/>
          <w:color w:val="000000"/>
          <w:sz w:val="24"/>
          <w:shd w:fill="FFFFFF" w:val="clear"/>
        </w:rPr>
        <w:t>pro tempore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della ___________________________ </w:t>
      </w:r>
      <w:r>
        <w:rPr>
          <w:rStyle w:val="StrongEmphasis"/>
          <w:color w:val="000000"/>
          <w:sz w:val="24"/>
          <w:shd w:fill="FFFFFF" w:val="clear"/>
        </w:rPr>
        <w:t>(inserire nome ditta individuale o ente o ragione sociale società)</w:t>
      </w:r>
      <w:r>
        <w:rPr>
          <w:color w:val="000000"/>
          <w:sz w:val="24"/>
          <w:shd w:fill="FFFFFF" w:val="clear"/>
        </w:rPr>
        <w:t>, con sede in __________________ alla Via ___________ n. _________ , Parttia iva n. __________________, regolarmente iscritta nel Registro della CCIAA di __________________  al n. __________________ ,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 </w:t>
      </w:r>
      <w:r>
        <w:rPr>
          <w:shd w:fill="FFFFFF" w:val="clear"/>
        </w:rPr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z w:val="24"/>
          <w:shd w:fill="FFFFFF" w:val="clear"/>
        </w:rPr>
        <w:br/>
        <w:t xml:space="preserve">di partecipare alla procedura di selezione esterna di cui all’Avviso in oggetto per il reclutamento di professionisti (persone fisiche e giuridiche) per l’attività di </w:t>
      </w:r>
      <w:bookmarkStart w:id="18" w:name="x_8673045944146329611"/>
      <w:bookmarkEnd w:id="18"/>
      <w:r>
        <w:rPr>
          <w:rStyle w:val="StrongEmphasis"/>
          <w:sz w:val="24"/>
          <w:shd w:fill="FFFFFF" w:val="clear"/>
        </w:rPr>
        <w:t>Gruppo di Lavoro per il multilinguismo (Intervento B) per la programmazione, realizzazione e documentazione delle attività relative ai Percorsi didattici, formativi e di orientamento finanziati nell’ambito delle “Azioni di potenziamento delle competenze STEM e multilinguistiche”</w:t>
      </w:r>
      <w:r>
        <w:rPr>
          <w:sz w:val="24"/>
          <w:shd w:fill="FFFFFF" w:val="clear"/>
        </w:rPr>
        <w:t>, secondo i termini dell’avviso pubblico del quale dichiara di accettare tutte le condizioni in esso stabilite, nessuna esclusa.</w:t>
      </w:r>
      <w:r>
        <w:rPr>
          <w:color w:val="000000"/>
          <w:shd w:fill="FFFFFF" w:val="clear"/>
        </w:rPr>
        <w:t> 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rStyle w:val="StrongEmphasis"/>
          <w:color w:val="000000"/>
          <w:sz w:val="24"/>
          <w:shd w:fill="FFFFFF" w:val="clear"/>
        </w:rPr>
        <w:t>A tale scopo consapevole della responsabilità penale e della decadenza da eventuali benefici acquisiti nel caso di dichiarazioni mendaci, sotto la propria responsabilità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r>
        <w:rPr>
          <w:shd w:fill="FFFFFF" w:val="clear"/>
        </w:rPr>
        <w:t>DICHIARA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italiano (tale requisito non è richiesto per i soggetti appartenenti all’ Unione Europea, fatte salve le eccezioni di cui al D.P.C.M. 7/02/1994 n. 174);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 </w:t>
      </w:r>
      <w:r>
        <w:rPr>
          <w:color w:val="000000"/>
          <w:sz w:val="24"/>
          <w:shd w:fill="FFFFFF" w:val="clear"/>
        </w:rPr>
        <w:t>di godere dei diritti civili e politici;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essere stato destituito o dispensato dall’impiego presso una Pubblica Amministrazione, né trovarsi in alcuna condizione di incompatibilità;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riportato condanne penali né avere procedimenti penali in corso che precludono la costituzione del rapporto di pubblico impiego;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regola con gli obblighi di legge in materia contributiva e fiscale;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alcuna posizione di incompatibilità con il pubblico impiego; 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conflitto di interessi anche a livello potenziale intendendosi per tale quello astrattamente configurato dall’art. 7 del D.P.R. n. 62/2013;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titoli, delle certificazioni, abilitazioni e, ove prevista, l’iscrizione nell’Albo professionale di riferimento richieste dalla normativa vigente per l’espletamento dell’incarico in oggetto;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generali di partecipazione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esatta cognizione della natura dell’affidamento e di tutte le circostanze, generali e/o particolari, che possono influire sulla corretta esecuzione dell’incarico in oggetto;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accettare, senza condizione o riserva alcuna, tutte le norme e disposizioni contenute nell’Avviso in epigrafe indicato;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shd w:fill="FFFFFF" w:val="clear"/>
        </w:rPr>
      </w:pPr>
      <w:r>
        <w:rPr>
          <w:color w:val="000000"/>
          <w:sz w:val="24"/>
          <w:shd w:fill="FFFFFF" w:val="clear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/>
      </w:pPr>
      <w:r>
        <w:rPr>
          <w:color w:val="19191A"/>
          <w:sz w:val="24"/>
          <w:shd w:fill="FFFFFF" w:val="clear"/>
        </w:rPr>
        <w:t>di essere in possesso del permesso di soggiorno per motivi di lavoro autonomo ex art. 5, comma 3-quater D.Lgs n.288/1988, rilasciato sulla base della certificazione della competente rappresentanza diplomatica o consolare italiana in virtù dei requisiti previsti dall'articolo 26  del D.LGS 288/1988 (tale requisito è richiesto per i cittadini </w:t>
      </w:r>
      <w:r>
        <w:rPr>
          <w:rStyle w:val="Emphasis"/>
          <w:color w:val="19191A"/>
          <w:shd w:fill="FFFFFF" w:val="clear"/>
        </w:rPr>
        <w:t> </w:t>
      </w:r>
      <w:r>
        <w:rPr>
          <w:rStyle w:val="Emphasis"/>
          <w:color w:val="19191A"/>
          <w:sz w:val="24"/>
          <w:shd w:fill="FFFFFF" w:val="clear"/>
        </w:rPr>
        <w:t>di uno Stato non appartenente all'Unione europea o apolide</w:t>
      </w:r>
      <w:r>
        <w:rPr>
          <w:color w:val="222222"/>
          <w:sz w:val="24"/>
          <w:shd w:fill="FFFFFF" w:val="clear"/>
        </w:rPr>
        <w:t>);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/>
      </w:pPr>
      <w:r>
        <w:rPr>
          <w:rStyle w:val="Emphasis"/>
          <w:color w:val="000000"/>
          <w:sz w:val="24"/>
          <w:shd w:fill="FFFFFF" w:val="clear"/>
        </w:rPr>
        <w:t>curriculum vitae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in formato europeo debitamente sottoscritto; 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shd w:fill="FFFFFF" w:val="clear"/>
        </w:rPr>
      </w:pPr>
      <w:r>
        <w:rPr>
          <w:color w:val="000000"/>
          <w:sz w:val="24"/>
          <w:shd w:fill="FFFFFF" w:val="clear"/>
        </w:rPr>
        <w:t>Griglia per la valutazione debitamente sottoscritta secondo lo schema allegato</w:t>
      </w:r>
      <w:r>
        <w:rPr>
          <w:strike/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all’Avviso in oggetto (Allegato B);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Fotocopia di un documento di identità in corso di validità;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Dichiarazioni di insussistenza secondo il modello allegato all’Avviso in oggetto (Allegato C e D).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z w:val="24"/>
          <w:shd w:fill="FFFFFF" w:val="clear"/>
        </w:rPr>
        <w:br/>
        <w:t>Ai sensi del Decreto Legislativo n. 196/03 e ss.mm.ii. e del regolamento UE/679/2016 (G.D.P.R.) e ss.mm.ii., il/la sottoscritto/a dichiara che i dati raccolti con il presente modulo saranno trattati dall’istituto Scolastico “</w:t>
      </w:r>
      <w:bookmarkStart w:id="19" w:name="x_6822186746988134411"/>
      <w:bookmarkEnd w:id="19"/>
      <w:r>
        <w:rPr>
          <w:sz w:val="24"/>
          <w:shd w:fill="FFFFFF" w:val="clear"/>
        </w:rPr>
        <w:t>Istituto Comprensivo di Basiliano e Sedegliano</w:t>
      </w:r>
      <w:r>
        <w:rPr>
          <w:shd w:fill="FFFFFF" w:val="clear"/>
        </w:rPr>
        <w:t xml:space="preserve">” </w:t>
      </w:r>
      <w:r>
        <w:rPr>
          <w:sz w:val="24"/>
          <w:shd w:fill="FFFFFF" w:val="clear"/>
        </w:rPr>
        <w:t xml:space="preserve">di </w:t>
      </w:r>
      <w:bookmarkStart w:id="20" w:name="x_6822186748249374731"/>
      <w:bookmarkEnd w:id="20"/>
      <w:r>
        <w:rPr>
          <w:sz w:val="24"/>
          <w:shd w:fill="FFFFFF" w:val="clear"/>
        </w:rPr>
        <w:t>Sedegliano,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bookmarkStart w:id="21" w:name="parent_elementaa9e1fc934873"/>
      <w:bookmarkStart w:id="22" w:name="preview_contc7365a3d53041"/>
      <w:bookmarkEnd w:id="21"/>
      <w:bookmarkEnd w:id="22"/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z w:val="24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