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E145" w14:textId="77777777" w:rsidR="0080267D" w:rsidRDefault="0080267D" w:rsidP="0080267D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MODULO DI ADESIONE PER IL CORSO DI SENSIBILIZZAZIONE DA 65 ORE</w:t>
      </w:r>
    </w:p>
    <w:p w14:paraId="5012E690" w14:textId="77777777" w:rsidR="0080267D" w:rsidRDefault="0080267D" w:rsidP="0080267D">
      <w:pPr>
        <w:rPr>
          <w:rFonts w:ascii="Garamond" w:hAnsi="Garamond"/>
          <w:sz w:val="24"/>
          <w:szCs w:val="24"/>
        </w:rPr>
      </w:pPr>
    </w:p>
    <w:p w14:paraId="0023FBA2" w14:textId="77777777" w:rsidR="0080267D" w:rsidRDefault="0080267D" w:rsidP="0080267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La partecipazione al corso non prevede alcun onere, solo un supporto logistico iniziale nell’acquisire i nominativi delle persone interessate alla partecipazione.</w:t>
      </w:r>
    </w:p>
    <w:p w14:paraId="7F7916BE" w14:textId="77777777" w:rsidR="0080267D" w:rsidRDefault="0080267D" w:rsidP="0080267D">
      <w:pPr>
        <w:rPr>
          <w:rFonts w:ascii="Garamond" w:hAnsi="Garamond"/>
          <w:sz w:val="24"/>
          <w:szCs w:val="24"/>
        </w:rPr>
      </w:pPr>
    </w:p>
    <w:p w14:paraId="636A6D43" w14:textId="77777777" w:rsidR="0080267D" w:rsidRDefault="0080267D" w:rsidP="0080267D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>Si chiede di esprimere la preferenza, pomeriggio o sera.</w:t>
      </w:r>
    </w:p>
    <w:p w14:paraId="04EE7D55" w14:textId="77777777" w:rsidR="0080267D" w:rsidRDefault="0080267D" w:rsidP="0080267D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4C4ADF20" w14:textId="77777777" w:rsidR="0080267D" w:rsidRDefault="0080267D" w:rsidP="0080267D">
      <w:pPr>
        <w:rPr>
          <w:rFonts w:ascii="Garamond" w:hAnsi="Garamond"/>
          <w:b/>
          <w:bCs/>
          <w:sz w:val="24"/>
          <w:szCs w:val="24"/>
          <w:u w:val="single"/>
        </w:rPr>
      </w:pPr>
      <w:r>
        <w:rPr>
          <w:rFonts w:ascii="Garamond" w:hAnsi="Garamond"/>
          <w:b/>
          <w:bCs/>
          <w:sz w:val="24"/>
          <w:szCs w:val="24"/>
          <w:u w:val="single"/>
        </w:rPr>
        <w:t xml:space="preserve">Si richiede la compilazione di un unico modulo per tutti i partecipanti. </w:t>
      </w:r>
    </w:p>
    <w:p w14:paraId="6F5E9FC5" w14:textId="77777777" w:rsidR="0080267D" w:rsidRDefault="0080267D" w:rsidP="0080267D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1C243DE8" w14:textId="77777777" w:rsidR="0080267D" w:rsidRDefault="0080267D" w:rsidP="0080267D">
      <w:pPr>
        <w:tabs>
          <w:tab w:val="left" w:pos="434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Nome struttura:   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ab/>
      </w:r>
    </w:p>
    <w:p w14:paraId="3567B224" w14:textId="77777777" w:rsidR="0080267D" w:rsidRDefault="0080267D" w:rsidP="0080267D">
      <w:pPr>
        <w:tabs>
          <w:tab w:val="left" w:pos="434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Nome del referente: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  <w:t xml:space="preserve"> </w:t>
      </w:r>
    </w:p>
    <w:p w14:paraId="6629E625" w14:textId="77777777" w:rsidR="0080267D" w:rsidRDefault="0080267D" w:rsidP="0080267D">
      <w:pPr>
        <w:tabs>
          <w:tab w:val="left" w:pos="4344"/>
        </w:tabs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</w:rPr>
        <w:t>Contatti tel. Referente: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</w:rPr>
        <w:t>E-mail: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>
        <w:rPr>
          <w:rFonts w:ascii="Garamond" w:hAnsi="Garamond"/>
          <w:sz w:val="24"/>
          <w:szCs w:val="24"/>
          <w:u w:val="single"/>
        </w:rPr>
        <w:tab/>
      </w:r>
    </w:p>
    <w:p w14:paraId="706EF5D3" w14:textId="77777777" w:rsidR="0080267D" w:rsidRDefault="0080267D" w:rsidP="0080267D">
      <w:pPr>
        <w:tabs>
          <w:tab w:val="left" w:pos="4344"/>
        </w:tabs>
        <w:rPr>
          <w:rFonts w:ascii="Garamond" w:hAnsi="Garamond"/>
          <w:sz w:val="24"/>
          <w:szCs w:val="24"/>
        </w:rPr>
      </w:pPr>
    </w:p>
    <w:tbl>
      <w:tblPr>
        <w:tblW w:w="0" w:type="auto"/>
        <w:tblInd w:w="64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336"/>
        <w:gridCol w:w="1771"/>
        <w:gridCol w:w="1596"/>
        <w:gridCol w:w="1626"/>
        <w:gridCol w:w="1542"/>
        <w:gridCol w:w="1757"/>
      </w:tblGrid>
      <w:tr w:rsidR="0080267D" w14:paraId="7AD32910" w14:textId="77777777" w:rsidTr="0080267D">
        <w:trPr>
          <w:trHeight w:val="34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E1F3"/>
            <w:hideMark/>
          </w:tcPr>
          <w:p w14:paraId="6BD99E6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N°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E1F3"/>
            <w:hideMark/>
          </w:tcPr>
          <w:p w14:paraId="169FC8B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COGNOME</w:t>
            </w: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E1F3"/>
            <w:hideMark/>
          </w:tcPr>
          <w:p w14:paraId="0AE2E2FB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NOME</w:t>
            </w: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E1F3"/>
            <w:hideMark/>
          </w:tcPr>
          <w:p w14:paraId="3D2A5EE5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RUOLO</w:t>
            </w: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E1F3"/>
            <w:hideMark/>
          </w:tcPr>
          <w:p w14:paraId="1D875B5F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E-MAIL</w:t>
            </w: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E1F3"/>
            <w:hideMark/>
          </w:tcPr>
          <w:p w14:paraId="6CC91FBB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TELEFONO</w:t>
            </w:r>
          </w:p>
        </w:tc>
      </w:tr>
      <w:tr w:rsidR="0080267D" w14:paraId="129CE241" w14:textId="77777777" w:rsidTr="0080267D">
        <w:trPr>
          <w:trHeight w:val="520"/>
        </w:trPr>
        <w:tc>
          <w:tcPr>
            <w:tcW w:w="133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1DB4CD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1EA719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FD344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3CAC16F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6BAA05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6674D5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78A298EE" w14:textId="77777777" w:rsidTr="0080267D">
        <w:trPr>
          <w:trHeight w:val="555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7A0870B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698A0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E066D6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D6001A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2CEAFB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374018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5BF1F082" w14:textId="77777777" w:rsidTr="0080267D">
        <w:trPr>
          <w:trHeight w:val="555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0D1D5DB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05DB8B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C44B0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7FE640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B0E56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5CF362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5C278F86" w14:textId="77777777" w:rsidTr="0080267D">
        <w:trPr>
          <w:trHeight w:val="56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BA49972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49F8BA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BE16A2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7713D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4070B9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158C7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6FD1C2BB" w14:textId="77777777" w:rsidTr="0080267D">
        <w:trPr>
          <w:trHeight w:val="554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4BA0196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DBC5A4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39D8A7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3961B8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66D525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E0BA55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428283A4" w14:textId="77777777" w:rsidTr="0080267D">
        <w:trPr>
          <w:trHeight w:val="565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D28638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7E81D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48DCF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52D0B9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71DF184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C74A84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67B14836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40114A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883127A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68C629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86E5B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7268620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F456C2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1CA2898D" w14:textId="77777777" w:rsidTr="0080267D">
        <w:trPr>
          <w:trHeight w:val="61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72C23A6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3605D97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F32BD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E6BE75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0259467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BAFDA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0DE1E8EB" w14:textId="77777777" w:rsidTr="0080267D">
        <w:trPr>
          <w:trHeight w:val="565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83A670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94E3B7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F0B2D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6095692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4AD3B6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A8E18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644260BC" w14:textId="77777777" w:rsidTr="0080267D">
        <w:trPr>
          <w:trHeight w:val="569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EB13B3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3A7205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350202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59AD88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725A30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FAA96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7D8D760E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185F798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786040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1175E2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E411A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870AF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BBD7064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09AF7C60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6F6ED19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bookmarkStart w:id="0" w:name="_Hlk71223281"/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F2B538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1EF6B8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EBAE5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8CDE2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2889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56D41D4B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C432F17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725262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CF48F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2E79D4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0494E8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D1486B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1F33CDA0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27499CB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bookmarkStart w:id="1" w:name="_Hlk71223352"/>
            <w:r>
              <w:rPr>
                <w:rFonts w:ascii="Garamond" w:hAnsi="Garamond"/>
                <w:b/>
                <w:sz w:val="24"/>
                <w:szCs w:val="24"/>
              </w:rPr>
              <w:t>14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3CC886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E5BD55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9D3B14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F00F89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90C71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599AE71A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164333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15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C0C9DE5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B120B6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4CEEA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6D1E6B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34B1EF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7D5B1759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6A0C30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16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661985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EDA51B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E3F9F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F86174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BF5CE2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228489FC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A9BBBF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17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86349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9D54F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4D21B3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B6BEF3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C5EF9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4BFDE004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1AE4936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18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3B6D18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D4E857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E23B68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0DCA8B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1FEE19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320D60E7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587D65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19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37909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B3C748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0F0CC6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DD7A0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BA05C9A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040EBD98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64B5968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B1BC4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91C7C9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AA66DA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388432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346B8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712E51F0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48C1AA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21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E664F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BCF0D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71158A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54455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F6191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1ACB2959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190A4D5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44C9E8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02ACEF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B13CF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DB2E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44ADC5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33017099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EFDF972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23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77A81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039CE0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A61A84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53E4F6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083953F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3293A1F2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94967D6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24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156CE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A0C036A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EBC69C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F24F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AAE157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  <w:tr w:rsidR="0080267D" w14:paraId="68F0EE63" w14:textId="77777777" w:rsidTr="0080267D">
        <w:trPr>
          <w:trHeight w:val="570"/>
        </w:trPr>
        <w:tc>
          <w:tcPr>
            <w:tcW w:w="13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4B8847F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25</w:t>
            </w:r>
          </w:p>
        </w:tc>
        <w:tc>
          <w:tcPr>
            <w:tcW w:w="177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BFF63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54B1E3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C38FD26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0AD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F7364DA" w14:textId="77777777" w:rsidR="0080267D" w:rsidRDefault="0080267D">
            <w:pPr>
              <w:tabs>
                <w:tab w:val="left" w:pos="4344"/>
              </w:tabs>
              <w:rPr>
                <w:rFonts w:ascii="Garamond" w:hAnsi="Garamond"/>
                <w:sz w:val="24"/>
                <w:szCs w:val="24"/>
              </w:rPr>
            </w:pPr>
          </w:p>
        </w:tc>
        <w:bookmarkEnd w:id="0"/>
        <w:bookmarkEnd w:id="1"/>
      </w:tr>
    </w:tbl>
    <w:p w14:paraId="0A790916" w14:textId="77777777" w:rsidR="0045028F" w:rsidRPr="0080267D" w:rsidRDefault="0045028F" w:rsidP="0080267D"/>
    <w:sectPr w:rsidR="0045028F" w:rsidRPr="0080267D" w:rsidSect="00AB73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60" w:right="960" w:bottom="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2FDB0" w14:textId="77777777" w:rsidR="00AB739A" w:rsidRDefault="00AB739A">
      <w:r>
        <w:separator/>
      </w:r>
    </w:p>
  </w:endnote>
  <w:endnote w:type="continuationSeparator" w:id="0">
    <w:p w14:paraId="2D47A8E7" w14:textId="77777777" w:rsidR="00AB739A" w:rsidRDefault="00AB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CenMT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5495" w14:textId="77777777" w:rsidR="00B37DB9" w:rsidRDefault="00B37D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08007" w14:textId="77777777" w:rsidR="009E29EF" w:rsidRPr="00367636" w:rsidRDefault="009E29EF">
    <w:pPr>
      <w:pStyle w:val="Pidipagina"/>
      <w:jc w:val="both"/>
      <w:rPr>
        <w:color w:val="000080"/>
        <w:sz w:val="12"/>
      </w:rPr>
    </w:pPr>
    <w:r w:rsidRPr="00367636">
      <w:rPr>
        <w:color w:val="000080"/>
        <w:sz w:val="12"/>
      </w:rPr>
      <w:t>_______________________________________________________________________________________________________________________</w:t>
    </w:r>
    <w:r>
      <w:rPr>
        <w:color w:val="000080"/>
        <w:sz w:val="12"/>
      </w:rPr>
      <w:t>________________________________________</w:t>
    </w:r>
    <w:r w:rsidRPr="00367636">
      <w:rPr>
        <w:color w:val="000080"/>
        <w:sz w:val="12"/>
      </w:rPr>
      <w:t>__</w:t>
    </w:r>
  </w:p>
  <w:p w14:paraId="39DC75F8" w14:textId="77777777" w:rsidR="009E29EF" w:rsidRPr="00217EDB" w:rsidRDefault="009E29EF">
    <w:pPr>
      <w:pStyle w:val="Pidipagina"/>
      <w:jc w:val="both"/>
      <w:rPr>
        <w:color w:val="000080"/>
        <w:sz w:val="6"/>
      </w:rPr>
    </w:pPr>
  </w:p>
  <w:p w14:paraId="59A6745F" w14:textId="1A67E76D" w:rsidR="009E29EF" w:rsidRPr="00780389" w:rsidRDefault="009E29EF" w:rsidP="00B617DD">
    <w:pPr>
      <w:spacing w:line="276" w:lineRule="auto"/>
      <w:rPr>
        <w:rFonts w:ascii="Garamond" w:hAnsi="Garamond"/>
        <w:szCs w:val="18"/>
      </w:rPr>
    </w:pPr>
    <w:r>
      <w:rPr>
        <w:rFonts w:ascii="Bookman Old Style" w:hAnsi="Bookman Old Style"/>
        <w:noProof/>
      </w:rPr>
      <w:drawing>
        <wp:anchor distT="0" distB="0" distL="114300" distR="114300" simplePos="0" relativeHeight="251658752" behindDoc="0" locked="0" layoutInCell="1" allowOverlap="1" wp14:anchorId="6FD2A57C" wp14:editId="7F23802D">
          <wp:simplePos x="0" y="0"/>
          <wp:positionH relativeFrom="column">
            <wp:posOffset>4183380</wp:posOffset>
          </wp:positionH>
          <wp:positionV relativeFrom="paragraph">
            <wp:posOffset>76835</wp:posOffset>
          </wp:positionV>
          <wp:extent cx="902970" cy="582930"/>
          <wp:effectExtent l="0" t="0" r="0" b="7620"/>
          <wp:wrapSquare wrapText="bothSides"/>
          <wp:docPr id="13" name="Immagine 13" descr="C:\Users\Zuccala Amir\Dropbox\ENS\Sistema di Gestione Qualita\Loghi RINA ita\NUOVO ISO 9001\ISO-9001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uccala Amir\Dropbox\ENS\Sistema di Gestione Qualita\Loghi RINA ita\NUOVO ISO 9001\ISO-9001_col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510"/>
                  <a:stretch/>
                </pic:blipFill>
                <pic:spPr bwMode="auto">
                  <a:xfrm>
                    <a:off x="0" y="0"/>
                    <a:ext cx="90297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/>
        <w:szCs w:val="18"/>
      </w:rPr>
      <w:t>Trieste</w:t>
    </w:r>
    <w:r w:rsidRPr="00780389">
      <w:rPr>
        <w:rFonts w:ascii="Garamond" w:hAnsi="Garamond"/>
        <w:bCs/>
        <w:szCs w:val="18"/>
      </w:rPr>
      <w:t xml:space="preserve"> </w:t>
    </w:r>
    <w:r w:rsidR="00F65B7D">
      <w:rPr>
        <w:rFonts w:ascii="Garamond" w:hAnsi="Garamond"/>
        <w:bCs/>
        <w:szCs w:val="18"/>
      </w:rPr>
      <w:t>–</w:t>
    </w:r>
    <w:r w:rsidRPr="00780389">
      <w:rPr>
        <w:rFonts w:ascii="Garamond" w:hAnsi="Garamond"/>
        <w:bCs/>
        <w:szCs w:val="18"/>
      </w:rPr>
      <w:t xml:space="preserve"> </w:t>
    </w:r>
    <w:r w:rsidR="00F65B7D">
      <w:rPr>
        <w:rFonts w:ascii="Garamond" w:hAnsi="Garamond"/>
        <w:szCs w:val="18"/>
      </w:rPr>
      <w:t>via Tacco n.</w:t>
    </w:r>
    <w:r w:rsidR="00094E9D">
      <w:rPr>
        <w:rFonts w:ascii="Garamond" w:hAnsi="Garamond"/>
        <w:szCs w:val="18"/>
      </w:rPr>
      <w:t xml:space="preserve"> </w:t>
    </w:r>
    <w:r w:rsidR="00F65B7D">
      <w:rPr>
        <w:rFonts w:ascii="Garamond" w:hAnsi="Garamond"/>
        <w:szCs w:val="18"/>
      </w:rPr>
      <w:t xml:space="preserve">6 </w:t>
    </w:r>
    <w:r w:rsidR="00094E9D">
      <w:rPr>
        <w:rFonts w:ascii="Garamond" w:hAnsi="Garamond"/>
        <w:szCs w:val="18"/>
      </w:rPr>
      <w:t xml:space="preserve">- </w:t>
    </w:r>
    <w:r w:rsidR="00F65B7D">
      <w:rPr>
        <w:rFonts w:ascii="Garamond" w:hAnsi="Garamond"/>
        <w:szCs w:val="18"/>
      </w:rPr>
      <w:t>34144</w:t>
    </w:r>
    <w:r>
      <w:rPr>
        <w:rFonts w:ascii="Garamond" w:hAnsi="Garamond"/>
        <w:szCs w:val="18"/>
      </w:rPr>
      <w:t xml:space="preserve"> Trieste</w:t>
    </w:r>
    <w:r w:rsidRPr="00780389">
      <w:rPr>
        <w:rFonts w:ascii="Garamond" w:hAnsi="Garamond"/>
        <w:szCs w:val="18"/>
      </w:rPr>
      <w:t xml:space="preserve"> - www.ens.it </w:t>
    </w:r>
  </w:p>
  <w:p w14:paraId="61CB5313" w14:textId="2D68B45A" w:rsidR="009E29EF" w:rsidRDefault="009E29EF" w:rsidP="00B617DD">
    <w:pPr>
      <w:spacing w:line="276" w:lineRule="auto"/>
      <w:rPr>
        <w:rFonts w:ascii="Garamond" w:hAnsi="Garamond"/>
        <w:szCs w:val="18"/>
        <w:lang w:val="en-US"/>
      </w:rPr>
    </w:pPr>
    <w:r>
      <w:rPr>
        <w:rFonts w:ascii="Garamond" w:hAnsi="Garamond"/>
        <w:noProof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FF9418D" wp14:editId="685473CB">
              <wp:simplePos x="0" y="0"/>
              <wp:positionH relativeFrom="column">
                <wp:posOffset>4993852</wp:posOffset>
              </wp:positionH>
              <wp:positionV relativeFrom="paragraph">
                <wp:posOffset>55245</wp:posOffset>
              </wp:positionV>
              <wp:extent cx="1963868" cy="234315"/>
              <wp:effectExtent l="0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3868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97057" w14:textId="77777777" w:rsidR="009E29EF" w:rsidRDefault="009E29EF" w:rsidP="00B617DD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C57378">
                            <w:rPr>
                              <w:rFonts w:ascii="Garamond" w:hAnsi="Garamond"/>
                              <w:color w:val="000000" w:themeColor="text1"/>
                              <w:sz w:val="16"/>
                              <w:szCs w:val="18"/>
                            </w:rPr>
                            <w:t xml:space="preserve">Sistema di Gestione Qualità ISO 9001:2015 </w:t>
                          </w:r>
                        </w:p>
                        <w:p w14:paraId="32D77E64" w14:textId="77777777" w:rsidR="009E29EF" w:rsidRPr="00C57378" w:rsidRDefault="009E29EF" w:rsidP="00B617DD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C57378">
                            <w:rPr>
                              <w:rFonts w:ascii="Garamond" w:hAnsi="Garamond"/>
                              <w:color w:val="000000" w:themeColor="text1"/>
                              <w:sz w:val="16"/>
                              <w:szCs w:val="18"/>
                            </w:rPr>
                            <w:t>Certificato n. 24262/07/S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F941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3.2pt;margin-top:4.35pt;width:154.65pt;height:18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" filled="f" stroked="f">
              <v:textbox style="mso-fit-shape-to-text:t">
                <w:txbxContent>
                  <w:p w14:paraId="29797057" w14:textId="77777777" w:rsidR="009E29EF" w:rsidRDefault="009E29EF" w:rsidP="00B617DD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16"/>
                        <w:szCs w:val="18"/>
                      </w:rPr>
                    </w:pPr>
                    <w:r w:rsidRPr="00C57378">
                      <w:rPr>
                        <w:rFonts w:ascii="Garamond" w:hAnsi="Garamond"/>
                        <w:color w:val="000000" w:themeColor="text1"/>
                        <w:sz w:val="16"/>
                        <w:szCs w:val="18"/>
                      </w:rPr>
                      <w:t xml:space="preserve">Sistema di Gestione Qualità ISO 9001:2015 </w:t>
                    </w:r>
                  </w:p>
                  <w:p w14:paraId="32D77E64" w14:textId="77777777" w:rsidR="009E29EF" w:rsidRPr="00C57378" w:rsidRDefault="009E29EF" w:rsidP="00B617DD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16"/>
                        <w:szCs w:val="18"/>
                      </w:rPr>
                    </w:pPr>
                    <w:r w:rsidRPr="00C57378">
                      <w:rPr>
                        <w:rFonts w:ascii="Garamond" w:hAnsi="Garamond"/>
                        <w:color w:val="000000" w:themeColor="text1"/>
                        <w:sz w:val="16"/>
                        <w:szCs w:val="18"/>
                      </w:rPr>
                      <w:t>Certificato n. 24262/07/S</w:t>
                    </w:r>
                  </w:p>
                </w:txbxContent>
              </v:textbox>
            </v:shape>
          </w:pict>
        </mc:Fallback>
      </mc:AlternateContent>
    </w:r>
    <w:r w:rsidRPr="00120EDA">
      <w:rPr>
        <w:rFonts w:ascii="Garamond" w:hAnsi="Garamond"/>
        <w:szCs w:val="18"/>
        <w:lang w:val="en-US"/>
      </w:rPr>
      <w:t xml:space="preserve">email: </w:t>
    </w:r>
    <w:hyperlink r:id="rId2" w:history="1">
      <w:r w:rsidRPr="00120EDA">
        <w:rPr>
          <w:rStyle w:val="Collegamentoipertestuale"/>
          <w:rFonts w:ascii="Garamond" w:hAnsi="Garamond"/>
          <w:szCs w:val="18"/>
          <w:lang w:val="en-US"/>
        </w:rPr>
        <w:t>friuliveneziagiulia@ens.it</w:t>
      </w:r>
    </w:hyperlink>
    <w:r w:rsidRPr="00120EDA">
      <w:rPr>
        <w:rFonts w:ascii="Garamond" w:hAnsi="Garamond"/>
        <w:szCs w:val="18"/>
        <w:lang w:val="en-US"/>
      </w:rPr>
      <w:t xml:space="preserve"> – </w:t>
    </w:r>
    <w:hyperlink r:id="rId3" w:history="1">
      <w:r w:rsidR="00F65B7D" w:rsidRPr="008632B2">
        <w:rPr>
          <w:rStyle w:val="Collegamentoipertestuale"/>
          <w:rFonts w:ascii="Garamond" w:hAnsi="Garamond"/>
          <w:szCs w:val="18"/>
          <w:lang w:val="en-US"/>
        </w:rPr>
        <w:t>friuliveneziagiulia@pec.ens.it</w:t>
      </w:r>
    </w:hyperlink>
  </w:p>
  <w:p w14:paraId="39890B67" w14:textId="625623CC" w:rsidR="00F65B7D" w:rsidRPr="005B0DBD" w:rsidRDefault="00F65B7D" w:rsidP="00B617DD">
    <w:pPr>
      <w:spacing w:line="276" w:lineRule="auto"/>
      <w:rPr>
        <w:rFonts w:ascii="Garamond" w:hAnsi="Garamond"/>
        <w:iCs/>
        <w:color w:val="000080"/>
        <w:sz w:val="24"/>
        <w:szCs w:val="18"/>
      </w:rPr>
    </w:pPr>
    <w:r w:rsidRPr="005B0DBD">
      <w:rPr>
        <w:rFonts w:ascii="Garamond" w:hAnsi="Garamond"/>
        <w:szCs w:val="18"/>
      </w:rPr>
      <w:t xml:space="preserve">segreteria Abaco </w:t>
    </w:r>
    <w:proofErr w:type="spellStart"/>
    <w:r w:rsidRPr="005B0DBD">
      <w:rPr>
        <w:rFonts w:ascii="Garamond" w:hAnsi="Garamond"/>
        <w:szCs w:val="18"/>
      </w:rPr>
      <w:t>cell</w:t>
    </w:r>
    <w:proofErr w:type="spellEnd"/>
    <w:r w:rsidRPr="005B0DBD">
      <w:rPr>
        <w:rFonts w:ascii="Garamond" w:hAnsi="Garamond"/>
        <w:szCs w:val="18"/>
      </w:rPr>
      <w:t xml:space="preserve"> 351</w:t>
    </w:r>
    <w:r w:rsidR="005B0DBD">
      <w:rPr>
        <w:rFonts w:ascii="Garamond" w:hAnsi="Garamond"/>
        <w:szCs w:val="18"/>
      </w:rPr>
      <w:t xml:space="preserve"> </w:t>
    </w:r>
    <w:r w:rsidRPr="005B0DBD">
      <w:rPr>
        <w:rFonts w:ascii="Garamond" w:hAnsi="Garamond"/>
        <w:szCs w:val="18"/>
      </w:rPr>
      <w:t>8055026</w:t>
    </w:r>
  </w:p>
  <w:p w14:paraId="503EF5B0" w14:textId="77777777" w:rsidR="009E29EF" w:rsidRPr="00120EDA" w:rsidRDefault="009E29EF" w:rsidP="00B617DD">
    <w:pPr>
      <w:spacing w:line="276" w:lineRule="auto"/>
      <w:rPr>
        <w:rFonts w:ascii="Garamond" w:hAnsi="Garamond"/>
        <w:szCs w:val="18"/>
      </w:rPr>
    </w:pPr>
    <w:r w:rsidRPr="00120EDA">
      <w:rPr>
        <w:rFonts w:ascii="Garamond" w:hAnsi="Garamond"/>
        <w:szCs w:val="18"/>
      </w:rPr>
      <w:t xml:space="preserve">C.F. 04928591009 - P.IVA 06960941000 </w:t>
    </w:r>
  </w:p>
  <w:p w14:paraId="1A644F76" w14:textId="77777777" w:rsidR="009E29EF" w:rsidRDefault="009E29E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8BD80" w14:textId="77777777" w:rsidR="00B37DB9" w:rsidRDefault="00B37D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179E" w14:textId="77777777" w:rsidR="00AB739A" w:rsidRDefault="00AB739A">
      <w:r>
        <w:separator/>
      </w:r>
    </w:p>
  </w:footnote>
  <w:footnote w:type="continuationSeparator" w:id="0">
    <w:p w14:paraId="343E4390" w14:textId="77777777" w:rsidR="00AB739A" w:rsidRDefault="00AB7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81C90" w14:textId="77777777" w:rsidR="00B37DB9" w:rsidRDefault="00B37D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B9673" w14:textId="7BF9C8B1" w:rsidR="00B37DB9" w:rsidRDefault="00B37DB9" w:rsidP="00094E9D">
    <w:pPr>
      <w:pStyle w:val="NormaleWeb"/>
      <w:rPr>
        <w:rFonts w:ascii="Times New Roman" w:hAnsi="Times New Roman" w:cs="Times New Roman"/>
        <w:color w:val="000000"/>
        <w:sz w:val="27"/>
        <w:szCs w:val="27"/>
      </w:rPr>
    </w:pPr>
  </w:p>
  <w:p w14:paraId="3B4F715F" w14:textId="165EAE0A" w:rsidR="00094E9D" w:rsidRPr="009451D9" w:rsidRDefault="00094E9D" w:rsidP="00094E9D">
    <w:pPr>
      <w:rPr>
        <w:rFonts w:ascii="Times New Roman" w:eastAsia="Calibri" w:hAnsi="Times New Roman" w:cs="Times New Roman"/>
        <w:sz w:val="32"/>
        <w:szCs w:val="32"/>
      </w:rPr>
    </w:pPr>
    <w:r>
      <w:rPr>
        <w:rFonts w:ascii="Times New Roman" w:hAnsi="Times New Roman" w:cs="Times New Roman"/>
        <w:sz w:val="28"/>
        <w:szCs w:val="28"/>
      </w:rPr>
      <w:t>Progetto realizzato con il contributo della</w:t>
    </w:r>
    <w:r>
      <w:rPr>
        <w:rFonts w:ascii="Times New Roman" w:hAnsi="Times New Roman" w:cs="Times New Roman"/>
        <w:sz w:val="32"/>
        <w:szCs w:val="32"/>
      </w:rPr>
      <w:t xml:space="preserve"> </w:t>
    </w:r>
  </w:p>
  <w:p w14:paraId="71BD2AB1" w14:textId="38953A0B" w:rsidR="00094E9D" w:rsidRDefault="005B0DBD" w:rsidP="005B0DBD">
    <w:pPr>
      <w:tabs>
        <w:tab w:val="left" w:pos="7560"/>
      </w:tabs>
      <w:rPr>
        <w:rFonts w:ascii="Times New Roman" w:hAnsi="Times New Roman" w:cs="Times New Roman"/>
        <w:sz w:val="32"/>
        <w:szCs w:val="32"/>
      </w:rPr>
    </w:pPr>
    <w:r>
      <w:rPr>
        <w:rFonts w:ascii="Tw Cen MT" w:hAnsi="Tw Cen MT" w:cs="Tunga"/>
        <w:b/>
        <w:noProof/>
        <w:sz w:val="24"/>
      </w:rPr>
      <w:drawing>
        <wp:anchor distT="0" distB="0" distL="114300" distR="114300" simplePos="0" relativeHeight="251659776" behindDoc="0" locked="0" layoutInCell="1" allowOverlap="1" wp14:anchorId="7C595172" wp14:editId="56EF14DA">
          <wp:simplePos x="0" y="0"/>
          <wp:positionH relativeFrom="column">
            <wp:posOffset>3423285</wp:posOffset>
          </wp:positionH>
          <wp:positionV relativeFrom="paragraph">
            <wp:posOffset>152400</wp:posOffset>
          </wp:positionV>
          <wp:extent cx="834390" cy="834390"/>
          <wp:effectExtent l="0" t="0" r="3810" b="3810"/>
          <wp:wrapNone/>
          <wp:docPr id="12" name="Immagine 12" descr="logo-ens-piccolo-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ns-piccolo-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834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4E9D">
      <w:rPr>
        <w:noProof/>
      </w:rPr>
      <w:drawing>
        <wp:anchor distT="0" distB="0" distL="114300" distR="114300" simplePos="0" relativeHeight="251656704" behindDoc="1" locked="0" layoutInCell="1" allowOverlap="1" wp14:anchorId="11FD3E65" wp14:editId="6B039A36">
          <wp:simplePos x="0" y="0"/>
          <wp:positionH relativeFrom="column">
            <wp:posOffset>-93345</wp:posOffset>
          </wp:positionH>
          <wp:positionV relativeFrom="paragraph">
            <wp:posOffset>157480</wp:posOffset>
          </wp:positionV>
          <wp:extent cx="798830" cy="898525"/>
          <wp:effectExtent l="0" t="0" r="1270" b="0"/>
          <wp:wrapNone/>
          <wp:docPr id="1" name="Immagine 1" descr="LE QUALIFICHE SOGGETTIVE NEI REATI CONTRO LA PUBBLICA AMMINISTRAZIONE |  ....accademia.... ....polizia locale.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E QUALIFICHE SOGGETTIVE NEI REATI CONTRO LA PUBBLICA AMMINISTRAZIONE |  ....accademia.... ....polizia locale...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BB8B3" w14:textId="6DF5373D" w:rsidR="00094E9D" w:rsidRPr="005B0DBD" w:rsidRDefault="00094E9D" w:rsidP="005B0DBD">
    <w:pPr>
      <w:tabs>
        <w:tab w:val="left" w:pos="7200"/>
      </w:tabs>
      <w:ind w:left="1170"/>
      <w:rPr>
        <w:rFonts w:ascii="Times New Roman" w:hAnsi="Times New Roman" w:cs="Times New Roman"/>
        <w:i/>
        <w:iCs/>
        <w:sz w:val="24"/>
        <w:szCs w:val="24"/>
      </w:rPr>
    </w:pPr>
    <w:r w:rsidRPr="005B0DBD">
      <w:rPr>
        <w:rFonts w:ascii="Times New Roman" w:hAnsi="Times New Roman" w:cs="Times New Roman"/>
        <w:i/>
        <w:iCs/>
        <w:sz w:val="24"/>
        <w:szCs w:val="24"/>
      </w:rPr>
      <w:t>Presidenza del Consiglio dei Ministri</w:t>
    </w:r>
    <w:r w:rsidR="005B0DBD">
      <w:rPr>
        <w:rFonts w:ascii="Garamond" w:hAnsi="Garamond" w:cs="Tunga"/>
        <w:b/>
        <w:i/>
        <w:iCs/>
        <w:color w:val="17365D"/>
      </w:rPr>
      <w:t xml:space="preserve"> </w:t>
    </w:r>
    <w:r w:rsidR="005B0DBD">
      <w:rPr>
        <w:rFonts w:ascii="Garamond" w:hAnsi="Garamond" w:cs="Tunga"/>
        <w:b/>
        <w:i/>
        <w:iCs/>
        <w:color w:val="17365D"/>
      </w:rPr>
      <w:tab/>
    </w:r>
    <w:r w:rsidR="005B0DBD" w:rsidRPr="005B0DBD">
      <w:rPr>
        <w:rFonts w:ascii="Garamond" w:hAnsi="Garamond" w:cs="Tunga"/>
        <w:b/>
        <w:i/>
        <w:iCs/>
        <w:color w:val="17365D"/>
      </w:rPr>
      <w:t>ENTE NAZIONALE PER LA</w:t>
    </w:r>
  </w:p>
  <w:p w14:paraId="400847C6" w14:textId="1D0BA218" w:rsidR="005B0DBD" w:rsidRDefault="005B0DBD" w:rsidP="005B0DBD">
    <w:pPr>
      <w:tabs>
        <w:tab w:val="left" w:pos="7200"/>
      </w:tabs>
      <w:ind w:left="1170" w:hanging="30"/>
      <w:rPr>
        <w:rFonts w:ascii="Garamond" w:hAnsi="Garamond" w:cs="Tunga"/>
        <w:b/>
        <w:i/>
        <w:iCs/>
        <w:color w:val="17365D"/>
      </w:rPr>
    </w:pPr>
    <w:r>
      <w:rPr>
        <w:rFonts w:ascii="Garamond" w:hAnsi="Garamond" w:cs="Tunga"/>
        <w:b/>
        <w:i/>
        <w:iCs/>
        <w:color w:val="17365D"/>
      </w:rPr>
      <w:tab/>
    </w:r>
    <w:r w:rsidRPr="005B0DBD">
      <w:rPr>
        <w:rFonts w:ascii="Times New Roman" w:hAnsi="Times New Roman" w:cs="Times New Roman"/>
        <w:i/>
        <w:iCs/>
        <w:sz w:val="24"/>
        <w:szCs w:val="24"/>
      </w:rPr>
      <w:t>Ministr</w:t>
    </w:r>
    <w:r>
      <w:rPr>
        <w:rFonts w:ascii="Times New Roman" w:hAnsi="Times New Roman" w:cs="Times New Roman"/>
        <w:i/>
        <w:iCs/>
        <w:sz w:val="24"/>
        <w:szCs w:val="24"/>
      </w:rPr>
      <w:t>o per le disabilità</w:t>
    </w:r>
    <w:r>
      <w:rPr>
        <w:rFonts w:ascii="Garamond" w:hAnsi="Garamond" w:cs="Tunga"/>
        <w:b/>
        <w:i/>
        <w:iCs/>
        <w:color w:val="17365D"/>
      </w:rPr>
      <w:tab/>
    </w:r>
    <w:r w:rsidRPr="005B0DBD">
      <w:rPr>
        <w:rFonts w:ascii="Garamond" w:hAnsi="Garamond" w:cs="Tunga"/>
        <w:b/>
        <w:i/>
        <w:iCs/>
        <w:color w:val="17365D"/>
      </w:rPr>
      <w:t xml:space="preserve">PROTEZIONE E L’ASSISTENZA DEI </w:t>
    </w:r>
  </w:p>
  <w:p w14:paraId="0A9E0735" w14:textId="21B947C1" w:rsidR="00B37DB9" w:rsidRPr="005B0DBD" w:rsidRDefault="005B0DBD" w:rsidP="005B0DBD">
    <w:pPr>
      <w:tabs>
        <w:tab w:val="left" w:pos="7200"/>
      </w:tabs>
      <w:ind w:left="5040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Garamond" w:hAnsi="Garamond" w:cs="Tunga"/>
        <w:b/>
        <w:i/>
        <w:iCs/>
        <w:color w:val="17365D"/>
      </w:rPr>
      <w:tab/>
    </w:r>
    <w:r w:rsidRPr="005B0DBD">
      <w:rPr>
        <w:rFonts w:ascii="Garamond" w:hAnsi="Garamond" w:cs="Tunga"/>
        <w:b/>
        <w:i/>
        <w:iCs/>
        <w:color w:val="17365D"/>
      </w:rPr>
      <w:t>SORDI – ETS - APS</w:t>
    </w:r>
  </w:p>
  <w:p w14:paraId="5A9000E1" w14:textId="6402118D" w:rsidR="005B0DBD" w:rsidRPr="005B0DBD" w:rsidRDefault="005B0DBD" w:rsidP="005B0DBD">
    <w:pPr>
      <w:pStyle w:val="Titolo"/>
      <w:tabs>
        <w:tab w:val="left" w:pos="6030"/>
      </w:tabs>
      <w:ind w:left="7200"/>
      <w:jc w:val="left"/>
      <w:rPr>
        <w:rFonts w:ascii="Garamond" w:hAnsi="Garamond" w:cs="Tunga"/>
        <w:i/>
        <w:iCs/>
        <w:sz w:val="20"/>
      </w:rPr>
    </w:pPr>
    <w:r w:rsidRPr="005B0DBD">
      <w:rPr>
        <w:rFonts w:ascii="Garamond" w:hAnsi="Garamond" w:cs="Tunga"/>
        <w:i/>
        <w:iCs/>
        <w:sz w:val="20"/>
      </w:rPr>
      <w:t>Ente Morale che opera senza fini di lucro per l’integrazione dei sordi nella società</w:t>
    </w:r>
  </w:p>
  <w:p w14:paraId="4183E1B1" w14:textId="77777777" w:rsidR="009E29EF" w:rsidRPr="00217EDB" w:rsidRDefault="009E29EF">
    <w:pPr>
      <w:pStyle w:val="Pidipagina"/>
      <w:jc w:val="center"/>
      <w:rPr>
        <w:color w:val="000080"/>
        <w:sz w:val="16"/>
      </w:rPr>
    </w:pPr>
    <w:r w:rsidRPr="00367636">
      <w:rPr>
        <w:color w:val="000080"/>
        <w:sz w:val="12"/>
      </w:rPr>
      <w:t>______________________________________________________________________________________________________________</w:t>
    </w:r>
    <w:r>
      <w:rPr>
        <w:color w:val="000080"/>
        <w:sz w:val="12"/>
      </w:rPr>
      <w:t>________________________________________</w:t>
    </w:r>
    <w:r w:rsidRPr="00367636">
      <w:rPr>
        <w:color w:val="000080"/>
        <w:sz w:val="12"/>
      </w:rPr>
      <w:t>___________</w:t>
    </w:r>
  </w:p>
  <w:p w14:paraId="7B7608C2" w14:textId="77777777" w:rsidR="009E29EF" w:rsidRDefault="009E29EF">
    <w:pPr>
      <w:pStyle w:val="Pidipagin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2023E" w14:textId="77777777" w:rsidR="00B37DB9" w:rsidRDefault="00B37D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5F6A"/>
    <w:multiLevelType w:val="hybridMultilevel"/>
    <w:tmpl w:val="8D6AC8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5AB6"/>
    <w:multiLevelType w:val="multilevel"/>
    <w:tmpl w:val="9266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3243B"/>
    <w:multiLevelType w:val="multilevel"/>
    <w:tmpl w:val="5A3A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C0531"/>
    <w:multiLevelType w:val="hybridMultilevel"/>
    <w:tmpl w:val="4D6E00E2"/>
    <w:lvl w:ilvl="0" w:tplc="01FC761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DE4DE8"/>
    <w:multiLevelType w:val="hybridMultilevel"/>
    <w:tmpl w:val="09661234"/>
    <w:lvl w:ilvl="0" w:tplc="4418AE5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CenMT-Bold" w:eastAsia="Times New Roman" w:hAnsi="TwCenMT-Bold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700D"/>
    <w:multiLevelType w:val="multilevel"/>
    <w:tmpl w:val="CF6A95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32741DF"/>
    <w:multiLevelType w:val="hybridMultilevel"/>
    <w:tmpl w:val="7E749D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41CA6"/>
    <w:multiLevelType w:val="hybridMultilevel"/>
    <w:tmpl w:val="616E26AC"/>
    <w:lvl w:ilvl="0" w:tplc="ECF622CC">
      <w:start w:val="8"/>
      <w:numFmt w:val="bullet"/>
      <w:lvlText w:val="-"/>
      <w:lvlJc w:val="left"/>
      <w:pPr>
        <w:ind w:left="1068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F9F252A"/>
    <w:multiLevelType w:val="hybridMultilevel"/>
    <w:tmpl w:val="A94076A0"/>
    <w:lvl w:ilvl="0" w:tplc="7C0AFAA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B38B9"/>
    <w:multiLevelType w:val="multilevel"/>
    <w:tmpl w:val="7E7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84176"/>
    <w:multiLevelType w:val="hybridMultilevel"/>
    <w:tmpl w:val="07E8CAA2"/>
    <w:lvl w:ilvl="0" w:tplc="002E3A2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E0D87"/>
    <w:multiLevelType w:val="hybridMultilevel"/>
    <w:tmpl w:val="8C60B220"/>
    <w:lvl w:ilvl="0" w:tplc="655870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B53ED"/>
    <w:multiLevelType w:val="hybridMultilevel"/>
    <w:tmpl w:val="D0386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A6608"/>
    <w:multiLevelType w:val="hybridMultilevel"/>
    <w:tmpl w:val="F4A4F950"/>
    <w:lvl w:ilvl="0" w:tplc="1736CF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84FE4"/>
    <w:multiLevelType w:val="hybridMultilevel"/>
    <w:tmpl w:val="EED4B956"/>
    <w:lvl w:ilvl="0" w:tplc="173490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4F2E0D"/>
    <w:multiLevelType w:val="hybridMultilevel"/>
    <w:tmpl w:val="D9AA03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C50FD6"/>
    <w:multiLevelType w:val="hybridMultilevel"/>
    <w:tmpl w:val="7F020518"/>
    <w:lvl w:ilvl="0" w:tplc="301639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620992">
    <w:abstractNumId w:val="4"/>
  </w:num>
  <w:num w:numId="2" w16cid:durableId="1867329891">
    <w:abstractNumId w:val="3"/>
  </w:num>
  <w:num w:numId="3" w16cid:durableId="526215287">
    <w:abstractNumId w:val="11"/>
  </w:num>
  <w:num w:numId="4" w16cid:durableId="1156453853">
    <w:abstractNumId w:val="16"/>
  </w:num>
  <w:num w:numId="5" w16cid:durableId="1317880281">
    <w:abstractNumId w:val="14"/>
  </w:num>
  <w:num w:numId="6" w16cid:durableId="911542165">
    <w:abstractNumId w:val="6"/>
  </w:num>
  <w:num w:numId="7" w16cid:durableId="344399992">
    <w:abstractNumId w:val="9"/>
  </w:num>
  <w:num w:numId="8" w16cid:durableId="1189835931">
    <w:abstractNumId w:val="10"/>
  </w:num>
  <w:num w:numId="9" w16cid:durableId="124272245">
    <w:abstractNumId w:val="0"/>
  </w:num>
  <w:num w:numId="10" w16cid:durableId="565652967">
    <w:abstractNumId w:val="15"/>
  </w:num>
  <w:num w:numId="11" w16cid:durableId="691493224">
    <w:abstractNumId w:val="8"/>
  </w:num>
  <w:num w:numId="12" w16cid:durableId="1487092440">
    <w:abstractNumId w:val="5"/>
  </w:num>
  <w:num w:numId="13" w16cid:durableId="277226810">
    <w:abstractNumId w:val="7"/>
  </w:num>
  <w:num w:numId="14" w16cid:durableId="604046381">
    <w:abstractNumId w:val="13"/>
  </w:num>
  <w:num w:numId="15" w16cid:durableId="1085805061">
    <w:abstractNumId w:val="2"/>
  </w:num>
  <w:num w:numId="16" w16cid:durableId="1020547871">
    <w:abstractNumId w:val="1"/>
  </w:num>
  <w:num w:numId="17" w16cid:durableId="87776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E2"/>
    <w:rsid w:val="00000A0F"/>
    <w:rsid w:val="000021B3"/>
    <w:rsid w:val="00003AA4"/>
    <w:rsid w:val="00004987"/>
    <w:rsid w:val="00013D22"/>
    <w:rsid w:val="000142F4"/>
    <w:rsid w:val="000212C1"/>
    <w:rsid w:val="00024030"/>
    <w:rsid w:val="00027DB5"/>
    <w:rsid w:val="0004763A"/>
    <w:rsid w:val="00050DEE"/>
    <w:rsid w:val="00052270"/>
    <w:rsid w:val="0005274E"/>
    <w:rsid w:val="000558B7"/>
    <w:rsid w:val="00064018"/>
    <w:rsid w:val="00073EE4"/>
    <w:rsid w:val="00076CEB"/>
    <w:rsid w:val="00094E9D"/>
    <w:rsid w:val="000A19C7"/>
    <w:rsid w:val="000B102E"/>
    <w:rsid w:val="000B4DE2"/>
    <w:rsid w:val="000C5919"/>
    <w:rsid w:val="000E1438"/>
    <w:rsid w:val="000F30C3"/>
    <w:rsid w:val="0010406D"/>
    <w:rsid w:val="00114BBB"/>
    <w:rsid w:val="001173EC"/>
    <w:rsid w:val="00117886"/>
    <w:rsid w:val="0012054A"/>
    <w:rsid w:val="00120EDA"/>
    <w:rsid w:val="00124627"/>
    <w:rsid w:val="001551EA"/>
    <w:rsid w:val="00160C4E"/>
    <w:rsid w:val="00162879"/>
    <w:rsid w:val="00175F9B"/>
    <w:rsid w:val="00180584"/>
    <w:rsid w:val="00194E4A"/>
    <w:rsid w:val="001B7B80"/>
    <w:rsid w:val="001C0053"/>
    <w:rsid w:val="001C27E8"/>
    <w:rsid w:val="001C2DD2"/>
    <w:rsid w:val="001D003B"/>
    <w:rsid w:val="001D2E02"/>
    <w:rsid w:val="001F27E3"/>
    <w:rsid w:val="001F67ED"/>
    <w:rsid w:val="001F6EC8"/>
    <w:rsid w:val="002128B3"/>
    <w:rsid w:val="00217EDB"/>
    <w:rsid w:val="00224136"/>
    <w:rsid w:val="00232653"/>
    <w:rsid w:val="00237F9E"/>
    <w:rsid w:val="00242E4E"/>
    <w:rsid w:val="00252A46"/>
    <w:rsid w:val="00270CD0"/>
    <w:rsid w:val="0027497A"/>
    <w:rsid w:val="00276041"/>
    <w:rsid w:val="002778F9"/>
    <w:rsid w:val="002906C8"/>
    <w:rsid w:val="00291A9C"/>
    <w:rsid w:val="00293C46"/>
    <w:rsid w:val="002A3770"/>
    <w:rsid w:val="002A4955"/>
    <w:rsid w:val="002D62B3"/>
    <w:rsid w:val="002D62D9"/>
    <w:rsid w:val="002D6907"/>
    <w:rsid w:val="002E242E"/>
    <w:rsid w:val="003033E8"/>
    <w:rsid w:val="003073EB"/>
    <w:rsid w:val="00314A96"/>
    <w:rsid w:val="00316C69"/>
    <w:rsid w:val="003176F8"/>
    <w:rsid w:val="0033380A"/>
    <w:rsid w:val="003338E1"/>
    <w:rsid w:val="00335BA9"/>
    <w:rsid w:val="003456A6"/>
    <w:rsid w:val="0035403F"/>
    <w:rsid w:val="00363379"/>
    <w:rsid w:val="00367636"/>
    <w:rsid w:val="00375920"/>
    <w:rsid w:val="003A4A79"/>
    <w:rsid w:val="003B0EA9"/>
    <w:rsid w:val="003B2460"/>
    <w:rsid w:val="003B721E"/>
    <w:rsid w:val="003C7F08"/>
    <w:rsid w:val="003D0A96"/>
    <w:rsid w:val="003D214F"/>
    <w:rsid w:val="003D347E"/>
    <w:rsid w:val="003D6FEE"/>
    <w:rsid w:val="003E0C1A"/>
    <w:rsid w:val="003F4313"/>
    <w:rsid w:val="003F7336"/>
    <w:rsid w:val="004004EA"/>
    <w:rsid w:val="004018CB"/>
    <w:rsid w:val="00404A4E"/>
    <w:rsid w:val="00413561"/>
    <w:rsid w:val="00413F39"/>
    <w:rsid w:val="004161E2"/>
    <w:rsid w:val="004210DD"/>
    <w:rsid w:val="00432ACF"/>
    <w:rsid w:val="0045028F"/>
    <w:rsid w:val="004530ED"/>
    <w:rsid w:val="0048566F"/>
    <w:rsid w:val="00485A21"/>
    <w:rsid w:val="0049067C"/>
    <w:rsid w:val="0049132A"/>
    <w:rsid w:val="004914F3"/>
    <w:rsid w:val="0049575F"/>
    <w:rsid w:val="004B0279"/>
    <w:rsid w:val="004B5A64"/>
    <w:rsid w:val="004C7096"/>
    <w:rsid w:val="004D4118"/>
    <w:rsid w:val="004D5CC0"/>
    <w:rsid w:val="004D7CD9"/>
    <w:rsid w:val="004E1481"/>
    <w:rsid w:val="004E1D06"/>
    <w:rsid w:val="004E6D3B"/>
    <w:rsid w:val="004F055B"/>
    <w:rsid w:val="004F68AD"/>
    <w:rsid w:val="00504F70"/>
    <w:rsid w:val="00505F6B"/>
    <w:rsid w:val="00511FFC"/>
    <w:rsid w:val="00512649"/>
    <w:rsid w:val="0051510C"/>
    <w:rsid w:val="005211EA"/>
    <w:rsid w:val="00530293"/>
    <w:rsid w:val="0053134E"/>
    <w:rsid w:val="00532B70"/>
    <w:rsid w:val="0054343B"/>
    <w:rsid w:val="00556190"/>
    <w:rsid w:val="00560B8E"/>
    <w:rsid w:val="005632E8"/>
    <w:rsid w:val="00580913"/>
    <w:rsid w:val="0058167D"/>
    <w:rsid w:val="00584566"/>
    <w:rsid w:val="00595DBD"/>
    <w:rsid w:val="005969C6"/>
    <w:rsid w:val="005A0357"/>
    <w:rsid w:val="005B0DBD"/>
    <w:rsid w:val="005B5275"/>
    <w:rsid w:val="005B6335"/>
    <w:rsid w:val="005C20D6"/>
    <w:rsid w:val="005D26DC"/>
    <w:rsid w:val="005D3950"/>
    <w:rsid w:val="005D7C5F"/>
    <w:rsid w:val="005E1EB2"/>
    <w:rsid w:val="005E4AAD"/>
    <w:rsid w:val="005F737F"/>
    <w:rsid w:val="00606003"/>
    <w:rsid w:val="00606D4C"/>
    <w:rsid w:val="006072C4"/>
    <w:rsid w:val="00615AA0"/>
    <w:rsid w:val="0061653E"/>
    <w:rsid w:val="00634E64"/>
    <w:rsid w:val="00645804"/>
    <w:rsid w:val="00645D4B"/>
    <w:rsid w:val="00650F39"/>
    <w:rsid w:val="006530A3"/>
    <w:rsid w:val="00655B1E"/>
    <w:rsid w:val="00657698"/>
    <w:rsid w:val="006750BB"/>
    <w:rsid w:val="00675CB4"/>
    <w:rsid w:val="00683380"/>
    <w:rsid w:val="006A3512"/>
    <w:rsid w:val="006B09E8"/>
    <w:rsid w:val="006B1D35"/>
    <w:rsid w:val="006B4B09"/>
    <w:rsid w:val="006C1740"/>
    <w:rsid w:val="006C33ED"/>
    <w:rsid w:val="006D0167"/>
    <w:rsid w:val="00703CCB"/>
    <w:rsid w:val="00712A8F"/>
    <w:rsid w:val="00715731"/>
    <w:rsid w:val="007228D2"/>
    <w:rsid w:val="00723182"/>
    <w:rsid w:val="00726735"/>
    <w:rsid w:val="00730963"/>
    <w:rsid w:val="00731ED2"/>
    <w:rsid w:val="00736DDE"/>
    <w:rsid w:val="00736EE1"/>
    <w:rsid w:val="00740339"/>
    <w:rsid w:val="00741E3D"/>
    <w:rsid w:val="00746862"/>
    <w:rsid w:val="0075733C"/>
    <w:rsid w:val="0076110A"/>
    <w:rsid w:val="00773121"/>
    <w:rsid w:val="00780389"/>
    <w:rsid w:val="00782EDA"/>
    <w:rsid w:val="00785B20"/>
    <w:rsid w:val="007940A6"/>
    <w:rsid w:val="007B1441"/>
    <w:rsid w:val="007B3D1E"/>
    <w:rsid w:val="007B58F7"/>
    <w:rsid w:val="007C172F"/>
    <w:rsid w:val="007C6A1E"/>
    <w:rsid w:val="007D3B96"/>
    <w:rsid w:val="007E2B7F"/>
    <w:rsid w:val="007F1667"/>
    <w:rsid w:val="00801645"/>
    <w:rsid w:val="0080267D"/>
    <w:rsid w:val="0081450C"/>
    <w:rsid w:val="00823A26"/>
    <w:rsid w:val="008254C7"/>
    <w:rsid w:val="008262BF"/>
    <w:rsid w:val="0083094C"/>
    <w:rsid w:val="00831B8F"/>
    <w:rsid w:val="008342E5"/>
    <w:rsid w:val="00841B33"/>
    <w:rsid w:val="00845D17"/>
    <w:rsid w:val="00862CAA"/>
    <w:rsid w:val="00865330"/>
    <w:rsid w:val="0087533C"/>
    <w:rsid w:val="008849B9"/>
    <w:rsid w:val="00887B70"/>
    <w:rsid w:val="00892E0D"/>
    <w:rsid w:val="008A4E26"/>
    <w:rsid w:val="008B0590"/>
    <w:rsid w:val="008B117F"/>
    <w:rsid w:val="008B23CE"/>
    <w:rsid w:val="008B3F89"/>
    <w:rsid w:val="008B3FCC"/>
    <w:rsid w:val="008C0715"/>
    <w:rsid w:val="008C205A"/>
    <w:rsid w:val="008D7F43"/>
    <w:rsid w:val="008E26CA"/>
    <w:rsid w:val="008E3CE6"/>
    <w:rsid w:val="008E74AB"/>
    <w:rsid w:val="008F6C7E"/>
    <w:rsid w:val="00915F8E"/>
    <w:rsid w:val="0092104A"/>
    <w:rsid w:val="00926E95"/>
    <w:rsid w:val="00931552"/>
    <w:rsid w:val="009354A6"/>
    <w:rsid w:val="00935A01"/>
    <w:rsid w:val="00944A92"/>
    <w:rsid w:val="00950CE0"/>
    <w:rsid w:val="009643F4"/>
    <w:rsid w:val="009757C9"/>
    <w:rsid w:val="00975CC6"/>
    <w:rsid w:val="0097705D"/>
    <w:rsid w:val="00977F67"/>
    <w:rsid w:val="00981619"/>
    <w:rsid w:val="00992B4B"/>
    <w:rsid w:val="0099492B"/>
    <w:rsid w:val="009A2D7A"/>
    <w:rsid w:val="009A4C6A"/>
    <w:rsid w:val="009A4E25"/>
    <w:rsid w:val="009A59B3"/>
    <w:rsid w:val="009D5F5D"/>
    <w:rsid w:val="009D6A03"/>
    <w:rsid w:val="009D721D"/>
    <w:rsid w:val="009E29EF"/>
    <w:rsid w:val="009F6101"/>
    <w:rsid w:val="00A03ED2"/>
    <w:rsid w:val="00A05CBD"/>
    <w:rsid w:val="00A06360"/>
    <w:rsid w:val="00A077E2"/>
    <w:rsid w:val="00A24343"/>
    <w:rsid w:val="00A322F1"/>
    <w:rsid w:val="00A34C4A"/>
    <w:rsid w:val="00A36957"/>
    <w:rsid w:val="00A37D9E"/>
    <w:rsid w:val="00A4490B"/>
    <w:rsid w:val="00A61714"/>
    <w:rsid w:val="00A6350A"/>
    <w:rsid w:val="00A726DB"/>
    <w:rsid w:val="00A72DDC"/>
    <w:rsid w:val="00A763E2"/>
    <w:rsid w:val="00A82945"/>
    <w:rsid w:val="00A934A7"/>
    <w:rsid w:val="00AA163D"/>
    <w:rsid w:val="00AA7671"/>
    <w:rsid w:val="00AB739A"/>
    <w:rsid w:val="00AC3BB6"/>
    <w:rsid w:val="00AC407C"/>
    <w:rsid w:val="00AD2876"/>
    <w:rsid w:val="00AD36D2"/>
    <w:rsid w:val="00AD7E5A"/>
    <w:rsid w:val="00AE06BD"/>
    <w:rsid w:val="00AF57E1"/>
    <w:rsid w:val="00B0282A"/>
    <w:rsid w:val="00B10069"/>
    <w:rsid w:val="00B11734"/>
    <w:rsid w:val="00B16704"/>
    <w:rsid w:val="00B20A3E"/>
    <w:rsid w:val="00B23DCE"/>
    <w:rsid w:val="00B30BA7"/>
    <w:rsid w:val="00B31E87"/>
    <w:rsid w:val="00B37DB9"/>
    <w:rsid w:val="00B4686D"/>
    <w:rsid w:val="00B617DD"/>
    <w:rsid w:val="00B72266"/>
    <w:rsid w:val="00B779E2"/>
    <w:rsid w:val="00B90868"/>
    <w:rsid w:val="00B957DB"/>
    <w:rsid w:val="00BB1B70"/>
    <w:rsid w:val="00BB29AA"/>
    <w:rsid w:val="00BC27B8"/>
    <w:rsid w:val="00BC5494"/>
    <w:rsid w:val="00BC78E0"/>
    <w:rsid w:val="00BD4396"/>
    <w:rsid w:val="00C00F86"/>
    <w:rsid w:val="00C070DF"/>
    <w:rsid w:val="00C07B3E"/>
    <w:rsid w:val="00C23775"/>
    <w:rsid w:val="00C23CE6"/>
    <w:rsid w:val="00C31518"/>
    <w:rsid w:val="00C40D73"/>
    <w:rsid w:val="00C41BE1"/>
    <w:rsid w:val="00C554FA"/>
    <w:rsid w:val="00C57378"/>
    <w:rsid w:val="00C57E8F"/>
    <w:rsid w:val="00C61CB8"/>
    <w:rsid w:val="00C731CD"/>
    <w:rsid w:val="00C75115"/>
    <w:rsid w:val="00C75A69"/>
    <w:rsid w:val="00C870CB"/>
    <w:rsid w:val="00C90727"/>
    <w:rsid w:val="00C9321D"/>
    <w:rsid w:val="00C965E7"/>
    <w:rsid w:val="00CB7BEB"/>
    <w:rsid w:val="00CC0575"/>
    <w:rsid w:val="00CD1F3B"/>
    <w:rsid w:val="00CE37B1"/>
    <w:rsid w:val="00CF0340"/>
    <w:rsid w:val="00CF368B"/>
    <w:rsid w:val="00CF3EC9"/>
    <w:rsid w:val="00CF5B3D"/>
    <w:rsid w:val="00D001F4"/>
    <w:rsid w:val="00D01387"/>
    <w:rsid w:val="00D06ACE"/>
    <w:rsid w:val="00D07026"/>
    <w:rsid w:val="00D21D00"/>
    <w:rsid w:val="00D223D3"/>
    <w:rsid w:val="00D233DB"/>
    <w:rsid w:val="00D27453"/>
    <w:rsid w:val="00D47F5A"/>
    <w:rsid w:val="00D52A82"/>
    <w:rsid w:val="00D52DDA"/>
    <w:rsid w:val="00D54D32"/>
    <w:rsid w:val="00D55EE0"/>
    <w:rsid w:val="00D574A2"/>
    <w:rsid w:val="00D629BF"/>
    <w:rsid w:val="00D72A45"/>
    <w:rsid w:val="00D83099"/>
    <w:rsid w:val="00DA5A71"/>
    <w:rsid w:val="00DB7946"/>
    <w:rsid w:val="00DD252D"/>
    <w:rsid w:val="00DD5941"/>
    <w:rsid w:val="00DE341A"/>
    <w:rsid w:val="00DE4BCD"/>
    <w:rsid w:val="00DE6941"/>
    <w:rsid w:val="00E13369"/>
    <w:rsid w:val="00E14088"/>
    <w:rsid w:val="00E36BC8"/>
    <w:rsid w:val="00E412B7"/>
    <w:rsid w:val="00E43E9C"/>
    <w:rsid w:val="00E53E36"/>
    <w:rsid w:val="00E70B41"/>
    <w:rsid w:val="00E71094"/>
    <w:rsid w:val="00E73714"/>
    <w:rsid w:val="00E76B89"/>
    <w:rsid w:val="00E82FF0"/>
    <w:rsid w:val="00E95177"/>
    <w:rsid w:val="00EA378D"/>
    <w:rsid w:val="00EA662F"/>
    <w:rsid w:val="00EE3AD0"/>
    <w:rsid w:val="00EF492E"/>
    <w:rsid w:val="00EF710A"/>
    <w:rsid w:val="00EF7399"/>
    <w:rsid w:val="00F03027"/>
    <w:rsid w:val="00F12CD8"/>
    <w:rsid w:val="00F14352"/>
    <w:rsid w:val="00F1607B"/>
    <w:rsid w:val="00F16C92"/>
    <w:rsid w:val="00F21867"/>
    <w:rsid w:val="00F414A4"/>
    <w:rsid w:val="00F4284C"/>
    <w:rsid w:val="00F5188B"/>
    <w:rsid w:val="00F54989"/>
    <w:rsid w:val="00F57B38"/>
    <w:rsid w:val="00F601DF"/>
    <w:rsid w:val="00F641B2"/>
    <w:rsid w:val="00F64D8A"/>
    <w:rsid w:val="00F65B7D"/>
    <w:rsid w:val="00F71147"/>
    <w:rsid w:val="00F737CA"/>
    <w:rsid w:val="00F803AB"/>
    <w:rsid w:val="00F8656B"/>
    <w:rsid w:val="00FB2ABF"/>
    <w:rsid w:val="00FD29D6"/>
    <w:rsid w:val="00FD2F04"/>
    <w:rsid w:val="00FE699F"/>
    <w:rsid w:val="00FF24F5"/>
    <w:rsid w:val="00FF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A2614"/>
  <w15:docId w15:val="{842C07DD-101B-024A-B230-C82D986E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79E2"/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104A"/>
    <w:pPr>
      <w:keepNext/>
      <w:ind w:left="5103"/>
      <w:outlineLvl w:val="0"/>
    </w:pPr>
    <w:rPr>
      <w:rFonts w:ascii="Verdana" w:hAnsi="Verdana"/>
      <w:i/>
      <w:iCs/>
      <w:u w:val="single"/>
    </w:rPr>
  </w:style>
  <w:style w:type="paragraph" w:styleId="Titolo2">
    <w:name w:val="heading 2"/>
    <w:basedOn w:val="Normale"/>
    <w:next w:val="Normale"/>
    <w:qFormat/>
    <w:rsid w:val="0092104A"/>
    <w:pPr>
      <w:keepNext/>
      <w:ind w:left="5670"/>
      <w:outlineLvl w:val="1"/>
    </w:pPr>
    <w:rPr>
      <w:sz w:val="22"/>
      <w:u w:val="single"/>
    </w:rPr>
  </w:style>
  <w:style w:type="paragraph" w:styleId="Titolo3">
    <w:name w:val="heading 3"/>
    <w:basedOn w:val="Normale"/>
    <w:next w:val="Normale"/>
    <w:qFormat/>
    <w:rsid w:val="0092104A"/>
    <w:pPr>
      <w:keepNext/>
      <w:ind w:left="4536"/>
      <w:outlineLvl w:val="2"/>
    </w:pPr>
    <w:rPr>
      <w:b/>
      <w:bCs/>
      <w:sz w:val="22"/>
    </w:rPr>
  </w:style>
  <w:style w:type="paragraph" w:styleId="Titolo4">
    <w:name w:val="heading 4"/>
    <w:basedOn w:val="Normale"/>
    <w:next w:val="Normale"/>
    <w:qFormat/>
    <w:rsid w:val="0092104A"/>
    <w:pPr>
      <w:keepNext/>
      <w:outlineLvl w:val="3"/>
    </w:pPr>
    <w:rPr>
      <w:i/>
      <w:iCs/>
    </w:rPr>
  </w:style>
  <w:style w:type="paragraph" w:styleId="Titolo5">
    <w:name w:val="heading 5"/>
    <w:basedOn w:val="Normale"/>
    <w:next w:val="Normale"/>
    <w:qFormat/>
    <w:rsid w:val="0092104A"/>
    <w:pPr>
      <w:keepNext/>
      <w:jc w:val="right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rsid w:val="0092104A"/>
    <w:pPr>
      <w:keepNext/>
      <w:ind w:left="5103"/>
      <w:outlineLvl w:val="5"/>
    </w:pPr>
    <w:rPr>
      <w:i/>
      <w:iCs/>
      <w:sz w:val="22"/>
    </w:rPr>
  </w:style>
  <w:style w:type="paragraph" w:styleId="Titolo7">
    <w:name w:val="heading 7"/>
    <w:basedOn w:val="Normale"/>
    <w:next w:val="Normale"/>
    <w:qFormat/>
    <w:rsid w:val="0092104A"/>
    <w:pPr>
      <w:keepNext/>
      <w:outlineLvl w:val="6"/>
    </w:pPr>
    <w:rPr>
      <w:b/>
      <w:bCs/>
    </w:rPr>
  </w:style>
  <w:style w:type="paragraph" w:styleId="Titolo8">
    <w:name w:val="heading 8"/>
    <w:basedOn w:val="Normale"/>
    <w:next w:val="Normale"/>
    <w:qFormat/>
    <w:rsid w:val="0092104A"/>
    <w:pPr>
      <w:keepNext/>
      <w:jc w:val="right"/>
      <w:outlineLvl w:val="7"/>
    </w:pPr>
    <w:rPr>
      <w:rFonts w:ascii="Bookman Old Style" w:hAnsi="Bookman Old Style"/>
      <w:b/>
      <w:bCs/>
      <w:sz w:val="22"/>
    </w:rPr>
  </w:style>
  <w:style w:type="paragraph" w:styleId="Titolo9">
    <w:name w:val="heading 9"/>
    <w:basedOn w:val="Normale"/>
    <w:next w:val="Normale"/>
    <w:qFormat/>
    <w:rsid w:val="0092104A"/>
    <w:pPr>
      <w:keepNext/>
      <w:jc w:val="center"/>
      <w:outlineLvl w:val="8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2104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2104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92104A"/>
    <w:pPr>
      <w:spacing w:line="360" w:lineRule="auto"/>
      <w:ind w:firstLine="708"/>
      <w:jc w:val="both"/>
    </w:pPr>
    <w:rPr>
      <w:rFonts w:ascii="Verdana" w:hAnsi="Verdana"/>
    </w:rPr>
  </w:style>
  <w:style w:type="paragraph" w:styleId="Corpotesto">
    <w:name w:val="Body Text"/>
    <w:basedOn w:val="Normale"/>
    <w:link w:val="CorpotestoCarattere"/>
    <w:rsid w:val="0092104A"/>
    <w:pPr>
      <w:spacing w:line="360" w:lineRule="auto"/>
      <w:jc w:val="both"/>
    </w:pPr>
    <w:rPr>
      <w:sz w:val="22"/>
    </w:rPr>
  </w:style>
  <w:style w:type="paragraph" w:styleId="Titolo">
    <w:name w:val="Title"/>
    <w:basedOn w:val="Normale"/>
    <w:qFormat/>
    <w:rsid w:val="0092104A"/>
    <w:pPr>
      <w:jc w:val="center"/>
    </w:pPr>
    <w:rPr>
      <w:sz w:val="40"/>
    </w:rPr>
  </w:style>
  <w:style w:type="paragraph" w:styleId="Rientrocorpodeltesto2">
    <w:name w:val="Body Text Indent 2"/>
    <w:basedOn w:val="Normale"/>
    <w:rsid w:val="0092104A"/>
    <w:pPr>
      <w:spacing w:line="360" w:lineRule="auto"/>
      <w:ind w:left="360"/>
      <w:jc w:val="both"/>
    </w:pPr>
    <w:rPr>
      <w:sz w:val="22"/>
    </w:rPr>
  </w:style>
  <w:style w:type="paragraph" w:styleId="Rientrocorpodeltesto3">
    <w:name w:val="Body Text Indent 3"/>
    <w:basedOn w:val="Normale"/>
    <w:rsid w:val="0092104A"/>
    <w:pPr>
      <w:spacing w:line="360" w:lineRule="auto"/>
      <w:ind w:firstLine="708"/>
      <w:jc w:val="both"/>
    </w:pPr>
    <w:rPr>
      <w:sz w:val="22"/>
    </w:rPr>
  </w:style>
  <w:style w:type="character" w:styleId="Enfasigrassetto">
    <w:name w:val="Strong"/>
    <w:basedOn w:val="Carpredefinitoparagrafo"/>
    <w:uiPriority w:val="22"/>
    <w:qFormat/>
    <w:rsid w:val="0092104A"/>
    <w:rPr>
      <w:b/>
      <w:bCs/>
    </w:rPr>
  </w:style>
  <w:style w:type="character" w:styleId="Collegamentoipertestuale">
    <w:name w:val="Hyperlink"/>
    <w:basedOn w:val="Carpredefinitoparagrafo"/>
    <w:uiPriority w:val="99"/>
    <w:rsid w:val="0092104A"/>
    <w:rPr>
      <w:color w:val="0000FF"/>
      <w:u w:val="single"/>
    </w:rPr>
  </w:style>
  <w:style w:type="character" w:styleId="Collegamentovisitato">
    <w:name w:val="FollowedHyperlink"/>
    <w:basedOn w:val="Carpredefinitoparagrafo"/>
    <w:rsid w:val="0092104A"/>
    <w:rPr>
      <w:color w:val="800080"/>
      <w:u w:val="single"/>
    </w:rPr>
  </w:style>
  <w:style w:type="paragraph" w:styleId="Corpodeltesto2">
    <w:name w:val="Body Text 2"/>
    <w:basedOn w:val="Normale"/>
    <w:rsid w:val="0092104A"/>
    <w:pPr>
      <w:jc w:val="both"/>
    </w:pPr>
  </w:style>
  <w:style w:type="paragraph" w:styleId="Corpodeltesto3">
    <w:name w:val="Body Text 3"/>
    <w:basedOn w:val="Normale"/>
    <w:rsid w:val="0092104A"/>
    <w:rPr>
      <w:sz w:val="22"/>
    </w:rPr>
  </w:style>
  <w:style w:type="paragraph" w:customStyle="1" w:styleId="msotitle5">
    <w:name w:val="msotitle5"/>
    <w:rsid w:val="0092104A"/>
    <w:pPr>
      <w:jc w:val="right"/>
    </w:pPr>
    <w:rPr>
      <w:rFonts w:ascii="Gill Sans MT" w:hAnsi="Gill Sans MT"/>
      <w:b/>
      <w:bCs/>
      <w:caps/>
      <w:color w:val="000000"/>
      <w:kern w:val="28"/>
      <w:sz w:val="24"/>
      <w:szCs w:val="24"/>
    </w:rPr>
  </w:style>
  <w:style w:type="paragraph" w:customStyle="1" w:styleId="msoaccenttext">
    <w:name w:val="msoaccenttext"/>
    <w:rsid w:val="0092104A"/>
    <w:rPr>
      <w:rFonts w:ascii="Gill Sans MT" w:hAnsi="Gill Sans MT"/>
      <w:b/>
      <w:bCs/>
      <w:i/>
      <w:iCs/>
      <w:color w:val="000000"/>
      <w:kern w:val="28"/>
    </w:rPr>
  </w:style>
  <w:style w:type="paragraph" w:customStyle="1" w:styleId="msoorganizationname2">
    <w:name w:val="msoorganizationname2"/>
    <w:rsid w:val="0092104A"/>
    <w:rPr>
      <w:rFonts w:ascii="Tw Cen MT Condensed Extra Bold" w:hAnsi="Tw Cen MT Condensed Extra Bold"/>
      <w:color w:val="000000"/>
      <w:kern w:val="28"/>
      <w:sz w:val="36"/>
      <w:szCs w:val="36"/>
    </w:rPr>
  </w:style>
  <w:style w:type="paragraph" w:customStyle="1" w:styleId="Indirizzointerno">
    <w:name w:val="Indirizzo interno"/>
    <w:basedOn w:val="Normale"/>
    <w:rsid w:val="0092104A"/>
    <w:pPr>
      <w:spacing w:line="220" w:lineRule="exact"/>
      <w:jc w:val="both"/>
    </w:pPr>
    <w:rPr>
      <w:color w:val="000000"/>
      <w:spacing w:val="-5"/>
      <w:kern w:val="28"/>
    </w:rPr>
  </w:style>
  <w:style w:type="paragraph" w:styleId="NormaleWeb">
    <w:name w:val="Normal (Web)"/>
    <w:basedOn w:val="Normale"/>
    <w:uiPriority w:val="99"/>
    <w:rsid w:val="0092104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corsivo">
    <w:name w:val="Emphasis"/>
    <w:basedOn w:val="Carpredefinitoparagrafo"/>
    <w:uiPriority w:val="20"/>
    <w:qFormat/>
    <w:rsid w:val="0092104A"/>
    <w:rPr>
      <w:i/>
      <w:iCs/>
      <w:color w:val="B11107"/>
      <w:sz w:val="19"/>
      <w:szCs w:val="19"/>
    </w:rPr>
  </w:style>
  <w:style w:type="character" w:customStyle="1" w:styleId="StileMessaggioDiPostaElettronica331">
    <w:name w:val="StileMessaggioDiPostaElettronica331"/>
    <w:basedOn w:val="Carpredefinitoparagrafo"/>
    <w:semiHidden/>
    <w:rsid w:val="0092104A"/>
    <w:rPr>
      <w:rFonts w:ascii="Arial" w:hAnsi="Arial" w:cs="Arial"/>
      <w:color w:val="auto"/>
      <w:sz w:val="20"/>
      <w:szCs w:val="20"/>
    </w:rPr>
  </w:style>
  <w:style w:type="paragraph" w:customStyle="1" w:styleId="paginecentrale">
    <w:name w:val="pagine_centrale"/>
    <w:basedOn w:val="Normale"/>
    <w:rsid w:val="00224136"/>
    <w:pPr>
      <w:spacing w:before="100" w:beforeAutospacing="1" w:after="100" w:afterAutospacing="1"/>
      <w:ind w:right="1252"/>
      <w:jc w:val="both"/>
    </w:pPr>
    <w:rPr>
      <w:rFonts w:ascii="Verdana" w:eastAsia="Arial Unicode MS" w:hAnsi="Verdana" w:cs="Arial Unicode MS"/>
      <w:color w:val="000000"/>
      <w:sz w:val="15"/>
      <w:szCs w:val="15"/>
    </w:rPr>
  </w:style>
  <w:style w:type="paragraph" w:styleId="Testofumetto">
    <w:name w:val="Balloon Text"/>
    <w:basedOn w:val="Normale"/>
    <w:link w:val="TestofumettoCarattere"/>
    <w:rsid w:val="002906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906C8"/>
    <w:rPr>
      <w:rFonts w:ascii="Tahoma" w:hAnsi="Tahoma" w:cs="Tahoma"/>
      <w:sz w:val="16"/>
      <w:szCs w:val="16"/>
    </w:rPr>
  </w:style>
  <w:style w:type="paragraph" w:styleId="Indirizzodestinatario">
    <w:name w:val="envelope address"/>
    <w:basedOn w:val="Normale"/>
    <w:rsid w:val="00915F8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9D721D"/>
  </w:style>
  <w:style w:type="paragraph" w:styleId="Paragrafoelenco">
    <w:name w:val="List Paragraph"/>
    <w:basedOn w:val="Normale"/>
    <w:uiPriority w:val="34"/>
    <w:qFormat/>
    <w:rsid w:val="008E3C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26E95"/>
    <w:rPr>
      <w:rFonts w:ascii="Verdana" w:hAnsi="Verdana" w:cs="Arial"/>
      <w:i/>
      <w:iCs/>
      <w:u w:val="single"/>
    </w:rPr>
  </w:style>
  <w:style w:type="paragraph" w:customStyle="1" w:styleId="Default">
    <w:name w:val="Default"/>
    <w:rsid w:val="0035403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554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554FA"/>
    <w:rPr>
      <w:rFonts w:ascii="Courier New" w:hAnsi="Courier New" w:cs="Courier New"/>
    </w:rPr>
  </w:style>
  <w:style w:type="character" w:customStyle="1" w:styleId="CorpotestoCarattere">
    <w:name w:val="Corpo testo Carattere"/>
    <w:basedOn w:val="Carpredefinitoparagrafo"/>
    <w:link w:val="Corpotesto"/>
    <w:rsid w:val="00A82945"/>
    <w:rPr>
      <w:rFonts w:ascii="Arial" w:hAnsi="Arial" w:cs="Arial"/>
      <w:sz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friuliveneziagiulia@pec.ens.it" TargetMode="External"/><Relationship Id="rId2" Type="http://schemas.openxmlformats.org/officeDocument/2006/relationships/hyperlink" Target="mailto:friuliveneziagiulia@ens.it" TargetMode="External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Modello%20carta%20intestata%20Sede%20Centrale%20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B5BAF3-1FD6-4535-ADC9-6D2EC52C6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 Sede Centrale 2020</Template>
  <TotalTime>1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Sede Centrale ENS</vt:lpstr>
    </vt:vector>
  </TitlesOfParts>
  <Company>ENS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Sede Centrale ENS</dc:title>
  <dc:subject>carta intestata</dc:subject>
  <dc:creator>Microsoft Office User</dc:creator>
  <cp:keywords/>
  <dc:description/>
  <cp:lastModifiedBy>CR ENS Friuli Venezia Giulia</cp:lastModifiedBy>
  <cp:revision>2</cp:revision>
  <cp:lastPrinted>2020-05-26T12:40:00Z</cp:lastPrinted>
  <dcterms:created xsi:type="dcterms:W3CDTF">2024-04-10T15:18:00Z</dcterms:created>
  <dcterms:modified xsi:type="dcterms:W3CDTF">2024-04-10T15:18:00Z</dcterms:modified>
</cp:coreProperties>
</file>