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D8" w:rsidRDefault="00A758D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cs="Trebuchet MS"/>
          <w:sz w:val="24"/>
          <w:szCs w:val="24"/>
          <w:lang w:val="it-IT"/>
        </w:rPr>
      </w:pPr>
    </w:p>
    <w:p w:rsidR="00EA05B4" w:rsidRPr="00B64D46" w:rsidRDefault="002444D2" w:rsidP="00EA05B4">
      <w:pPr>
        <w:pStyle w:val="Intestazione"/>
        <w:tabs>
          <w:tab w:val="clear" w:pos="4819"/>
          <w:tab w:val="clear" w:pos="9638"/>
          <w:tab w:val="center" w:pos="4535"/>
          <w:tab w:val="right" w:pos="9070"/>
        </w:tabs>
        <w:ind w:left="-426"/>
        <w:jc w:val="both"/>
      </w:pPr>
      <w:r>
        <w:rPr>
          <w:noProof/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8" o:spid="_x0000_i1025" type="#_x0000_t75" alt="PON-MI-FESR_page-0001" style="width:514.5pt;height:80.25pt;visibility:visible;mso-wrap-style:square">
            <v:imagedata r:id="rId5" o:title="PON-MI-FESR_page-0001"/>
          </v:shape>
        </w:pic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8429"/>
      </w:tblGrid>
      <w:tr w:rsidR="00EA05B4" w:rsidRPr="00F6791B" w:rsidTr="004B4248">
        <w:trPr>
          <w:trHeight w:val="735"/>
        </w:trPr>
        <w:tc>
          <w:tcPr>
            <w:tcW w:w="1381" w:type="dxa"/>
          </w:tcPr>
          <w:p w:rsidR="00EA05B4" w:rsidRPr="00763BBE" w:rsidRDefault="00EA05B4" w:rsidP="004B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-426"/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noProof/>
                <w:color w:val="333333"/>
                <w:sz w:val="16"/>
                <w:szCs w:val="16"/>
              </w:rPr>
              <w:t xml:space="preserve">    </w:t>
            </w:r>
            <w:r w:rsidR="009D6EB7">
              <w:rPr>
                <w:rFonts w:ascii="Verdana" w:hAnsi="Verdana"/>
                <w:b/>
                <w:noProof/>
                <w:color w:val="333333"/>
                <w:sz w:val="16"/>
                <w:szCs w:val="16"/>
                <w:lang w:val="it-IT" w:eastAsia="it-IT"/>
              </w:rPr>
              <w:pict>
                <v:shape id="Immagine 7" o:spid="_x0000_i1026" type="#_x0000_t75" style="width:60pt;height:54pt;visibility:visible;mso-wrap-style:square">
                  <v:imagedata r:id="rId6" o:title=""/>
                </v:shape>
              </w:pict>
            </w:r>
          </w:p>
        </w:tc>
        <w:tc>
          <w:tcPr>
            <w:tcW w:w="8429" w:type="dxa"/>
            <w:vAlign w:val="center"/>
          </w:tcPr>
          <w:p w:rsidR="00EA05B4" w:rsidRPr="00763BBE" w:rsidRDefault="009D6EB7" w:rsidP="00EA05B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noProof/>
              </w:rPr>
              <w:pict>
                <v:shape id="Immagine 9" o:spid="_x0000_s1027" type="#_x0000_t75" style="position:absolute;left:0;text-align:left;margin-left:329.45pt;margin-top:5.4pt;width:28.15pt;height:31.3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7" o:title="" croptop="-92f" cropbottom="-92f" cropleft="-102f" cropright="-100f"/>
                </v:shape>
              </w:pict>
            </w:r>
            <w:r w:rsidR="00EA05B4"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ISTITUTO COMPRENSIVO I - UDINE</w:t>
            </w:r>
          </w:p>
          <w:p w:rsidR="00EA05B4" w:rsidRPr="00763BBE" w:rsidRDefault="00EA05B4" w:rsidP="00EA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5"/>
              <w:jc w:val="center"/>
              <w:rPr>
                <w:b/>
                <w:color w:val="000000"/>
                <w:sz w:val="16"/>
                <w:szCs w:val="16"/>
              </w:rPr>
            </w:pPr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 xml:space="preserve">Via Val di </w:t>
            </w:r>
            <w:proofErr w:type="spellStart"/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Resia</w:t>
            </w:r>
            <w:proofErr w:type="spellEnd"/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, 13 - 33100 UDINE</w:t>
            </w:r>
          </w:p>
          <w:p w:rsidR="00EA05B4" w:rsidRPr="00763BBE" w:rsidRDefault="00EA05B4" w:rsidP="00EA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5"/>
              <w:jc w:val="center"/>
              <w:rPr>
                <w:b/>
                <w:color w:val="000000"/>
                <w:sz w:val="16"/>
                <w:szCs w:val="16"/>
              </w:rPr>
            </w:pPr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Tel. 0432 1276111</w:t>
            </w:r>
            <w:r w:rsidRPr="00763BBE">
              <w:rPr>
                <w:rFonts w:ascii="Verdana" w:eastAsia="Verdana" w:hAnsi="Verdana" w:cs="Verdana"/>
                <w:b/>
                <w:i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763BBE">
              <w:rPr>
                <w:rFonts w:ascii="Verdana" w:eastAsia="Verdana" w:hAnsi="Verdana" w:cs="Verdana"/>
                <w:b/>
                <w:i/>
                <w:color w:val="333333"/>
                <w:sz w:val="16"/>
                <w:szCs w:val="16"/>
              </w:rPr>
              <w:t>Sito</w:t>
            </w:r>
            <w:proofErr w:type="spellEnd"/>
            <w:r w:rsidRPr="00763BBE">
              <w:rPr>
                <w:rFonts w:ascii="Verdana" w:eastAsia="Verdana" w:hAnsi="Verdana" w:cs="Verdana"/>
                <w:b/>
                <w:i/>
                <w:color w:val="333333"/>
                <w:sz w:val="16"/>
                <w:szCs w:val="16"/>
              </w:rPr>
              <w:t>:</w:t>
            </w:r>
            <w:r w:rsidRPr="00763BBE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r w:rsidRPr="00763BBE">
              <w:rPr>
                <w:rFonts w:ascii="Verdana" w:eastAsia="Verdana" w:hAnsi="Verdana" w:cs="Verdana"/>
                <w:b/>
                <w:color w:val="0000FF"/>
                <w:sz w:val="16"/>
                <w:szCs w:val="16"/>
                <w:u w:val="single"/>
              </w:rPr>
              <w:t>1icudine.edu.it</w:t>
            </w:r>
          </w:p>
          <w:p w:rsidR="00EA05B4" w:rsidRPr="00763BBE" w:rsidRDefault="00EA05B4" w:rsidP="00EA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5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 w:rsidRPr="00763BBE">
              <w:rPr>
                <w:rFonts w:ascii="Verdana" w:eastAsia="Verdana" w:hAnsi="Verdana" w:cs="Verdana"/>
                <w:b/>
                <w:i/>
                <w:color w:val="333333"/>
                <w:sz w:val="16"/>
                <w:szCs w:val="16"/>
              </w:rPr>
              <w:t>Email:</w:t>
            </w:r>
            <w:r w:rsidRPr="00763BBE">
              <w:rPr>
                <w:rFonts w:ascii="Verdana" w:eastAsia="Verdana" w:hAnsi="Verdana" w:cs="Verdana"/>
                <w:b/>
                <w:i/>
                <w:color w:val="000000"/>
                <w:sz w:val="16"/>
                <w:szCs w:val="16"/>
              </w:rPr>
              <w:t xml:space="preserve"> </w:t>
            </w:r>
            <w:hyperlink r:id="rId8" w:history="1">
              <w:r w:rsidRPr="00763BBE">
                <w:rPr>
                  <w:rStyle w:val="Collegamentoipertestuale"/>
                  <w:rFonts w:ascii="Verdana" w:eastAsia="Verdana" w:hAnsi="Verdana" w:cs="Verdana"/>
                  <w:b/>
                  <w:sz w:val="16"/>
                  <w:szCs w:val="16"/>
                </w:rPr>
                <w:t>udic84100a@istruzione.it</w:t>
              </w:r>
            </w:hyperlink>
            <w:r w:rsidRPr="00763BBE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</w:t>
            </w:r>
            <w:r w:rsidRPr="00763BBE">
              <w:rPr>
                <w:rFonts w:ascii="Verdana" w:eastAsia="Verdana" w:hAnsi="Verdana" w:cs="Verdana"/>
                <w:b/>
                <w:i/>
                <w:color w:val="333333"/>
                <w:sz w:val="16"/>
                <w:szCs w:val="16"/>
              </w:rPr>
              <w:t>Pec</w:t>
            </w:r>
            <w:r w:rsidRPr="00763BBE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:</w:t>
            </w:r>
            <w:hyperlink r:id="rId9" w:history="1">
              <w:r w:rsidRPr="00763BBE">
                <w:rPr>
                  <w:rStyle w:val="Collegamentoipertestuale"/>
                  <w:rFonts w:ascii="Verdana" w:eastAsia="Verdana" w:hAnsi="Verdana" w:cs="Verdana"/>
                  <w:b/>
                  <w:sz w:val="16"/>
                  <w:szCs w:val="16"/>
                </w:rPr>
                <w:t xml:space="preserve"> udic84100a@pec.istruzione.it</w:t>
              </w:r>
            </w:hyperlink>
            <w:r w:rsidRPr="00763BBE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  </w:t>
            </w:r>
          </w:p>
          <w:p w:rsidR="00EA05B4" w:rsidRPr="00763BBE" w:rsidRDefault="00EA05B4" w:rsidP="00EA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 w:line="240" w:lineRule="auto"/>
              <w:ind w:left="-425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Codice</w:t>
            </w:r>
            <w:proofErr w:type="spellEnd"/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 xml:space="preserve"> MIUR UDIC84100A – CF 94127270307 </w:t>
            </w:r>
            <w:proofErr w:type="spellStart"/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Codice</w:t>
            </w:r>
            <w:proofErr w:type="spellEnd"/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Univoco</w:t>
            </w:r>
            <w:proofErr w:type="spellEnd"/>
            <w:r w:rsidRPr="00763BBE"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 xml:space="preserve"> UF4MQ2</w:t>
            </w:r>
          </w:p>
        </w:tc>
      </w:tr>
    </w:tbl>
    <w:p w:rsidR="00A758D8" w:rsidRDefault="00A758D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cs="Trebuchet MS"/>
          <w:sz w:val="24"/>
          <w:szCs w:val="24"/>
          <w:lang w:val="it-IT"/>
        </w:rPr>
      </w:pPr>
    </w:p>
    <w:p w:rsidR="00A0016D" w:rsidRPr="00CC3A63" w:rsidRDefault="00A0016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cs="Trebuchet MS"/>
          <w:sz w:val="24"/>
          <w:szCs w:val="24"/>
          <w:lang w:val="it-IT"/>
        </w:rPr>
      </w:pPr>
      <w:r w:rsidRPr="00CC3A63">
        <w:rPr>
          <w:rFonts w:cs="Trebuchet MS"/>
          <w:sz w:val="24"/>
          <w:szCs w:val="24"/>
          <w:lang w:val="it-IT"/>
        </w:rPr>
        <w:t xml:space="preserve">Al Dirigente Scolastico </w:t>
      </w:r>
      <w:r>
        <w:rPr>
          <w:rFonts w:cs="Trebuchet MS"/>
          <w:sz w:val="24"/>
          <w:szCs w:val="24"/>
          <w:lang w:val="it-IT"/>
        </w:rPr>
        <w:t>dell’Istituto Comprensivo I di Udine</w:t>
      </w:r>
    </w:p>
    <w:p w:rsidR="00A0016D" w:rsidRDefault="00A0016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/>
          <w:lang w:val="it-IT"/>
        </w:rPr>
      </w:pPr>
    </w:p>
    <w:p w:rsidR="00A0016D" w:rsidRPr="00D522A8" w:rsidRDefault="00A0016D" w:rsidP="00CC3A63">
      <w:pPr>
        <w:spacing w:after="194"/>
        <w:rPr>
          <w:rFonts w:ascii="Verdana" w:hAnsi="Verdana"/>
          <w:b/>
          <w:sz w:val="20"/>
          <w:szCs w:val="20"/>
          <w:lang w:val="it-IT"/>
        </w:rPr>
      </w:pPr>
      <w:r w:rsidRPr="00D522A8">
        <w:rPr>
          <w:rFonts w:ascii="Verdana" w:hAnsi="Verdana"/>
          <w:b/>
          <w:sz w:val="20"/>
          <w:szCs w:val="20"/>
          <w:lang w:val="it-IT"/>
        </w:rPr>
        <w:t xml:space="preserve">Oggetto: </w:t>
      </w:r>
      <w:r w:rsidRPr="00D522A8">
        <w:rPr>
          <w:rFonts w:ascii="Verdana" w:hAnsi="Verdana"/>
          <w:b/>
          <w:i/>
          <w:sz w:val="20"/>
          <w:szCs w:val="20"/>
          <w:lang w:val="it-IT"/>
        </w:rPr>
        <w:t>Dichiarazione di insussistenza di cause di incompatibilità</w:t>
      </w:r>
      <w:r w:rsidRPr="00D522A8">
        <w:rPr>
          <w:rFonts w:ascii="Verdana" w:hAnsi="Verdana"/>
          <w:b/>
          <w:i/>
          <w:sz w:val="20"/>
          <w:szCs w:val="20"/>
          <w:lang w:val="it-IT"/>
        </w:rPr>
        <w:tab/>
      </w:r>
      <w:r w:rsidRPr="00D522A8">
        <w:rPr>
          <w:rFonts w:ascii="Verdana" w:hAnsi="Verdana"/>
          <w:b/>
          <w:sz w:val="20"/>
          <w:szCs w:val="20"/>
          <w:lang w:val="it-IT"/>
        </w:rPr>
        <w:t xml:space="preserve">  </w:t>
      </w:r>
    </w:p>
    <w:p w:rsidR="00A0016D" w:rsidRPr="00CC3A63" w:rsidRDefault="00A0016D" w:rsidP="002A367A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cs="Trebuchet MS"/>
          <w:sz w:val="24"/>
          <w:szCs w:val="24"/>
          <w:lang w:val="it-IT"/>
        </w:rPr>
        <w:t xml:space="preserve">Il/La </w:t>
      </w:r>
      <w:r w:rsidR="00D522A8">
        <w:rPr>
          <w:rFonts w:cs="Trebuchet MS"/>
          <w:sz w:val="24"/>
          <w:szCs w:val="24"/>
          <w:lang w:val="it-IT"/>
        </w:rPr>
        <w:t xml:space="preserve">sottoscritto/a </w:t>
      </w:r>
      <w:r w:rsidR="009D6EB7">
        <w:rPr>
          <w:rFonts w:cs="Trebuchet MS"/>
          <w:sz w:val="24"/>
          <w:szCs w:val="24"/>
          <w:lang w:val="it-IT"/>
        </w:rPr>
        <w:t>_________________________________</w:t>
      </w:r>
    </w:p>
    <w:p w:rsidR="002A367A" w:rsidRDefault="00A0016D" w:rsidP="009C6B0A">
      <w:pPr>
        <w:pStyle w:val="Corpotesto"/>
        <w:spacing w:after="0" w:line="240" w:lineRule="auto"/>
        <w:jc w:val="both"/>
        <w:rPr>
          <w:rFonts w:cs="Trebuchet MS"/>
          <w:sz w:val="24"/>
          <w:szCs w:val="24"/>
        </w:rPr>
      </w:pPr>
      <w:r>
        <w:rPr>
          <w:rFonts w:cs="Trebuchet MS"/>
          <w:sz w:val="24"/>
          <w:szCs w:val="24"/>
        </w:rPr>
        <w:t xml:space="preserve">in relazione </w:t>
      </w:r>
      <w:proofErr w:type="gramStart"/>
      <w:r>
        <w:rPr>
          <w:rFonts w:cs="Trebuchet MS"/>
          <w:sz w:val="24"/>
          <w:szCs w:val="24"/>
        </w:rPr>
        <w:t>all’avviso  di</w:t>
      </w:r>
      <w:proofErr w:type="gramEnd"/>
      <w:r>
        <w:rPr>
          <w:rFonts w:cs="Trebuchet MS"/>
          <w:sz w:val="24"/>
          <w:szCs w:val="24"/>
        </w:rPr>
        <w:t xml:space="preserve"> selezione </w:t>
      </w:r>
      <w:r w:rsidRPr="00CC3A63">
        <w:rPr>
          <w:rFonts w:cs="Trebuchet MS"/>
          <w:sz w:val="24"/>
          <w:szCs w:val="24"/>
        </w:rPr>
        <w:t>in</w:t>
      </w:r>
      <w:r w:rsidR="00EA05B4">
        <w:rPr>
          <w:rFonts w:cs="Trebuchet MS"/>
          <w:sz w:val="24"/>
          <w:szCs w:val="24"/>
        </w:rPr>
        <w:t xml:space="preserve">detto dal Dirigente Scolastico </w:t>
      </w:r>
      <w:r w:rsidRPr="00CC3A63">
        <w:rPr>
          <w:rFonts w:cs="Trebuchet MS"/>
          <w:sz w:val="24"/>
          <w:szCs w:val="24"/>
        </w:rPr>
        <w:t xml:space="preserve">per la selezione di n. 1 esperto </w:t>
      </w:r>
      <w:r w:rsidR="00D522A8">
        <w:rPr>
          <w:rFonts w:cs="Trebuchet MS"/>
          <w:sz w:val="24"/>
          <w:szCs w:val="24"/>
        </w:rPr>
        <w:t xml:space="preserve">progettista </w:t>
      </w:r>
      <w:r w:rsidR="002444D2">
        <w:rPr>
          <w:rFonts w:cs="Trebuchet MS"/>
          <w:sz w:val="24"/>
          <w:szCs w:val="24"/>
        </w:rPr>
        <w:t xml:space="preserve"> e di un collaudatore </w:t>
      </w:r>
      <w:r w:rsidR="00D522A8">
        <w:rPr>
          <w:rFonts w:cs="Trebuchet MS"/>
          <w:sz w:val="24"/>
          <w:szCs w:val="24"/>
        </w:rPr>
        <w:t>nell’ambito di:</w:t>
      </w:r>
    </w:p>
    <w:p w:rsidR="009D6EB7" w:rsidRPr="00221FE9" w:rsidRDefault="009D6EB7" w:rsidP="009D6EB7">
      <w:pPr>
        <w:pStyle w:val="Corpotesto"/>
        <w:spacing w:after="0" w:line="240" w:lineRule="auto"/>
        <w:ind w:left="-142" w:right="136"/>
        <w:jc w:val="both"/>
        <w:rPr>
          <w:rFonts w:ascii="Verdana" w:hAnsi="Verdana"/>
          <w:sz w:val="20"/>
          <w:szCs w:val="20"/>
        </w:rPr>
      </w:pPr>
      <w:bookmarkStart w:id="0" w:name="_GoBack"/>
      <w:r w:rsidRPr="00221FE9">
        <w:rPr>
          <w:rFonts w:ascii="Verdana" w:hAnsi="Verdana"/>
          <w:sz w:val="20"/>
          <w:szCs w:val="20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dell’infanzia”.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3679"/>
        <w:gridCol w:w="2430"/>
        <w:gridCol w:w="1662"/>
      </w:tblGrid>
      <w:tr w:rsidR="009D6EB7" w:rsidRPr="00221FE9" w:rsidTr="009A45D2">
        <w:trPr>
          <w:jc w:val="center"/>
        </w:trPr>
        <w:tc>
          <w:tcPr>
            <w:tcW w:w="1549" w:type="dxa"/>
            <w:shd w:val="clear" w:color="auto" w:fill="1F4E79"/>
          </w:tcPr>
          <w:bookmarkEnd w:id="0"/>
          <w:p w:rsidR="009D6EB7" w:rsidRPr="00221FE9" w:rsidRDefault="009D6EB7" w:rsidP="009A45D2">
            <w:pPr>
              <w:pStyle w:val="Corpotesto"/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proofErr w:type="spellStart"/>
            <w:r w:rsidRPr="00221FE9">
              <w:rPr>
                <w:rFonts w:ascii="Verdana" w:hAnsi="Verdana"/>
                <w:b/>
                <w:color w:val="FFFFFF"/>
                <w:sz w:val="20"/>
                <w:szCs w:val="20"/>
              </w:rPr>
              <w:t>Sottoazione</w:t>
            </w:r>
            <w:proofErr w:type="spellEnd"/>
          </w:p>
        </w:tc>
        <w:tc>
          <w:tcPr>
            <w:tcW w:w="3679" w:type="dxa"/>
            <w:shd w:val="clear" w:color="auto" w:fill="1F4E79"/>
          </w:tcPr>
          <w:p w:rsidR="009D6EB7" w:rsidRPr="00221FE9" w:rsidRDefault="009D6EB7" w:rsidP="009A45D2">
            <w:pPr>
              <w:pStyle w:val="Corpotesto"/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221FE9">
              <w:rPr>
                <w:rFonts w:ascii="Verdana" w:hAnsi="Verdana"/>
                <w:b/>
                <w:color w:val="FFFFFF"/>
                <w:sz w:val="20"/>
                <w:szCs w:val="20"/>
              </w:rPr>
              <w:t>Codice Progetto</w:t>
            </w:r>
          </w:p>
        </w:tc>
        <w:tc>
          <w:tcPr>
            <w:tcW w:w="2430" w:type="dxa"/>
            <w:shd w:val="clear" w:color="auto" w:fill="1F4E79"/>
          </w:tcPr>
          <w:p w:rsidR="009D6EB7" w:rsidRPr="00221FE9" w:rsidRDefault="009D6EB7" w:rsidP="009A45D2">
            <w:pPr>
              <w:pStyle w:val="Corpotesto"/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221FE9">
              <w:rPr>
                <w:rFonts w:ascii="Verdana" w:hAnsi="Verdana"/>
                <w:b/>
                <w:color w:val="FFFFFF"/>
                <w:sz w:val="20"/>
                <w:szCs w:val="20"/>
              </w:rPr>
              <w:t>Titolo Progetto</w:t>
            </w:r>
          </w:p>
        </w:tc>
        <w:tc>
          <w:tcPr>
            <w:tcW w:w="1662" w:type="dxa"/>
            <w:shd w:val="clear" w:color="auto" w:fill="1F4E79"/>
          </w:tcPr>
          <w:p w:rsidR="009D6EB7" w:rsidRPr="00221FE9" w:rsidRDefault="009D6EB7" w:rsidP="009A45D2">
            <w:pPr>
              <w:pStyle w:val="Corpotesto"/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221FE9">
              <w:rPr>
                <w:rFonts w:ascii="Verdana" w:hAnsi="Verdana"/>
                <w:b/>
                <w:color w:val="FFFFFF"/>
                <w:sz w:val="20"/>
                <w:szCs w:val="20"/>
              </w:rPr>
              <w:t>Importo Autorizzato</w:t>
            </w:r>
          </w:p>
        </w:tc>
      </w:tr>
      <w:tr w:rsidR="009D6EB7" w:rsidRPr="00221FE9" w:rsidTr="009A45D2">
        <w:trPr>
          <w:jc w:val="center"/>
        </w:trPr>
        <w:tc>
          <w:tcPr>
            <w:tcW w:w="1549" w:type="dxa"/>
            <w:shd w:val="clear" w:color="auto" w:fill="auto"/>
          </w:tcPr>
          <w:p w:rsidR="009D6EB7" w:rsidRPr="00221FE9" w:rsidRDefault="009D6EB7" w:rsidP="009A45D2">
            <w:pPr>
              <w:pStyle w:val="Corpotesto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21FE9">
              <w:rPr>
                <w:rFonts w:ascii="Verdana" w:hAnsi="Verdana"/>
                <w:b/>
                <w:sz w:val="20"/>
                <w:szCs w:val="20"/>
              </w:rPr>
              <w:t>13.1.5A</w:t>
            </w:r>
          </w:p>
        </w:tc>
        <w:tc>
          <w:tcPr>
            <w:tcW w:w="3679" w:type="dxa"/>
            <w:shd w:val="clear" w:color="auto" w:fill="auto"/>
          </w:tcPr>
          <w:p w:rsidR="009D6EB7" w:rsidRPr="00221FE9" w:rsidRDefault="009D6EB7" w:rsidP="009A45D2">
            <w:pPr>
              <w:pStyle w:val="Corpotesto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21FE9">
              <w:rPr>
                <w:rFonts w:ascii="Verdana" w:hAnsi="Verdana"/>
                <w:b/>
                <w:sz w:val="20"/>
                <w:szCs w:val="20"/>
              </w:rPr>
              <w:t>13.1.5A-FESRPON-FR-2022-26</w:t>
            </w:r>
          </w:p>
        </w:tc>
        <w:tc>
          <w:tcPr>
            <w:tcW w:w="2430" w:type="dxa"/>
            <w:shd w:val="clear" w:color="auto" w:fill="auto"/>
          </w:tcPr>
          <w:p w:rsidR="009D6EB7" w:rsidRPr="00221FE9" w:rsidRDefault="009D6EB7" w:rsidP="009A45D2">
            <w:pPr>
              <w:pStyle w:val="Corpotesto"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21FE9">
              <w:rPr>
                <w:rFonts w:ascii="Verdana" w:hAnsi="Verdana"/>
                <w:b/>
                <w:sz w:val="20"/>
                <w:szCs w:val="20"/>
              </w:rPr>
              <w:t>Ambienti didattici innovativi per le scuole dell'infanzia</w:t>
            </w:r>
          </w:p>
        </w:tc>
        <w:tc>
          <w:tcPr>
            <w:tcW w:w="1662" w:type="dxa"/>
            <w:shd w:val="clear" w:color="auto" w:fill="auto"/>
          </w:tcPr>
          <w:p w:rsidR="009D6EB7" w:rsidRPr="00221FE9" w:rsidRDefault="009D6EB7" w:rsidP="009A45D2">
            <w:pPr>
              <w:pStyle w:val="Corpotesto"/>
              <w:spacing w:after="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21FE9">
              <w:rPr>
                <w:rFonts w:ascii="Verdana" w:hAnsi="Verdana"/>
                <w:b/>
                <w:sz w:val="20"/>
                <w:szCs w:val="20"/>
              </w:rPr>
              <w:t>€ 75.000,00</w:t>
            </w:r>
          </w:p>
        </w:tc>
      </w:tr>
      <w:tr w:rsidR="009D6EB7" w:rsidRPr="00221FE9" w:rsidTr="009A45D2">
        <w:trPr>
          <w:jc w:val="center"/>
        </w:trPr>
        <w:tc>
          <w:tcPr>
            <w:tcW w:w="9320" w:type="dxa"/>
            <w:gridSpan w:val="4"/>
            <w:shd w:val="clear" w:color="auto" w:fill="auto"/>
          </w:tcPr>
          <w:p w:rsidR="009D6EB7" w:rsidRPr="00221FE9" w:rsidRDefault="009D6EB7" w:rsidP="009A45D2">
            <w:pPr>
              <w:pStyle w:val="Corpotesto"/>
              <w:spacing w:after="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21FE9">
              <w:rPr>
                <w:rFonts w:ascii="Verdana" w:hAnsi="Verdana"/>
                <w:b/>
                <w:sz w:val="20"/>
                <w:szCs w:val="20"/>
              </w:rPr>
              <w:t>CUP C24D22000510006</w:t>
            </w:r>
          </w:p>
        </w:tc>
      </w:tr>
    </w:tbl>
    <w:p w:rsidR="009D6EB7" w:rsidRDefault="009D6EB7" w:rsidP="009D6EB7">
      <w:pPr>
        <w:widowControl w:val="0"/>
        <w:spacing w:after="0" w:line="240" w:lineRule="auto"/>
        <w:ind w:left="11" w:right="6" w:hanging="11"/>
        <w:jc w:val="center"/>
        <w:rPr>
          <w:rFonts w:cs="Trebuchet MS"/>
          <w:b/>
          <w:sz w:val="24"/>
          <w:szCs w:val="24"/>
          <w:lang w:val="it-IT"/>
        </w:rPr>
      </w:pPr>
    </w:p>
    <w:p w:rsidR="00A0016D" w:rsidRPr="00CC3A63" w:rsidRDefault="00A0016D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cs="Trebuchet MS"/>
          <w:b/>
          <w:sz w:val="24"/>
          <w:szCs w:val="24"/>
          <w:lang w:val="it-IT"/>
        </w:rPr>
        <w:t>CONSAPEVOLE</w:t>
      </w:r>
    </w:p>
    <w:p w:rsidR="00A0016D" w:rsidRPr="00CC3A63" w:rsidRDefault="00A0016D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cs="Trebuchet MS"/>
          <w:sz w:val="24"/>
          <w:szCs w:val="24"/>
          <w:lang w:val="it-IT"/>
        </w:rPr>
        <w:t xml:space="preserve">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 w:rsidRPr="00CC3A63">
          <w:rPr>
            <w:rFonts w:cs="Trebuchet MS"/>
            <w:sz w:val="24"/>
            <w:szCs w:val="24"/>
            <w:lang w:val="it-IT"/>
          </w:rPr>
          <w:t>445, in</w:t>
        </w:r>
      </w:smartTag>
      <w:r w:rsidRPr="00CC3A63">
        <w:rPr>
          <w:rFonts w:cs="Trebuchet MS"/>
          <w:sz w:val="24"/>
          <w:szCs w:val="24"/>
          <w:lang w:val="it-IT"/>
        </w:rPr>
        <w:t xml:space="preserve">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A0016D" w:rsidRPr="00CC3A63" w:rsidRDefault="00A0016D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cs="Trebuchet MS"/>
          <w:b/>
          <w:sz w:val="24"/>
          <w:szCs w:val="24"/>
          <w:lang w:val="it-IT"/>
        </w:rPr>
        <w:t>DICHIARA</w:t>
      </w:r>
    </w:p>
    <w:p w:rsidR="00A0016D" w:rsidRPr="00CC3A63" w:rsidRDefault="00EA05B4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cs="Trebuchet MS"/>
          <w:sz w:val="24"/>
          <w:szCs w:val="24"/>
          <w:lang w:val="it-IT"/>
        </w:rPr>
        <w:t>di non trovarsi in nessuna delle</w:t>
      </w:r>
      <w:r w:rsidR="00A0016D" w:rsidRPr="00CC3A63">
        <w:rPr>
          <w:rFonts w:cs="Trebuchet MS"/>
          <w:sz w:val="24"/>
          <w:szCs w:val="24"/>
          <w:lang w:val="it-IT"/>
        </w:rPr>
        <w:t xml:space="preserve"> condizioni di incompatibilità previste dalle Disposizioni e Istruzioni per l’attuazione delle iniziative cofinanziate dai Fondi Strutturali europei 2014/2020, ovvero di:  </w:t>
      </w:r>
    </w:p>
    <w:p w:rsidR="00336727" w:rsidRDefault="00336727" w:rsidP="00914165">
      <w:pPr>
        <w:widowControl w:val="0"/>
        <w:numPr>
          <w:ilvl w:val="0"/>
          <w:numId w:val="5"/>
        </w:numPr>
        <w:spacing w:after="235" w:line="240" w:lineRule="auto"/>
        <w:ind w:right="-6"/>
        <w:jc w:val="both"/>
        <w:rPr>
          <w:rFonts w:cs="Trebuchet MS"/>
          <w:sz w:val="24"/>
          <w:szCs w:val="24"/>
          <w:lang w:val="it-IT"/>
        </w:rPr>
      </w:pPr>
      <w:r>
        <w:rPr>
          <w:rFonts w:cs="Trebuchet MS"/>
          <w:sz w:val="24"/>
          <w:szCs w:val="24"/>
          <w:lang w:val="it-IT"/>
        </w:rPr>
        <w:t xml:space="preserve">non trovarsi in alcuna delle cause di incompatibilità richiamate dall’art. 53 del </w:t>
      </w:r>
      <w:proofErr w:type="spellStart"/>
      <w:proofErr w:type="gramStart"/>
      <w:r>
        <w:rPr>
          <w:rFonts w:cs="Trebuchet MS"/>
          <w:sz w:val="24"/>
          <w:szCs w:val="24"/>
          <w:lang w:val="it-IT"/>
        </w:rPr>
        <w:t>D.Lgs</w:t>
      </w:r>
      <w:proofErr w:type="gramEnd"/>
      <w:r>
        <w:rPr>
          <w:rFonts w:cs="Trebuchet MS"/>
          <w:sz w:val="24"/>
          <w:szCs w:val="24"/>
          <w:lang w:val="it-IT"/>
        </w:rPr>
        <w:t>.</w:t>
      </w:r>
      <w:proofErr w:type="spellEnd"/>
      <w:r>
        <w:rPr>
          <w:rFonts w:cs="Trebuchet MS"/>
          <w:sz w:val="24"/>
          <w:szCs w:val="24"/>
          <w:lang w:val="it-IT"/>
        </w:rPr>
        <w:t xml:space="preserve"> n. 165/2001 e successive modifiche;</w:t>
      </w:r>
    </w:p>
    <w:p w:rsidR="00336727" w:rsidRDefault="00914165" w:rsidP="00914165">
      <w:pPr>
        <w:widowControl w:val="0"/>
        <w:numPr>
          <w:ilvl w:val="0"/>
          <w:numId w:val="5"/>
        </w:numPr>
        <w:spacing w:after="235" w:line="240" w:lineRule="auto"/>
        <w:ind w:right="-6"/>
        <w:jc w:val="both"/>
        <w:rPr>
          <w:rFonts w:cs="Trebuchet MS"/>
          <w:sz w:val="24"/>
          <w:szCs w:val="24"/>
          <w:lang w:val="it-IT"/>
        </w:rPr>
      </w:pPr>
      <w:r>
        <w:rPr>
          <w:rFonts w:cs="Trebuchet MS"/>
          <w:sz w:val="24"/>
          <w:szCs w:val="24"/>
          <w:lang w:val="it-IT"/>
        </w:rPr>
        <w:t>di non essere né socio, né titolare di ditte o società interessate alla partecipazione alla gara d’appalto;</w:t>
      </w:r>
    </w:p>
    <w:p w:rsidR="00914165" w:rsidRDefault="00914165" w:rsidP="00914165">
      <w:pPr>
        <w:widowControl w:val="0"/>
        <w:numPr>
          <w:ilvl w:val="0"/>
          <w:numId w:val="5"/>
        </w:numPr>
        <w:spacing w:after="235" w:line="240" w:lineRule="auto"/>
        <w:ind w:right="-6"/>
        <w:jc w:val="both"/>
        <w:rPr>
          <w:rFonts w:cs="Trebuchet MS"/>
          <w:sz w:val="24"/>
          <w:szCs w:val="24"/>
          <w:lang w:val="it-IT"/>
        </w:rPr>
      </w:pPr>
      <w:r>
        <w:rPr>
          <w:rFonts w:cs="Trebuchet MS"/>
          <w:sz w:val="24"/>
          <w:szCs w:val="24"/>
          <w:lang w:val="it-IT"/>
        </w:rPr>
        <w:t xml:space="preserve">di essere a conoscenza che le figure di progettista e collaudatore sono incompatibili e di aver presentato domanda per la sola figura di </w:t>
      </w:r>
      <w:r w:rsidR="002444D2">
        <w:rPr>
          <w:rFonts w:cs="Trebuchet MS"/>
          <w:sz w:val="24"/>
          <w:szCs w:val="24"/>
          <w:lang w:val="it-IT"/>
        </w:rPr>
        <w:t>______________</w:t>
      </w:r>
      <w:r w:rsidR="00EA05B4">
        <w:rPr>
          <w:rFonts w:cs="Trebuchet MS"/>
          <w:sz w:val="24"/>
          <w:szCs w:val="24"/>
          <w:lang w:val="it-IT"/>
        </w:rPr>
        <w:t>;</w:t>
      </w:r>
    </w:p>
    <w:p w:rsidR="00A0016D" w:rsidRPr="00CC3A63" w:rsidRDefault="00A0016D" w:rsidP="00914165">
      <w:pPr>
        <w:widowControl w:val="0"/>
        <w:spacing w:after="235" w:line="240" w:lineRule="auto"/>
        <w:ind w:left="-5" w:right="-6" w:firstLine="350"/>
        <w:jc w:val="both"/>
        <w:rPr>
          <w:sz w:val="24"/>
          <w:szCs w:val="24"/>
          <w:lang w:val="it-IT"/>
        </w:rPr>
      </w:pPr>
      <w:r w:rsidRPr="00CC3A63">
        <w:rPr>
          <w:rFonts w:cs="Trebuchet MS"/>
          <w:sz w:val="24"/>
          <w:szCs w:val="24"/>
          <w:lang w:val="it-IT"/>
        </w:rPr>
        <w:t xml:space="preserve">Dichiara inoltre, di non essere parente o affine entro il quarto grado del legale rappresentante </w:t>
      </w:r>
      <w:r>
        <w:rPr>
          <w:rFonts w:cs="Trebuchet MS"/>
          <w:sz w:val="24"/>
          <w:szCs w:val="24"/>
          <w:lang w:val="it-IT"/>
        </w:rPr>
        <w:lastRenderedPageBreak/>
        <w:t xml:space="preserve">dell’Istituto Comprensivo I di </w:t>
      </w:r>
      <w:proofErr w:type="gramStart"/>
      <w:r>
        <w:rPr>
          <w:rFonts w:cs="Trebuchet MS"/>
          <w:sz w:val="24"/>
          <w:szCs w:val="24"/>
          <w:lang w:val="it-IT"/>
        </w:rPr>
        <w:t>Udine</w:t>
      </w:r>
      <w:r w:rsidRPr="00CC3A63">
        <w:rPr>
          <w:rFonts w:cs="Trebuchet MS"/>
          <w:sz w:val="24"/>
          <w:szCs w:val="24"/>
          <w:lang w:val="it-IT"/>
        </w:rPr>
        <w:t xml:space="preserve">  o</w:t>
      </w:r>
      <w:proofErr w:type="gramEnd"/>
      <w:r w:rsidRPr="00CC3A63">
        <w:rPr>
          <w:rFonts w:cs="Trebuchet MS"/>
          <w:sz w:val="24"/>
          <w:szCs w:val="24"/>
          <w:lang w:val="it-IT"/>
        </w:rPr>
        <w:t xml:space="preserve"> di altro personale incaricato della valutazione dei curricula per la nomina delle risorse umane necessarie alla realizzazione del Piano Integrato FESR</w:t>
      </w:r>
      <w:r>
        <w:rPr>
          <w:rFonts w:cs="Trebuchet MS"/>
          <w:sz w:val="24"/>
          <w:szCs w:val="24"/>
          <w:lang w:val="it-IT"/>
        </w:rPr>
        <w:t>PON</w:t>
      </w:r>
      <w:r w:rsidRPr="00CC3A63">
        <w:rPr>
          <w:rFonts w:cs="Trebuchet MS"/>
          <w:sz w:val="24"/>
          <w:szCs w:val="24"/>
          <w:lang w:val="it-IT"/>
        </w:rPr>
        <w:t xml:space="preserve"> di cui trattasi.  </w:t>
      </w:r>
    </w:p>
    <w:p w:rsidR="00EA05B4" w:rsidRDefault="00EA05B4" w:rsidP="00CC3A63">
      <w:pPr>
        <w:widowControl w:val="0"/>
        <w:spacing w:after="306" w:line="240" w:lineRule="auto"/>
        <w:ind w:left="-5" w:hanging="10"/>
        <w:rPr>
          <w:rFonts w:cs="Trebuchet MS"/>
          <w:sz w:val="24"/>
          <w:szCs w:val="24"/>
          <w:lang w:val="it-IT"/>
        </w:rPr>
      </w:pPr>
    </w:p>
    <w:p w:rsidR="00A0016D" w:rsidRPr="00CC3A63" w:rsidRDefault="00A0016D" w:rsidP="00CC3A63">
      <w:pPr>
        <w:widowControl w:val="0"/>
        <w:spacing w:after="306" w:line="240" w:lineRule="auto"/>
        <w:ind w:left="-5" w:hanging="10"/>
        <w:rPr>
          <w:rFonts w:cs="Trebuchet MS"/>
          <w:sz w:val="24"/>
          <w:szCs w:val="24"/>
          <w:lang w:val="it-IT"/>
        </w:rPr>
      </w:pPr>
      <w:r>
        <w:rPr>
          <w:rFonts w:cs="Trebuchet MS"/>
          <w:sz w:val="24"/>
          <w:szCs w:val="24"/>
          <w:lang w:val="it-IT"/>
        </w:rPr>
        <w:t xml:space="preserve">Udine, </w:t>
      </w:r>
    </w:p>
    <w:p w:rsidR="00D522A8" w:rsidRDefault="00A0016D" w:rsidP="00EA05B4">
      <w:pPr>
        <w:widowControl w:val="0"/>
        <w:spacing w:after="316" w:line="240" w:lineRule="auto"/>
        <w:rPr>
          <w:rFonts w:cs="Trebuchet MS"/>
          <w:sz w:val="24"/>
          <w:szCs w:val="24"/>
          <w:lang w:val="it-IT"/>
        </w:rPr>
      </w:pPr>
      <w:r w:rsidRPr="00CC3A63">
        <w:rPr>
          <w:rFonts w:cs="Trebuchet MS"/>
          <w:sz w:val="24"/>
          <w:szCs w:val="24"/>
          <w:lang w:val="it-IT"/>
        </w:rPr>
        <w:t xml:space="preserve"> FIRMA……………………………………………………………………………</w:t>
      </w:r>
    </w:p>
    <w:p w:rsidR="00A0016D" w:rsidRPr="0089698A" w:rsidRDefault="00D522A8" w:rsidP="002444D2">
      <w:pPr>
        <w:widowControl w:val="0"/>
        <w:spacing w:after="316" w:line="240" w:lineRule="auto"/>
        <w:rPr>
          <w:b/>
          <w:lang w:val="it-IT"/>
        </w:rPr>
      </w:pPr>
      <w:r>
        <w:rPr>
          <w:rFonts w:cs="Trebuchet MS"/>
          <w:sz w:val="24"/>
          <w:szCs w:val="24"/>
          <w:lang w:val="it-IT"/>
        </w:rPr>
        <w:t xml:space="preserve">                           </w:t>
      </w:r>
      <w:r w:rsidR="00A0016D" w:rsidRPr="00CC3A63">
        <w:rPr>
          <w:rFonts w:cs="Trebuchet MS"/>
          <w:sz w:val="24"/>
          <w:szCs w:val="24"/>
          <w:lang w:val="it-IT"/>
        </w:rPr>
        <w:t xml:space="preserve"> (per esteso e leggibile) </w:t>
      </w:r>
      <w:r w:rsidR="00A0016D" w:rsidRPr="0089698A">
        <w:rPr>
          <w:rFonts w:ascii="Times New Roman" w:hAnsi="Times New Roman"/>
          <w:b/>
          <w:sz w:val="20"/>
          <w:lang w:val="it-IT"/>
        </w:rPr>
        <w:tab/>
        <w:t xml:space="preserve"> </w:t>
      </w:r>
    </w:p>
    <w:sectPr w:rsidR="00A0016D" w:rsidRPr="0089698A" w:rsidSect="00D522A8">
      <w:pgSz w:w="11900" w:h="16838"/>
      <w:pgMar w:top="711" w:right="985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8649EB"/>
    <w:multiLevelType w:val="hybridMultilevel"/>
    <w:tmpl w:val="42A8AEC0"/>
    <w:lvl w:ilvl="0" w:tplc="C53C0348">
      <w:numFmt w:val="bullet"/>
      <w:lvlText w:val="-"/>
      <w:lvlJc w:val="left"/>
      <w:pPr>
        <w:ind w:left="34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238"/>
    <w:rsid w:val="002444D2"/>
    <w:rsid w:val="002A367A"/>
    <w:rsid w:val="0030462C"/>
    <w:rsid w:val="00336727"/>
    <w:rsid w:val="0056255B"/>
    <w:rsid w:val="005A7639"/>
    <w:rsid w:val="005B1A30"/>
    <w:rsid w:val="005B61ED"/>
    <w:rsid w:val="006E0F7F"/>
    <w:rsid w:val="00722D40"/>
    <w:rsid w:val="00774EB3"/>
    <w:rsid w:val="007C4747"/>
    <w:rsid w:val="0080744A"/>
    <w:rsid w:val="0089698A"/>
    <w:rsid w:val="008C325B"/>
    <w:rsid w:val="00914165"/>
    <w:rsid w:val="00943FBC"/>
    <w:rsid w:val="009C6B0A"/>
    <w:rsid w:val="009D6EB7"/>
    <w:rsid w:val="009F2151"/>
    <w:rsid w:val="00A0016D"/>
    <w:rsid w:val="00A21B36"/>
    <w:rsid w:val="00A758D8"/>
    <w:rsid w:val="00AA5382"/>
    <w:rsid w:val="00AF674D"/>
    <w:rsid w:val="00C4070B"/>
    <w:rsid w:val="00C9510E"/>
    <w:rsid w:val="00C97E27"/>
    <w:rsid w:val="00CC3A63"/>
    <w:rsid w:val="00D23E09"/>
    <w:rsid w:val="00D522A8"/>
    <w:rsid w:val="00D630AD"/>
    <w:rsid w:val="00E06238"/>
    <w:rsid w:val="00E851C2"/>
    <w:rsid w:val="00EA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5DC3B860"/>
  <w15:docId w15:val="{4632BE05-E42A-42E6-B9B5-E467E6AE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61ED"/>
    <w:pPr>
      <w:spacing w:after="200" w:line="276" w:lineRule="auto"/>
    </w:pPr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hAnsi="Times New Roman"/>
      <w:b/>
      <w:color w:val="000000"/>
      <w:sz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hAnsi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9698A"/>
    <w:rPr>
      <w:rFonts w:ascii="Times New Roman" w:hAnsi="Times New Roman" w:cs="Times New Roman"/>
      <w:b/>
      <w:color w:val="000000"/>
      <w:sz w:val="22"/>
      <w:szCs w:val="2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9698A"/>
    <w:rPr>
      <w:rFonts w:ascii="Times New Roman" w:hAnsi="Times New Roman" w:cs="Times New Roman"/>
      <w:color w:val="000000"/>
      <w:sz w:val="22"/>
      <w:szCs w:val="22"/>
      <w:lang w:val="it-IT" w:eastAsia="it-IT" w:bidi="ar-SA"/>
    </w:rPr>
  </w:style>
  <w:style w:type="table" w:customStyle="1" w:styleId="TableGrid">
    <w:name w:val="TableGrid"/>
    <w:uiPriority w:val="99"/>
    <w:rsid w:val="008969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A05B4"/>
    <w:pPr>
      <w:tabs>
        <w:tab w:val="center" w:pos="4819"/>
        <w:tab w:val="right" w:pos="9638"/>
      </w:tabs>
      <w:spacing w:after="0" w:line="240" w:lineRule="auto"/>
    </w:pPr>
    <w:rPr>
      <w:rFonts w:ascii="Arial" w:eastAsia="Arial" w:hAnsi="Arial" w:cs="Arial"/>
      <w:lang w:val="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5B4"/>
    <w:rPr>
      <w:rFonts w:ascii="Arial" w:eastAsia="Arial" w:hAnsi="Arial" w:cs="Arial"/>
      <w:lang w:val="it"/>
    </w:rPr>
  </w:style>
  <w:style w:type="character" w:styleId="Collegamentoipertestuale">
    <w:name w:val="Hyperlink"/>
    <w:rsid w:val="00EA05B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6B0A"/>
    <w:pPr>
      <w:suppressAutoHyphens/>
      <w:spacing w:after="140" w:line="288" w:lineRule="auto"/>
    </w:pPr>
    <w:rPr>
      <w:rFonts w:eastAsia="Calibri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6B0A"/>
    <w:rPr>
      <w:rFonts w:eastAsia="Calibri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B3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41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udic841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DSGA</cp:lastModifiedBy>
  <cp:revision>3</cp:revision>
  <cp:lastPrinted>2022-02-10T09:48:00Z</cp:lastPrinted>
  <dcterms:created xsi:type="dcterms:W3CDTF">2022-11-05T11:07:00Z</dcterms:created>
  <dcterms:modified xsi:type="dcterms:W3CDTF">2022-11-05T11:09:00Z</dcterms:modified>
</cp:coreProperties>
</file>