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50CFEB8D" w14:textId="77777777" w:rsidR="00C73994" w:rsidRDefault="0042024D" w:rsidP="00C73994">
      <w:pPr>
        <w:pStyle w:val="Paragrafobase"/>
        <w:spacing w:line="240" w:lineRule="auto"/>
      </w:pPr>
      <w:r w:rsidRPr="00174ACF">
        <w:rPr>
          <w:rFonts w:ascii="Calibri" w:hAnsi="Calibri" w:cs="Calibri"/>
          <w:noProof/>
          <w:sz w:val="16"/>
          <w:szCs w:val="16"/>
          <w:lang w:eastAsia="it-IT" w:bidi="ar-SA"/>
        </w:rPr>
        <mc:AlternateContent>
          <mc:Choice Requires="wps">
            <w:drawing>
              <wp:anchor distT="45720" distB="45720" distL="114300" distR="114300" simplePos="0" relativeHeight="251665408" behindDoc="0" locked="0" layoutInCell="1" allowOverlap="1" wp14:anchorId="0298F5CA" wp14:editId="4119EF85">
                <wp:simplePos x="0" y="0"/>
                <wp:positionH relativeFrom="column">
                  <wp:posOffset>613410</wp:posOffset>
                </wp:positionH>
                <wp:positionV relativeFrom="paragraph">
                  <wp:posOffset>3810</wp:posOffset>
                </wp:positionV>
                <wp:extent cx="1819275" cy="942975"/>
                <wp:effectExtent l="0" t="0" r="9525" b="9525"/>
                <wp:wrapSquare wrapText="bothSides"/>
                <wp:docPr id="217" name="Casella di test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819275" cy="942975"/>
                        </a:xfrm>
                        <a:prstGeom prst="rect">
                          <a:avLst/>
                        </a:prstGeom>
                        <a:solidFill>
                          <a:srgbClr val="FFFFFF"/>
                        </a:solidFill>
                        <a:ln w="9525">
                          <a:noFill/>
                          <a:miter lim="800000"/>
                          <a:headEnd/>
                          <a:tailEnd/>
                        </a:ln>
                      </wps:spPr>
                      <wps:txbx>
                        <w:txbxContent>
                          <w:p w14:paraId="73DB8639" w14:textId="77777777" w:rsidR="002C232A" w:rsidRDefault="002C232A" w:rsidP="002C232A">
                            <w:pPr>
                              <w:pStyle w:val="Paragrafobase"/>
                              <w:spacing w:line="240" w:lineRule="auto"/>
                              <w:rPr>
                                <w:rFonts w:ascii="Calibri" w:hAnsi="Calibri" w:cs="Calibri"/>
                                <w:sz w:val="16"/>
                                <w:szCs w:val="16"/>
                              </w:rPr>
                            </w:pPr>
                            <w:r>
                              <w:rPr>
                                <w:rFonts w:ascii="Calibri" w:hAnsi="Calibri" w:cs="Calibri"/>
                                <w:sz w:val="16"/>
                                <w:szCs w:val="16"/>
                              </w:rPr>
                              <w:t>Via Petrarca, 19 – 33100 – Udine</w:t>
                            </w:r>
                          </w:p>
                          <w:p w14:paraId="47B91C96" w14:textId="77777777" w:rsidR="002C232A" w:rsidRDefault="002C232A" w:rsidP="002C232A">
                            <w:pPr>
                              <w:pStyle w:val="Paragrafobase"/>
                              <w:spacing w:line="240" w:lineRule="auto"/>
                              <w:rPr>
                                <w:rFonts w:ascii="Calibri" w:hAnsi="Calibri" w:cs="Calibri"/>
                                <w:sz w:val="16"/>
                                <w:szCs w:val="16"/>
                              </w:rPr>
                            </w:pPr>
                            <w:r>
                              <w:rPr>
                                <w:rFonts w:ascii="Calibri" w:hAnsi="Calibri" w:cs="Calibri"/>
                                <w:sz w:val="16"/>
                                <w:szCs w:val="16"/>
                              </w:rPr>
                              <w:t>TEL 0432-1276212</w:t>
                            </w:r>
                          </w:p>
                          <w:p w14:paraId="238A8547" w14:textId="77777777" w:rsidR="002C232A" w:rsidRDefault="002C232A" w:rsidP="002C232A">
                            <w:pPr>
                              <w:pStyle w:val="Paragrafobase"/>
                              <w:spacing w:line="240" w:lineRule="auto"/>
                            </w:pPr>
                            <w:r>
                              <w:rPr>
                                <w:rFonts w:ascii="Calibri" w:hAnsi="Calibri" w:cs="Calibri"/>
                                <w:sz w:val="16"/>
                                <w:szCs w:val="16"/>
                              </w:rPr>
                              <w:t xml:space="preserve">mail: </w:t>
                            </w:r>
                            <w:hyperlink r:id="rId7" w:history="1">
                              <w:r>
                                <w:rPr>
                                  <w:rStyle w:val="Collegamentoipertestuale"/>
                                  <w:rFonts w:ascii="Calibri" w:hAnsi="Calibri" w:cs="Calibri"/>
                                  <w:sz w:val="16"/>
                                  <w:szCs w:val="16"/>
                                </w:rPr>
                                <w:t>udic842006@istruzione.it</w:t>
                              </w:r>
                            </w:hyperlink>
                            <w:r>
                              <w:rPr>
                                <w:rFonts w:ascii="Calibri" w:hAnsi="Calibri" w:cs="Calibri"/>
                                <w:sz w:val="16"/>
                                <w:szCs w:val="16"/>
                              </w:rPr>
                              <w:t xml:space="preserve"> </w:t>
                            </w:r>
                            <w:hyperlink r:id="rId8" w:history="1">
                              <w:r>
                                <w:rPr>
                                  <w:rStyle w:val="Collegamentoipertestuale"/>
                                  <w:rFonts w:ascii="Calibri" w:hAnsi="Calibri" w:cs="Calibri"/>
                                  <w:sz w:val="16"/>
                                  <w:szCs w:val="16"/>
                                </w:rPr>
                                <w:t>udic842006@pec.istruzione.it</w:t>
                              </w:r>
                            </w:hyperlink>
                          </w:p>
                          <w:p w14:paraId="1427C605" w14:textId="77777777" w:rsidR="002C232A" w:rsidRDefault="002C232A" w:rsidP="002C232A">
                            <w:pPr>
                              <w:shd w:val="clear" w:color="auto" w:fill="FFFFFF"/>
                              <w:rPr>
                                <w:rFonts w:ascii="Calibri" w:hAnsi="Calibri" w:cs="Calibri"/>
                                <w:color w:val="222222"/>
                                <w:sz w:val="16"/>
                                <w:szCs w:val="16"/>
                              </w:rPr>
                            </w:pPr>
                            <w:r>
                              <w:rPr>
                                <w:rFonts w:ascii="Calibri" w:hAnsi="Calibri" w:cs="Calibri"/>
                                <w:color w:val="222222"/>
                                <w:sz w:val="16"/>
                                <w:szCs w:val="16"/>
                              </w:rPr>
                              <w:t>Codice meccanografico – UDIC842006</w:t>
                            </w:r>
                          </w:p>
                          <w:p w14:paraId="54E45D65" w14:textId="77777777" w:rsidR="002C232A" w:rsidRDefault="002C232A" w:rsidP="002C232A">
                            <w:pPr>
                              <w:shd w:val="clear" w:color="auto" w:fill="FFFFFF"/>
                              <w:rPr>
                                <w:rFonts w:ascii="Calibri" w:hAnsi="Calibri" w:cs="Calibri"/>
                                <w:color w:val="222222"/>
                                <w:sz w:val="16"/>
                                <w:szCs w:val="16"/>
                              </w:rPr>
                            </w:pPr>
                            <w:r>
                              <w:rPr>
                                <w:rFonts w:ascii="Calibri" w:hAnsi="Calibri" w:cs="Calibri"/>
                                <w:color w:val="222222"/>
                                <w:sz w:val="16"/>
                                <w:szCs w:val="16"/>
                              </w:rPr>
                              <w:t>Codice fiscale 94127280306</w:t>
                            </w:r>
                          </w:p>
                          <w:p w14:paraId="57DFD2A4" w14:textId="77777777" w:rsidR="002C232A" w:rsidRDefault="002C232A" w:rsidP="002C232A">
                            <w:pPr>
                              <w:shd w:val="clear" w:color="auto" w:fill="FFFFFF"/>
                              <w:rPr>
                                <w:rFonts w:ascii="Calibri" w:hAnsi="Calibri" w:cs="Calibri"/>
                                <w:color w:val="222222"/>
                                <w:sz w:val="16"/>
                                <w:szCs w:val="16"/>
                              </w:rPr>
                            </w:pPr>
                            <w:r>
                              <w:rPr>
                                <w:rFonts w:ascii="Calibri" w:hAnsi="Calibri" w:cs="Calibri"/>
                                <w:color w:val="222222"/>
                                <w:sz w:val="16"/>
                                <w:szCs w:val="16"/>
                              </w:rPr>
                              <w:t>Codice univoco fatturazione UFK51D</w:t>
                            </w:r>
                          </w:p>
                          <w:p w14:paraId="40A0CD72" w14:textId="77777777" w:rsidR="00C73994" w:rsidRPr="00C73994" w:rsidRDefault="00C73994">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98F5CA" id="_x0000_t202" coordsize="21600,21600" o:spt="202" path="m,l,21600r21600,l21600,xe">
                <v:stroke joinstyle="miter"/>
                <v:path gradientshapeok="t" o:connecttype="rect"/>
              </v:shapetype>
              <v:shape id="Casella di testo 2" o:spid="_x0000_s1026" type="#_x0000_t202" style="position:absolute;margin-left:48.3pt;margin-top:.3pt;width:143.25pt;height:74.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" stroked="f">
                <o:lock v:ext="edit" aspectratio="t"/>
                <v:textbox>
                  <w:txbxContent>
                    <w:p w14:paraId="73DB8639" w14:textId="77777777" w:rsidR="002C232A" w:rsidRDefault="002C232A" w:rsidP="002C232A">
                      <w:pPr>
                        <w:pStyle w:val="Paragrafobase"/>
                        <w:spacing w:line="240" w:lineRule="auto"/>
                        <w:rPr>
                          <w:rFonts w:ascii="Calibri" w:hAnsi="Calibri" w:cs="Calibri"/>
                          <w:sz w:val="16"/>
                          <w:szCs w:val="16"/>
                        </w:rPr>
                      </w:pPr>
                      <w:r>
                        <w:rPr>
                          <w:rFonts w:ascii="Calibri" w:hAnsi="Calibri" w:cs="Calibri"/>
                          <w:sz w:val="16"/>
                          <w:szCs w:val="16"/>
                        </w:rPr>
                        <w:t>Via Petrarca, 19 – 33100 – Udine</w:t>
                      </w:r>
                    </w:p>
                    <w:p w14:paraId="47B91C96" w14:textId="77777777" w:rsidR="002C232A" w:rsidRDefault="002C232A" w:rsidP="002C232A">
                      <w:pPr>
                        <w:pStyle w:val="Paragrafobase"/>
                        <w:spacing w:line="240" w:lineRule="auto"/>
                        <w:rPr>
                          <w:rFonts w:ascii="Calibri" w:hAnsi="Calibri" w:cs="Calibri"/>
                          <w:sz w:val="16"/>
                          <w:szCs w:val="16"/>
                        </w:rPr>
                      </w:pPr>
                      <w:r>
                        <w:rPr>
                          <w:rFonts w:ascii="Calibri" w:hAnsi="Calibri" w:cs="Calibri"/>
                          <w:sz w:val="16"/>
                          <w:szCs w:val="16"/>
                        </w:rPr>
                        <w:t>TEL 0432-1276212</w:t>
                      </w:r>
                    </w:p>
                    <w:p w14:paraId="238A8547" w14:textId="77777777" w:rsidR="002C232A" w:rsidRDefault="002C232A" w:rsidP="002C232A">
                      <w:pPr>
                        <w:pStyle w:val="Paragrafobase"/>
                        <w:spacing w:line="240" w:lineRule="auto"/>
                      </w:pPr>
                      <w:r>
                        <w:rPr>
                          <w:rFonts w:ascii="Calibri" w:hAnsi="Calibri" w:cs="Calibri"/>
                          <w:sz w:val="16"/>
                          <w:szCs w:val="16"/>
                        </w:rPr>
                        <w:t xml:space="preserve">mail: </w:t>
                      </w:r>
                      <w:hyperlink r:id="rId9" w:history="1">
                        <w:r>
                          <w:rPr>
                            <w:rStyle w:val="Collegamentoipertestuale"/>
                            <w:rFonts w:ascii="Calibri" w:hAnsi="Calibri" w:cs="Calibri"/>
                            <w:sz w:val="16"/>
                            <w:szCs w:val="16"/>
                          </w:rPr>
                          <w:t>udic842006@istruzione.it</w:t>
                        </w:r>
                      </w:hyperlink>
                      <w:r>
                        <w:rPr>
                          <w:rFonts w:ascii="Calibri" w:hAnsi="Calibri" w:cs="Calibri"/>
                          <w:sz w:val="16"/>
                          <w:szCs w:val="16"/>
                        </w:rPr>
                        <w:t xml:space="preserve"> </w:t>
                      </w:r>
                      <w:hyperlink r:id="rId10" w:history="1">
                        <w:r>
                          <w:rPr>
                            <w:rStyle w:val="Collegamentoipertestuale"/>
                            <w:rFonts w:ascii="Calibri" w:hAnsi="Calibri" w:cs="Calibri"/>
                            <w:sz w:val="16"/>
                            <w:szCs w:val="16"/>
                          </w:rPr>
                          <w:t>udic842006@pec.istruzione.it</w:t>
                        </w:r>
                      </w:hyperlink>
                    </w:p>
                    <w:p w14:paraId="1427C605" w14:textId="77777777" w:rsidR="002C232A" w:rsidRDefault="002C232A" w:rsidP="002C232A">
                      <w:pPr>
                        <w:shd w:val="clear" w:color="auto" w:fill="FFFFFF"/>
                        <w:rPr>
                          <w:rFonts w:ascii="Calibri" w:hAnsi="Calibri" w:cs="Calibri"/>
                          <w:color w:val="222222"/>
                          <w:sz w:val="16"/>
                          <w:szCs w:val="16"/>
                        </w:rPr>
                      </w:pPr>
                      <w:r>
                        <w:rPr>
                          <w:rFonts w:ascii="Calibri" w:hAnsi="Calibri" w:cs="Calibri"/>
                          <w:color w:val="222222"/>
                          <w:sz w:val="16"/>
                          <w:szCs w:val="16"/>
                        </w:rPr>
                        <w:t>Codice meccanografico – UDIC842006</w:t>
                      </w:r>
                    </w:p>
                    <w:p w14:paraId="54E45D65" w14:textId="77777777" w:rsidR="002C232A" w:rsidRDefault="002C232A" w:rsidP="002C232A">
                      <w:pPr>
                        <w:shd w:val="clear" w:color="auto" w:fill="FFFFFF"/>
                        <w:rPr>
                          <w:rFonts w:ascii="Calibri" w:hAnsi="Calibri" w:cs="Calibri"/>
                          <w:color w:val="222222"/>
                          <w:sz w:val="16"/>
                          <w:szCs w:val="16"/>
                        </w:rPr>
                      </w:pPr>
                      <w:r>
                        <w:rPr>
                          <w:rFonts w:ascii="Calibri" w:hAnsi="Calibri" w:cs="Calibri"/>
                          <w:color w:val="222222"/>
                          <w:sz w:val="16"/>
                          <w:szCs w:val="16"/>
                        </w:rPr>
                        <w:t>Codice fiscale 94127280306</w:t>
                      </w:r>
                    </w:p>
                    <w:p w14:paraId="57DFD2A4" w14:textId="77777777" w:rsidR="002C232A" w:rsidRDefault="002C232A" w:rsidP="002C232A">
                      <w:pPr>
                        <w:shd w:val="clear" w:color="auto" w:fill="FFFFFF"/>
                        <w:rPr>
                          <w:rFonts w:ascii="Calibri" w:hAnsi="Calibri" w:cs="Calibri"/>
                          <w:color w:val="222222"/>
                          <w:sz w:val="16"/>
                          <w:szCs w:val="16"/>
                        </w:rPr>
                      </w:pPr>
                      <w:r>
                        <w:rPr>
                          <w:rFonts w:ascii="Calibri" w:hAnsi="Calibri" w:cs="Calibri"/>
                          <w:color w:val="222222"/>
                          <w:sz w:val="16"/>
                          <w:szCs w:val="16"/>
                        </w:rPr>
                        <w:t>Codice univoco fatturazione UFK51D</w:t>
                      </w:r>
                    </w:p>
                    <w:p w14:paraId="40A0CD72" w14:textId="77777777" w:rsidR="00C73994" w:rsidRPr="00C73994" w:rsidRDefault="00C73994">
                      <w:pPr>
                        <w:rPr>
                          <w:sz w:val="18"/>
                        </w:rPr>
                      </w:pPr>
                    </w:p>
                  </w:txbxContent>
                </v:textbox>
                <w10:wrap type="square"/>
              </v:shape>
            </w:pict>
          </mc:Fallback>
        </mc:AlternateContent>
      </w:r>
      <w:r w:rsidRPr="00174ACF">
        <w:rPr>
          <w:rFonts w:ascii="Minion Pro" w:hAnsi="Minion Pro"/>
          <w:noProof/>
          <w:lang w:eastAsia="it-IT" w:bidi="ar-SA"/>
        </w:rPr>
        <w:drawing>
          <wp:anchor distT="0" distB="0" distL="114300" distR="114300" simplePos="0" relativeHeight="251662336" behindDoc="0" locked="0" layoutInCell="1" allowOverlap="1" wp14:anchorId="1B069072" wp14:editId="65E028B3">
            <wp:simplePos x="0" y="0"/>
            <wp:positionH relativeFrom="column">
              <wp:posOffset>4078605</wp:posOffset>
            </wp:positionH>
            <wp:positionV relativeFrom="paragraph">
              <wp:posOffset>64135</wp:posOffset>
            </wp:positionV>
            <wp:extent cx="2448000" cy="728022"/>
            <wp:effectExtent l="0" t="0" r="0" b="0"/>
            <wp:wrapNone/>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448000" cy="72802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C73994" w:rsidRPr="00174ACF">
        <w:rPr>
          <w:rFonts w:ascii="Segoe UI" w:hAnsi="Segoe UI" w:cs="Segoe UI"/>
          <w:noProof/>
          <w:lang w:eastAsia="it-IT" w:bidi="ar-SA"/>
        </w:rPr>
        <w:drawing>
          <wp:anchor distT="0" distB="0" distL="114300" distR="114300" simplePos="0" relativeHeight="251663360" behindDoc="0" locked="0" layoutInCell="1" allowOverlap="1" wp14:anchorId="63863936" wp14:editId="2F4DB2D2">
            <wp:simplePos x="0" y="0"/>
            <wp:positionH relativeFrom="column">
              <wp:posOffset>-286385</wp:posOffset>
            </wp:positionH>
            <wp:positionV relativeFrom="paragraph">
              <wp:posOffset>57150</wp:posOffset>
            </wp:positionV>
            <wp:extent cx="605455" cy="684000"/>
            <wp:effectExtent l="0" t="0" r="4445" b="1905"/>
            <wp:wrapTopAndBottom/>
            <wp:docPr id="3"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455" cy="684000"/>
                    </a:xfrm>
                    <a:prstGeom prst="rect">
                      <a:avLst/>
                    </a:prstGeom>
                    <a:solidFill>
                      <a:srgbClr val="FFFFFF"/>
                    </a:solidFill>
                    <a:ln>
                      <a:noFill/>
                      <a:prstDash/>
                    </a:ln>
                  </pic:spPr>
                </pic:pic>
              </a:graphicData>
            </a:graphic>
            <wp14:sizeRelH relativeFrom="margin">
              <wp14:pctWidth>0</wp14:pctWidth>
            </wp14:sizeRelH>
            <wp14:sizeRelV relativeFrom="margin">
              <wp14:pctHeight>0</wp14:pctHeight>
            </wp14:sizeRelV>
          </wp:anchor>
        </w:drawing>
      </w:r>
      <w:r w:rsidR="00C73994">
        <w:rPr>
          <w:rFonts w:ascii="Calibri" w:hAnsi="Calibri" w:cs="Calibri"/>
          <w:sz w:val="16"/>
          <w:szCs w:val="16"/>
        </w:rPr>
        <w:t xml:space="preserve">                                            </w:t>
      </w:r>
    </w:p>
    <w:bookmarkEnd w:id="0"/>
    <w:p w14:paraId="2A299243" w14:textId="77777777" w:rsidR="007C7A94" w:rsidRDefault="007C7A94">
      <w:pPr>
        <w:autoSpaceDE w:val="0"/>
        <w:rPr>
          <w:rFonts w:ascii="Calibri" w:hAnsi="Calibri" w:cs="Calibri"/>
          <w:sz w:val="20"/>
          <w:szCs w:val="20"/>
        </w:rPr>
      </w:pPr>
    </w:p>
    <w:p w14:paraId="78937A5D" w14:textId="77777777" w:rsidR="00D25C9A" w:rsidRDefault="00D25C9A">
      <w:pPr>
        <w:ind w:left="4956" w:firstLine="708"/>
        <w:jc w:val="right"/>
        <w:rPr>
          <w:rFonts w:ascii="Calibri" w:hAnsi="Calibri" w:cs="Calibri"/>
          <w:sz w:val="20"/>
          <w:szCs w:val="20"/>
        </w:rPr>
      </w:pPr>
    </w:p>
    <w:p w14:paraId="316DF3C3" w14:textId="77777777" w:rsidR="00834F68" w:rsidRDefault="00834F68" w:rsidP="00834F68">
      <w:pPr>
        <w:ind w:left="4390"/>
        <w:jc w:val="both"/>
        <w:rPr>
          <w:b/>
          <w:sz w:val="18"/>
        </w:rPr>
      </w:pPr>
    </w:p>
    <w:p w14:paraId="451B4CE3" w14:textId="77777777" w:rsidR="00834F68" w:rsidRDefault="00834F68" w:rsidP="00834F68">
      <w:pPr>
        <w:pStyle w:val="Titolo"/>
        <w:ind w:left="0"/>
      </w:pPr>
      <w:r>
        <w:t>CONTRATTO</w:t>
      </w:r>
      <w:r>
        <w:rPr>
          <w:spacing w:val="-2"/>
        </w:rPr>
        <w:t xml:space="preserve"> </w:t>
      </w:r>
      <w:r>
        <w:t>DI</w:t>
      </w:r>
      <w:r>
        <w:rPr>
          <w:spacing w:val="-4"/>
        </w:rPr>
        <w:t xml:space="preserve"> </w:t>
      </w:r>
      <w:r>
        <w:t>COMODATO</w:t>
      </w:r>
      <w:r>
        <w:rPr>
          <w:spacing w:val="-3"/>
        </w:rPr>
        <w:t xml:space="preserve"> </w:t>
      </w:r>
      <w:r>
        <w:t>DEI</w:t>
      </w:r>
      <w:r>
        <w:rPr>
          <w:spacing w:val="-5"/>
        </w:rPr>
        <w:t xml:space="preserve"> </w:t>
      </w:r>
      <w:r>
        <w:t>LIBRI</w:t>
      </w:r>
      <w:r>
        <w:rPr>
          <w:spacing w:val="-2"/>
        </w:rPr>
        <w:t xml:space="preserve"> </w:t>
      </w:r>
      <w:r>
        <w:t>DI</w:t>
      </w:r>
      <w:r>
        <w:rPr>
          <w:spacing w:val="-2"/>
        </w:rPr>
        <w:t xml:space="preserve"> TESTO</w:t>
      </w:r>
    </w:p>
    <w:p w14:paraId="43618252" w14:textId="77777777" w:rsidR="00834F68" w:rsidRDefault="00834F68" w:rsidP="00834F68">
      <w:pPr>
        <w:pStyle w:val="Titolo"/>
        <w:spacing w:before="250"/>
      </w:pPr>
      <w:r>
        <w:t>Anno</w:t>
      </w:r>
      <w:r>
        <w:rPr>
          <w:spacing w:val="-5"/>
        </w:rPr>
        <w:t xml:space="preserve"> </w:t>
      </w:r>
      <w:r>
        <w:t>scolastico</w:t>
      </w:r>
      <w:r>
        <w:rPr>
          <w:spacing w:val="-3"/>
        </w:rPr>
        <w:t xml:space="preserve"> </w:t>
      </w:r>
      <w:r>
        <w:rPr>
          <w:spacing w:val="-2"/>
        </w:rPr>
        <w:t>2025/2026</w:t>
      </w:r>
    </w:p>
    <w:p w14:paraId="0ED1662C" w14:textId="77777777" w:rsidR="00834F68" w:rsidRDefault="00834F68" w:rsidP="00834F68">
      <w:pPr>
        <w:spacing w:before="134"/>
        <w:rPr>
          <w:rFonts w:ascii="Calibri"/>
          <w:b/>
          <w:sz w:val="28"/>
          <w:szCs w:val="20"/>
        </w:rPr>
      </w:pPr>
    </w:p>
    <w:p w14:paraId="12496C6C" w14:textId="77777777" w:rsidR="00834F68" w:rsidRDefault="00834F68" w:rsidP="00834F68">
      <w:pPr>
        <w:spacing w:before="134"/>
        <w:rPr>
          <w:rFonts w:ascii="Calibri" w:hAnsi="Calibri"/>
        </w:rPr>
      </w:pPr>
      <w:r>
        <w:rPr>
          <w:rFonts w:ascii="Calibri" w:hAnsi="Calibri"/>
        </w:rPr>
        <w:t>La presente scrittura privata a valere a tutti gli effetti di legge tra l’ISTITUTO COMPRENSIVO II con sede a Udine in Via Petrarca 19, codice fiscale 94127280306, qui rappresentato dal Dirigente Scolastico Michelangelo Macaluso codice fiscale MCLMHL69H23C351Y</w:t>
      </w:r>
    </w:p>
    <w:p w14:paraId="4A1DB4B3" w14:textId="6D249A57" w:rsidR="00834F68" w:rsidRDefault="00834F68" w:rsidP="00834F68">
      <w:pPr>
        <w:spacing w:before="134"/>
        <w:rPr>
          <w:rFonts w:ascii="Calibri" w:hAnsi="Calibri"/>
        </w:rPr>
      </w:pPr>
      <w:r>
        <w:rPr>
          <w:rFonts w:ascii="Calibri" w:hAnsi="Calibri"/>
        </w:rPr>
        <w:t>e il/la Signor/Signora ………………………………………………………………………………………………………………….</w:t>
      </w:r>
    </w:p>
    <w:p w14:paraId="61188EDC" w14:textId="5F1BD741" w:rsidR="00834F68" w:rsidRDefault="00834F68" w:rsidP="00834F68">
      <w:pPr>
        <w:spacing w:before="134"/>
        <w:rPr>
          <w:rFonts w:ascii="Calibri" w:hAnsi="Calibri"/>
        </w:rPr>
      </w:pPr>
      <w:r>
        <w:rPr>
          <w:rFonts w:ascii="Calibri" w:hAnsi="Calibri"/>
        </w:rPr>
        <w:t>nato/a a ……………………………………………………………………………………… Il …………………………………………..</w:t>
      </w:r>
    </w:p>
    <w:p w14:paraId="0142C07C" w14:textId="77777777" w:rsidR="00834F68" w:rsidRDefault="00834F68" w:rsidP="00834F68">
      <w:pPr>
        <w:spacing w:line="267" w:lineRule="exact"/>
        <w:rPr>
          <w:rFonts w:ascii="Calibri" w:hAnsi="Calibri"/>
        </w:rPr>
      </w:pPr>
    </w:p>
    <w:p w14:paraId="062D6E35" w14:textId="1B3991C3" w:rsidR="00834F68" w:rsidRDefault="00834F68" w:rsidP="00834F68">
      <w:pPr>
        <w:spacing w:line="267" w:lineRule="exact"/>
        <w:rPr>
          <w:rFonts w:ascii="Calibri" w:hAnsi="Calibri"/>
        </w:rPr>
      </w:pPr>
      <w:r>
        <w:rPr>
          <w:rFonts w:ascii="Calibri" w:hAnsi="Calibri"/>
        </w:rPr>
        <w:t>residente</w:t>
      </w:r>
      <w:r>
        <w:rPr>
          <w:rFonts w:ascii="Calibri" w:hAnsi="Calibri"/>
          <w:spacing w:val="-13"/>
        </w:rPr>
        <w:t xml:space="preserve"> </w:t>
      </w:r>
      <w:r>
        <w:rPr>
          <w:rFonts w:ascii="Calibri" w:hAnsi="Calibri"/>
        </w:rPr>
        <w:t>a</w:t>
      </w:r>
      <w:r>
        <w:rPr>
          <w:rFonts w:ascii="Calibri" w:hAnsi="Calibri"/>
          <w:spacing w:val="-8"/>
        </w:rPr>
        <w:t xml:space="preserve"> </w:t>
      </w:r>
      <w:r>
        <w:rPr>
          <w:rFonts w:ascii="Calibri" w:hAnsi="Calibri"/>
        </w:rPr>
        <w:t>....…………………………………………………….Via</w:t>
      </w:r>
      <w:r>
        <w:rPr>
          <w:rFonts w:ascii="Calibri" w:hAnsi="Calibri"/>
          <w:spacing w:val="-9"/>
        </w:rPr>
        <w:t xml:space="preserve"> </w:t>
      </w:r>
      <w:r>
        <w:rPr>
          <w:rFonts w:ascii="Calibri" w:hAnsi="Calibri"/>
        </w:rPr>
        <w:t>……………………………………………………… n.</w:t>
      </w:r>
      <w:r>
        <w:rPr>
          <w:rFonts w:ascii="Calibri" w:hAnsi="Calibri"/>
          <w:spacing w:val="-8"/>
        </w:rPr>
        <w:t xml:space="preserve"> </w:t>
      </w:r>
      <w:r>
        <w:rPr>
          <w:rFonts w:ascii="Calibri" w:hAnsi="Calibri"/>
          <w:spacing w:val="-4"/>
        </w:rPr>
        <w:t>…………</w:t>
      </w:r>
    </w:p>
    <w:p w14:paraId="17E9AA64" w14:textId="77777777" w:rsidR="00834F68" w:rsidRDefault="00834F68" w:rsidP="00834F68">
      <w:pPr>
        <w:pStyle w:val="Corpotesto"/>
        <w:rPr>
          <w:rFonts w:ascii="Calibri"/>
        </w:rPr>
      </w:pPr>
    </w:p>
    <w:p w14:paraId="7A3A8E93" w14:textId="77777777" w:rsidR="00834F68" w:rsidRDefault="00834F68" w:rsidP="00834F68">
      <w:pPr>
        <w:pStyle w:val="Corpotesto"/>
        <w:rPr>
          <w:rFonts w:ascii="Calibri"/>
        </w:rPr>
      </w:pPr>
    </w:p>
    <w:p w14:paraId="337C8BD9" w14:textId="77777777" w:rsidR="00834F68" w:rsidRDefault="00834F68" w:rsidP="00834F68">
      <w:pPr>
        <w:pStyle w:val="Corpotesto"/>
        <w:spacing w:before="105"/>
        <w:rPr>
          <w:rFonts w:ascii="Calibri"/>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3"/>
        <w:gridCol w:w="340"/>
        <w:gridCol w:w="340"/>
        <w:gridCol w:w="340"/>
        <w:gridCol w:w="340"/>
        <w:gridCol w:w="340"/>
        <w:gridCol w:w="340"/>
        <w:gridCol w:w="340"/>
        <w:gridCol w:w="340"/>
        <w:gridCol w:w="340"/>
        <w:gridCol w:w="340"/>
        <w:gridCol w:w="340"/>
        <w:gridCol w:w="340"/>
        <w:gridCol w:w="340"/>
        <w:gridCol w:w="340"/>
        <w:gridCol w:w="340"/>
        <w:gridCol w:w="340"/>
        <w:gridCol w:w="2523"/>
      </w:tblGrid>
      <w:tr w:rsidR="00834F68" w14:paraId="5A9C0E00" w14:textId="77777777" w:rsidTr="001C596E">
        <w:trPr>
          <w:trHeight w:val="616"/>
        </w:trPr>
        <w:tc>
          <w:tcPr>
            <w:tcW w:w="1053" w:type="dxa"/>
            <w:tcBorders>
              <w:top w:val="nil"/>
              <w:left w:val="nil"/>
              <w:bottom w:val="nil"/>
            </w:tcBorders>
          </w:tcPr>
          <w:p w14:paraId="4C0DD3C8" w14:textId="77777777" w:rsidR="00834F68" w:rsidRDefault="00834F68" w:rsidP="001C596E">
            <w:pPr>
              <w:pStyle w:val="TableParagraph"/>
              <w:spacing w:before="12"/>
              <w:ind w:left="25"/>
            </w:pPr>
            <w:r>
              <w:t>Cod.</w:t>
            </w:r>
            <w:r>
              <w:rPr>
                <w:spacing w:val="-2"/>
              </w:rPr>
              <w:t xml:space="preserve"> fisc.</w:t>
            </w:r>
          </w:p>
        </w:tc>
        <w:tc>
          <w:tcPr>
            <w:tcW w:w="340" w:type="dxa"/>
            <w:tcBorders>
              <w:top w:val="nil"/>
            </w:tcBorders>
          </w:tcPr>
          <w:p w14:paraId="4982723A" w14:textId="77777777" w:rsidR="00834F68" w:rsidRDefault="00834F68" w:rsidP="001C596E">
            <w:pPr>
              <w:pStyle w:val="TableParagraph"/>
              <w:rPr>
                <w:rFonts w:ascii="Times New Roman"/>
                <w:sz w:val="20"/>
              </w:rPr>
            </w:pPr>
          </w:p>
        </w:tc>
        <w:tc>
          <w:tcPr>
            <w:tcW w:w="340" w:type="dxa"/>
            <w:tcBorders>
              <w:top w:val="nil"/>
            </w:tcBorders>
          </w:tcPr>
          <w:p w14:paraId="2C64FB5B" w14:textId="77777777" w:rsidR="00834F68" w:rsidRDefault="00834F68" w:rsidP="001C596E">
            <w:pPr>
              <w:pStyle w:val="TableParagraph"/>
              <w:rPr>
                <w:rFonts w:ascii="Times New Roman"/>
                <w:sz w:val="20"/>
              </w:rPr>
            </w:pPr>
          </w:p>
        </w:tc>
        <w:tc>
          <w:tcPr>
            <w:tcW w:w="340" w:type="dxa"/>
            <w:tcBorders>
              <w:top w:val="nil"/>
            </w:tcBorders>
          </w:tcPr>
          <w:p w14:paraId="390B9532" w14:textId="77777777" w:rsidR="00834F68" w:rsidRDefault="00834F68" w:rsidP="001C596E">
            <w:pPr>
              <w:pStyle w:val="TableParagraph"/>
              <w:rPr>
                <w:rFonts w:ascii="Times New Roman"/>
                <w:sz w:val="20"/>
              </w:rPr>
            </w:pPr>
          </w:p>
        </w:tc>
        <w:tc>
          <w:tcPr>
            <w:tcW w:w="340" w:type="dxa"/>
            <w:tcBorders>
              <w:top w:val="nil"/>
            </w:tcBorders>
          </w:tcPr>
          <w:p w14:paraId="0C676F6A" w14:textId="77777777" w:rsidR="00834F68" w:rsidRDefault="00834F68" w:rsidP="001C596E">
            <w:pPr>
              <w:pStyle w:val="TableParagraph"/>
              <w:rPr>
                <w:rFonts w:ascii="Times New Roman"/>
                <w:sz w:val="20"/>
              </w:rPr>
            </w:pPr>
          </w:p>
        </w:tc>
        <w:tc>
          <w:tcPr>
            <w:tcW w:w="340" w:type="dxa"/>
            <w:tcBorders>
              <w:top w:val="nil"/>
            </w:tcBorders>
          </w:tcPr>
          <w:p w14:paraId="7729FD96" w14:textId="77777777" w:rsidR="00834F68" w:rsidRDefault="00834F68" w:rsidP="001C596E">
            <w:pPr>
              <w:pStyle w:val="TableParagraph"/>
              <w:rPr>
                <w:rFonts w:ascii="Times New Roman"/>
                <w:sz w:val="20"/>
              </w:rPr>
            </w:pPr>
          </w:p>
        </w:tc>
        <w:tc>
          <w:tcPr>
            <w:tcW w:w="340" w:type="dxa"/>
            <w:tcBorders>
              <w:top w:val="nil"/>
            </w:tcBorders>
          </w:tcPr>
          <w:p w14:paraId="20F259A8" w14:textId="77777777" w:rsidR="00834F68" w:rsidRDefault="00834F68" w:rsidP="001C596E">
            <w:pPr>
              <w:pStyle w:val="TableParagraph"/>
              <w:rPr>
                <w:rFonts w:ascii="Times New Roman"/>
                <w:sz w:val="20"/>
              </w:rPr>
            </w:pPr>
          </w:p>
        </w:tc>
        <w:tc>
          <w:tcPr>
            <w:tcW w:w="340" w:type="dxa"/>
            <w:tcBorders>
              <w:top w:val="nil"/>
            </w:tcBorders>
          </w:tcPr>
          <w:p w14:paraId="0C6646BE" w14:textId="77777777" w:rsidR="00834F68" w:rsidRDefault="00834F68" w:rsidP="001C596E">
            <w:pPr>
              <w:pStyle w:val="TableParagraph"/>
              <w:rPr>
                <w:rFonts w:ascii="Times New Roman"/>
                <w:sz w:val="20"/>
              </w:rPr>
            </w:pPr>
          </w:p>
        </w:tc>
        <w:tc>
          <w:tcPr>
            <w:tcW w:w="340" w:type="dxa"/>
            <w:tcBorders>
              <w:top w:val="nil"/>
            </w:tcBorders>
          </w:tcPr>
          <w:p w14:paraId="4AB4B027" w14:textId="77777777" w:rsidR="00834F68" w:rsidRDefault="00834F68" w:rsidP="001C596E">
            <w:pPr>
              <w:pStyle w:val="TableParagraph"/>
              <w:rPr>
                <w:rFonts w:ascii="Times New Roman"/>
                <w:sz w:val="20"/>
              </w:rPr>
            </w:pPr>
          </w:p>
        </w:tc>
        <w:tc>
          <w:tcPr>
            <w:tcW w:w="340" w:type="dxa"/>
            <w:tcBorders>
              <w:top w:val="nil"/>
            </w:tcBorders>
          </w:tcPr>
          <w:p w14:paraId="10D6ACCD" w14:textId="77777777" w:rsidR="00834F68" w:rsidRDefault="00834F68" w:rsidP="001C596E">
            <w:pPr>
              <w:pStyle w:val="TableParagraph"/>
              <w:rPr>
                <w:rFonts w:ascii="Times New Roman"/>
                <w:sz w:val="20"/>
              </w:rPr>
            </w:pPr>
          </w:p>
        </w:tc>
        <w:tc>
          <w:tcPr>
            <w:tcW w:w="340" w:type="dxa"/>
            <w:tcBorders>
              <w:top w:val="nil"/>
            </w:tcBorders>
          </w:tcPr>
          <w:p w14:paraId="16AFE5C7" w14:textId="77777777" w:rsidR="00834F68" w:rsidRDefault="00834F68" w:rsidP="001C596E">
            <w:pPr>
              <w:pStyle w:val="TableParagraph"/>
              <w:rPr>
                <w:rFonts w:ascii="Times New Roman"/>
                <w:sz w:val="20"/>
              </w:rPr>
            </w:pPr>
          </w:p>
        </w:tc>
        <w:tc>
          <w:tcPr>
            <w:tcW w:w="340" w:type="dxa"/>
            <w:tcBorders>
              <w:top w:val="nil"/>
            </w:tcBorders>
          </w:tcPr>
          <w:p w14:paraId="750ECAB2" w14:textId="77777777" w:rsidR="00834F68" w:rsidRDefault="00834F68" w:rsidP="001C596E">
            <w:pPr>
              <w:pStyle w:val="TableParagraph"/>
              <w:rPr>
                <w:rFonts w:ascii="Times New Roman"/>
                <w:sz w:val="20"/>
              </w:rPr>
            </w:pPr>
          </w:p>
        </w:tc>
        <w:tc>
          <w:tcPr>
            <w:tcW w:w="340" w:type="dxa"/>
            <w:tcBorders>
              <w:top w:val="nil"/>
            </w:tcBorders>
          </w:tcPr>
          <w:p w14:paraId="538312D6" w14:textId="77777777" w:rsidR="00834F68" w:rsidRDefault="00834F68" w:rsidP="001C596E">
            <w:pPr>
              <w:pStyle w:val="TableParagraph"/>
              <w:rPr>
                <w:rFonts w:ascii="Times New Roman"/>
                <w:sz w:val="20"/>
              </w:rPr>
            </w:pPr>
          </w:p>
        </w:tc>
        <w:tc>
          <w:tcPr>
            <w:tcW w:w="340" w:type="dxa"/>
            <w:tcBorders>
              <w:top w:val="nil"/>
            </w:tcBorders>
          </w:tcPr>
          <w:p w14:paraId="66768577" w14:textId="77777777" w:rsidR="00834F68" w:rsidRDefault="00834F68" w:rsidP="001C596E">
            <w:pPr>
              <w:pStyle w:val="TableParagraph"/>
              <w:rPr>
                <w:rFonts w:ascii="Times New Roman"/>
                <w:sz w:val="20"/>
              </w:rPr>
            </w:pPr>
          </w:p>
        </w:tc>
        <w:tc>
          <w:tcPr>
            <w:tcW w:w="340" w:type="dxa"/>
            <w:tcBorders>
              <w:top w:val="nil"/>
            </w:tcBorders>
          </w:tcPr>
          <w:p w14:paraId="6BEB0B62" w14:textId="77777777" w:rsidR="00834F68" w:rsidRDefault="00834F68" w:rsidP="001C596E">
            <w:pPr>
              <w:pStyle w:val="TableParagraph"/>
              <w:rPr>
                <w:rFonts w:ascii="Times New Roman"/>
                <w:sz w:val="20"/>
              </w:rPr>
            </w:pPr>
          </w:p>
        </w:tc>
        <w:tc>
          <w:tcPr>
            <w:tcW w:w="340" w:type="dxa"/>
            <w:tcBorders>
              <w:top w:val="nil"/>
            </w:tcBorders>
          </w:tcPr>
          <w:p w14:paraId="332090AF" w14:textId="77777777" w:rsidR="00834F68" w:rsidRDefault="00834F68" w:rsidP="001C596E">
            <w:pPr>
              <w:pStyle w:val="TableParagraph"/>
              <w:rPr>
                <w:rFonts w:ascii="Times New Roman"/>
                <w:sz w:val="20"/>
              </w:rPr>
            </w:pPr>
          </w:p>
        </w:tc>
        <w:tc>
          <w:tcPr>
            <w:tcW w:w="340" w:type="dxa"/>
            <w:tcBorders>
              <w:top w:val="nil"/>
            </w:tcBorders>
          </w:tcPr>
          <w:p w14:paraId="035B5A93" w14:textId="77777777" w:rsidR="00834F68" w:rsidRDefault="00834F68" w:rsidP="001C596E">
            <w:pPr>
              <w:pStyle w:val="TableParagraph"/>
              <w:rPr>
                <w:rFonts w:ascii="Times New Roman"/>
                <w:sz w:val="20"/>
              </w:rPr>
            </w:pPr>
          </w:p>
        </w:tc>
        <w:tc>
          <w:tcPr>
            <w:tcW w:w="2523" w:type="dxa"/>
            <w:tcBorders>
              <w:top w:val="nil"/>
              <w:bottom w:val="nil"/>
              <w:right w:val="nil"/>
            </w:tcBorders>
          </w:tcPr>
          <w:p w14:paraId="62AE7A70" w14:textId="77777777" w:rsidR="00834F68" w:rsidRDefault="00834F68" w:rsidP="001C596E">
            <w:pPr>
              <w:pStyle w:val="TableParagraph"/>
              <w:spacing w:before="12"/>
            </w:pPr>
          </w:p>
        </w:tc>
      </w:tr>
    </w:tbl>
    <w:p w14:paraId="2FD204BF" w14:textId="77777777" w:rsidR="00834F68" w:rsidRDefault="00834F68" w:rsidP="00834F68">
      <w:pPr>
        <w:pStyle w:val="Corpotesto"/>
        <w:tabs>
          <w:tab w:val="left" w:leader="dot" w:pos="5608"/>
        </w:tabs>
        <w:rPr>
          <w:rFonts w:ascii="Calibri"/>
        </w:rPr>
      </w:pPr>
    </w:p>
    <w:p w14:paraId="270CD8B2" w14:textId="77777777" w:rsidR="00834F68" w:rsidRDefault="00834F68" w:rsidP="00834F68">
      <w:pPr>
        <w:pStyle w:val="Corpotesto"/>
        <w:tabs>
          <w:tab w:val="left" w:leader="dot" w:pos="5608"/>
        </w:tabs>
        <w:rPr>
          <w:rFonts w:ascii="Calibri"/>
        </w:rPr>
      </w:pPr>
    </w:p>
    <w:p w14:paraId="23074B60" w14:textId="13300640" w:rsidR="00834F68" w:rsidRDefault="00834F68" w:rsidP="00834F68">
      <w:pPr>
        <w:pStyle w:val="Corpotesto"/>
        <w:tabs>
          <w:tab w:val="left" w:leader="dot" w:pos="5608"/>
        </w:tabs>
      </w:pPr>
      <w:r>
        <w:rPr>
          <w:rFonts w:ascii="Calibri"/>
        </w:rPr>
        <w:t>padre/madre dell</w:t>
      </w:r>
      <w:r>
        <w:rPr>
          <w:rFonts w:ascii="Calibri"/>
        </w:rPr>
        <w:t>’</w:t>
      </w:r>
      <w:r>
        <w:rPr>
          <w:rFonts w:ascii="Calibri"/>
        </w:rPr>
        <w:t xml:space="preserve">alliev* </w:t>
      </w:r>
      <w:r>
        <w:t>…………………………………………………………………….che</w:t>
      </w:r>
      <w:r>
        <w:rPr>
          <w:spacing w:val="4"/>
        </w:rPr>
        <w:t xml:space="preserve"> </w:t>
      </w:r>
      <w:r>
        <w:t>frequenterà</w:t>
      </w:r>
      <w:r>
        <w:rPr>
          <w:spacing w:val="6"/>
        </w:rPr>
        <w:t xml:space="preserve"> </w:t>
      </w:r>
      <w:r>
        <w:t>la</w:t>
      </w:r>
      <w:r>
        <w:rPr>
          <w:spacing w:val="7"/>
        </w:rPr>
        <w:t xml:space="preserve"> </w:t>
      </w:r>
      <w:r>
        <w:t>classe</w:t>
      </w:r>
      <w:r>
        <w:rPr>
          <w:spacing w:val="6"/>
        </w:rPr>
        <w:t xml:space="preserve"> </w:t>
      </w:r>
      <w:r>
        <w:t>PRIMA</w:t>
      </w:r>
      <w:r>
        <w:rPr>
          <w:spacing w:val="5"/>
        </w:rPr>
        <w:t xml:space="preserve"> </w:t>
      </w:r>
      <w:r>
        <w:t>della</w:t>
      </w:r>
      <w:r>
        <w:rPr>
          <w:spacing w:val="7"/>
        </w:rPr>
        <w:t xml:space="preserve">  </w:t>
      </w:r>
      <w:r>
        <w:t>Scuola Secondaria</w:t>
      </w:r>
      <w:r>
        <w:rPr>
          <w:spacing w:val="-13"/>
        </w:rPr>
        <w:t xml:space="preserve"> </w:t>
      </w:r>
      <w:r>
        <w:t>di</w:t>
      </w:r>
      <w:r>
        <w:rPr>
          <w:spacing w:val="-12"/>
        </w:rPr>
        <w:t xml:space="preserve"> </w:t>
      </w:r>
      <w:r>
        <w:t>primo</w:t>
      </w:r>
      <w:r>
        <w:rPr>
          <w:spacing w:val="-13"/>
        </w:rPr>
        <w:t xml:space="preserve"> </w:t>
      </w:r>
      <w:r>
        <w:t>grado</w:t>
      </w:r>
      <w:r>
        <w:rPr>
          <w:spacing w:val="-13"/>
        </w:rPr>
        <w:t xml:space="preserve"> </w:t>
      </w:r>
      <w:r>
        <w:t>“</w:t>
      </w:r>
      <w:r>
        <w:rPr>
          <w:spacing w:val="-11"/>
        </w:rPr>
        <w:t xml:space="preserve"> </w:t>
      </w:r>
      <w:r>
        <w:t>VALUSSI”</w:t>
      </w:r>
      <w:r>
        <w:rPr>
          <w:spacing w:val="-13"/>
        </w:rPr>
        <w:t xml:space="preserve"> </w:t>
      </w:r>
      <w:r>
        <w:t>–</w:t>
      </w:r>
      <w:r>
        <w:rPr>
          <w:spacing w:val="39"/>
        </w:rPr>
        <w:t xml:space="preserve"> </w:t>
      </w:r>
      <w:r>
        <w:t>nell’anno</w:t>
      </w:r>
      <w:r>
        <w:rPr>
          <w:spacing w:val="-12"/>
        </w:rPr>
        <w:t xml:space="preserve"> </w:t>
      </w:r>
      <w:r>
        <w:t>scolastico</w:t>
      </w:r>
      <w:r>
        <w:rPr>
          <w:spacing w:val="-13"/>
        </w:rPr>
        <w:t xml:space="preserve"> </w:t>
      </w:r>
      <w:r>
        <w:t>2025/2026,</w:t>
      </w:r>
      <w:r>
        <w:rPr>
          <w:spacing w:val="-13"/>
        </w:rPr>
        <w:t xml:space="preserve"> </w:t>
      </w:r>
      <w:r>
        <w:t>si</w:t>
      </w:r>
      <w:r>
        <w:rPr>
          <w:spacing w:val="-12"/>
        </w:rPr>
        <w:t xml:space="preserve"> </w:t>
      </w:r>
      <w:r>
        <w:t>conviene</w:t>
      </w:r>
      <w:r>
        <w:rPr>
          <w:spacing w:val="-12"/>
        </w:rPr>
        <w:t xml:space="preserve"> </w:t>
      </w:r>
      <w:r>
        <w:t>e</w:t>
      </w:r>
      <w:r>
        <w:rPr>
          <w:spacing w:val="-11"/>
        </w:rPr>
        <w:t xml:space="preserve"> </w:t>
      </w:r>
      <w:r>
        <w:t>si</w:t>
      </w:r>
      <w:r>
        <w:rPr>
          <w:spacing w:val="-12"/>
        </w:rPr>
        <w:t xml:space="preserve"> </w:t>
      </w:r>
      <w:r>
        <w:t>stipula</w:t>
      </w:r>
      <w:r>
        <w:rPr>
          <w:spacing w:val="-11"/>
        </w:rPr>
        <w:t xml:space="preserve"> </w:t>
      </w:r>
      <w:r>
        <w:t>quanto</w:t>
      </w:r>
      <w:r>
        <w:rPr>
          <w:spacing w:val="-12"/>
        </w:rPr>
        <w:t xml:space="preserve"> </w:t>
      </w:r>
      <w:r>
        <w:rPr>
          <w:spacing w:val="-2"/>
        </w:rPr>
        <w:t>segue:</w:t>
      </w:r>
    </w:p>
    <w:p w14:paraId="69E3562C" w14:textId="77777777" w:rsidR="00834F68" w:rsidRDefault="00834F68" w:rsidP="00834F68">
      <w:pPr>
        <w:pStyle w:val="Corpotesto"/>
      </w:pPr>
    </w:p>
    <w:p w14:paraId="516DCDF2" w14:textId="77777777" w:rsidR="00834F68" w:rsidRDefault="00834F68" w:rsidP="00834F68">
      <w:pPr>
        <w:pStyle w:val="Corpotesto"/>
        <w:spacing w:before="94"/>
      </w:pPr>
    </w:p>
    <w:p w14:paraId="7C828F55" w14:textId="77777777" w:rsidR="00834F68" w:rsidRDefault="00834F68" w:rsidP="00834F68">
      <w:pPr>
        <w:ind w:left="4306" w:firstLine="14"/>
        <w:rPr>
          <w:b/>
          <w:sz w:val="18"/>
        </w:rPr>
      </w:pPr>
      <w:r>
        <w:rPr>
          <w:b/>
          <w:sz w:val="18"/>
        </w:rPr>
        <w:t>Art.</w:t>
      </w:r>
      <w:r>
        <w:rPr>
          <w:b/>
          <w:spacing w:val="-2"/>
          <w:sz w:val="18"/>
        </w:rPr>
        <w:t xml:space="preserve"> </w:t>
      </w:r>
      <w:r>
        <w:rPr>
          <w:b/>
          <w:spacing w:val="-10"/>
          <w:sz w:val="18"/>
        </w:rPr>
        <w:t>1</w:t>
      </w:r>
    </w:p>
    <w:p w14:paraId="37C1A897" w14:textId="77777777" w:rsidR="00834F68" w:rsidRDefault="00834F68" w:rsidP="00834F68">
      <w:pPr>
        <w:pStyle w:val="Corpotesto"/>
        <w:spacing w:before="163"/>
        <w:ind w:left="142" w:right="145"/>
        <w:jc w:val="both"/>
      </w:pPr>
      <w:r>
        <w:t>Il</w:t>
      </w:r>
      <w:r>
        <w:rPr>
          <w:spacing w:val="-13"/>
        </w:rPr>
        <w:t xml:space="preserve"> </w:t>
      </w:r>
      <w:r>
        <w:t>presente</w:t>
      </w:r>
      <w:r>
        <w:rPr>
          <w:spacing w:val="-12"/>
        </w:rPr>
        <w:t xml:space="preserve"> </w:t>
      </w:r>
      <w:r>
        <w:t>contratto</w:t>
      </w:r>
      <w:r>
        <w:rPr>
          <w:spacing w:val="-12"/>
        </w:rPr>
        <w:t xml:space="preserve"> </w:t>
      </w:r>
      <w:r>
        <w:t>di</w:t>
      </w:r>
      <w:r>
        <w:rPr>
          <w:spacing w:val="-11"/>
        </w:rPr>
        <w:t xml:space="preserve"> </w:t>
      </w:r>
      <w:r>
        <w:t>comodato</w:t>
      </w:r>
      <w:r>
        <w:rPr>
          <w:spacing w:val="-14"/>
        </w:rPr>
        <w:t xml:space="preserve"> </w:t>
      </w:r>
      <w:r>
        <w:t>gratuito</w:t>
      </w:r>
      <w:r>
        <w:rPr>
          <w:spacing w:val="-14"/>
        </w:rPr>
        <w:t xml:space="preserve"> </w:t>
      </w:r>
      <w:r>
        <w:t>si</w:t>
      </w:r>
      <w:r>
        <w:rPr>
          <w:spacing w:val="-13"/>
        </w:rPr>
        <w:t xml:space="preserve"> </w:t>
      </w:r>
      <w:r>
        <w:t>applica</w:t>
      </w:r>
      <w:r>
        <w:rPr>
          <w:spacing w:val="-12"/>
        </w:rPr>
        <w:t xml:space="preserve"> </w:t>
      </w:r>
      <w:r>
        <w:t>tra</w:t>
      </w:r>
      <w:r>
        <w:rPr>
          <w:spacing w:val="-12"/>
        </w:rPr>
        <w:t xml:space="preserve"> </w:t>
      </w:r>
      <w:r>
        <w:t>la</w:t>
      </w:r>
      <w:r>
        <w:rPr>
          <w:spacing w:val="-12"/>
        </w:rPr>
        <w:t xml:space="preserve"> </w:t>
      </w:r>
      <w:r>
        <w:t>famiglia</w:t>
      </w:r>
      <w:r>
        <w:rPr>
          <w:spacing w:val="-12"/>
        </w:rPr>
        <w:t xml:space="preserve"> </w:t>
      </w:r>
      <w:r>
        <w:t>richiedente</w:t>
      </w:r>
      <w:r>
        <w:rPr>
          <w:spacing w:val="-12"/>
        </w:rPr>
        <w:t xml:space="preserve"> </w:t>
      </w:r>
      <w:r>
        <w:t>i</w:t>
      </w:r>
      <w:r>
        <w:rPr>
          <w:spacing w:val="-13"/>
        </w:rPr>
        <w:t xml:space="preserve"> </w:t>
      </w:r>
      <w:r>
        <w:t>libri</w:t>
      </w:r>
      <w:r>
        <w:rPr>
          <w:spacing w:val="-13"/>
        </w:rPr>
        <w:t xml:space="preserve"> </w:t>
      </w:r>
      <w:r>
        <w:t>di</w:t>
      </w:r>
      <w:r>
        <w:rPr>
          <w:spacing w:val="-13"/>
        </w:rPr>
        <w:t xml:space="preserve"> </w:t>
      </w:r>
      <w:r>
        <w:t>testo</w:t>
      </w:r>
      <w:r>
        <w:rPr>
          <w:spacing w:val="-12"/>
        </w:rPr>
        <w:t xml:space="preserve"> </w:t>
      </w:r>
      <w:r>
        <w:t>(in</w:t>
      </w:r>
      <w:r>
        <w:rPr>
          <w:spacing w:val="-13"/>
        </w:rPr>
        <w:t xml:space="preserve"> </w:t>
      </w:r>
      <w:r>
        <w:t xml:space="preserve">seguito denominata “comodatario”) e l’ISTITUTO COMPRENSIVO II di Udine (UD) (in seguito denominato “como- </w:t>
      </w:r>
      <w:r>
        <w:rPr>
          <w:spacing w:val="-2"/>
        </w:rPr>
        <w:t>dante”).</w:t>
      </w:r>
    </w:p>
    <w:p w14:paraId="1B6D7450" w14:textId="77777777" w:rsidR="00834F68" w:rsidRDefault="00834F68" w:rsidP="00834F68">
      <w:pPr>
        <w:pStyle w:val="Corpotesto"/>
        <w:spacing w:before="122"/>
        <w:jc w:val="both"/>
      </w:pPr>
      <w:r>
        <w:t>Il</w:t>
      </w:r>
      <w:r>
        <w:rPr>
          <w:spacing w:val="-3"/>
        </w:rPr>
        <w:t xml:space="preserve"> </w:t>
      </w:r>
      <w:r>
        <w:t>comodatario</w:t>
      </w:r>
      <w:r>
        <w:rPr>
          <w:spacing w:val="-2"/>
        </w:rPr>
        <w:t xml:space="preserve"> </w:t>
      </w:r>
      <w:r>
        <w:t>opta</w:t>
      </w:r>
      <w:r>
        <w:rPr>
          <w:spacing w:val="-2"/>
        </w:rPr>
        <w:t xml:space="preserve"> </w:t>
      </w:r>
      <w:r>
        <w:t>per</w:t>
      </w:r>
      <w:r>
        <w:rPr>
          <w:spacing w:val="-2"/>
        </w:rPr>
        <w:t xml:space="preserve"> </w:t>
      </w:r>
      <w:r>
        <w:t>la</w:t>
      </w:r>
      <w:r>
        <w:rPr>
          <w:spacing w:val="-2"/>
        </w:rPr>
        <w:t xml:space="preserve"> </w:t>
      </w:r>
      <w:r>
        <w:t>seguente</w:t>
      </w:r>
      <w:r>
        <w:rPr>
          <w:spacing w:val="-1"/>
        </w:rPr>
        <w:t xml:space="preserve"> </w:t>
      </w:r>
      <w:r>
        <w:rPr>
          <w:spacing w:val="-2"/>
        </w:rPr>
        <w:t>modalità:</w:t>
      </w:r>
    </w:p>
    <w:p w14:paraId="5113D12A" w14:textId="77777777" w:rsidR="00834F68" w:rsidRDefault="00834F68" w:rsidP="00834F68">
      <w:pPr>
        <w:pStyle w:val="Paragrafoelenco"/>
        <w:numPr>
          <w:ilvl w:val="0"/>
          <w:numId w:val="1"/>
        </w:numPr>
        <w:tabs>
          <w:tab w:val="left" w:pos="682"/>
        </w:tabs>
        <w:rPr>
          <w:sz w:val="20"/>
        </w:rPr>
      </w:pPr>
      <w:r>
        <w:rPr>
          <w:sz w:val="20"/>
        </w:rPr>
        <w:t xml:space="preserve">pagamento di una </w:t>
      </w:r>
      <w:r>
        <w:rPr>
          <w:b/>
          <w:sz w:val="20"/>
        </w:rPr>
        <w:t xml:space="preserve">cauzione </w:t>
      </w:r>
      <w:r>
        <w:rPr>
          <w:sz w:val="20"/>
        </w:rPr>
        <w:t>pari ad 1/3 del valore di copertina dei libri di testo concessi che verrà restituita, previa domanda scritta alla fine dell’utilizzo dei testi, alla riconsegna dei libri qualora questi vengano resi in buono stato di conservazione.</w:t>
      </w:r>
    </w:p>
    <w:p w14:paraId="004C29A1" w14:textId="77777777" w:rsidR="00834F68" w:rsidRDefault="00834F68" w:rsidP="00834F68">
      <w:pPr>
        <w:pStyle w:val="Paragrafoelenco"/>
        <w:numPr>
          <w:ilvl w:val="0"/>
          <w:numId w:val="1"/>
        </w:numPr>
        <w:tabs>
          <w:tab w:val="left" w:pos="682"/>
        </w:tabs>
        <w:spacing w:before="121"/>
        <w:rPr>
          <w:sz w:val="20"/>
        </w:rPr>
      </w:pPr>
      <w:r>
        <w:rPr>
          <w:b/>
          <w:sz w:val="20"/>
        </w:rPr>
        <w:t xml:space="preserve">riscatto </w:t>
      </w:r>
      <w:r>
        <w:rPr>
          <w:sz w:val="20"/>
        </w:rPr>
        <w:t>alla stipula del presente contratto dei libri di testo concessi per un importo pari ad 1/3 del valore di copertina dei libri.</w:t>
      </w:r>
    </w:p>
    <w:p w14:paraId="04E5B226" w14:textId="77777777" w:rsidR="00834F68" w:rsidRDefault="00834F68" w:rsidP="00834F68">
      <w:pPr>
        <w:pStyle w:val="Corpotesto"/>
        <w:spacing w:before="238"/>
      </w:pPr>
    </w:p>
    <w:p w14:paraId="4BE297E4" w14:textId="77777777" w:rsidR="00834F68" w:rsidRDefault="00834F68" w:rsidP="00834F68">
      <w:pPr>
        <w:ind w:left="699" w:right="1339"/>
        <w:jc w:val="center"/>
        <w:rPr>
          <w:b/>
          <w:sz w:val="18"/>
        </w:rPr>
      </w:pPr>
    </w:p>
    <w:p w14:paraId="5FF82F32" w14:textId="77777777" w:rsidR="00834F68" w:rsidRDefault="00834F68" w:rsidP="00834F68">
      <w:pPr>
        <w:ind w:left="699" w:right="1339"/>
        <w:jc w:val="center"/>
        <w:rPr>
          <w:b/>
          <w:sz w:val="18"/>
        </w:rPr>
      </w:pPr>
    </w:p>
    <w:p w14:paraId="281EBF49" w14:textId="77777777" w:rsidR="00834F68" w:rsidRDefault="00834F68" w:rsidP="00834F68">
      <w:pPr>
        <w:ind w:left="699" w:right="1339"/>
        <w:jc w:val="center"/>
        <w:rPr>
          <w:b/>
          <w:sz w:val="18"/>
        </w:rPr>
      </w:pPr>
    </w:p>
    <w:p w14:paraId="7AF0192B" w14:textId="6ECC2119" w:rsidR="00834F68" w:rsidRDefault="00834F68" w:rsidP="00834F68">
      <w:pPr>
        <w:ind w:left="699" w:right="1339"/>
        <w:jc w:val="center"/>
        <w:rPr>
          <w:b/>
          <w:sz w:val="18"/>
        </w:rPr>
      </w:pPr>
      <w:r>
        <w:rPr>
          <w:b/>
          <w:sz w:val="18"/>
        </w:rPr>
        <w:t>Art.</w:t>
      </w:r>
      <w:r>
        <w:rPr>
          <w:b/>
          <w:spacing w:val="-2"/>
          <w:sz w:val="18"/>
        </w:rPr>
        <w:t xml:space="preserve"> </w:t>
      </w:r>
      <w:r>
        <w:rPr>
          <w:b/>
          <w:spacing w:val="-10"/>
          <w:sz w:val="18"/>
        </w:rPr>
        <w:t>2</w:t>
      </w:r>
    </w:p>
    <w:p w14:paraId="68028C21" w14:textId="77777777" w:rsidR="00834F68" w:rsidRDefault="00834F68" w:rsidP="00834F68">
      <w:pPr>
        <w:pStyle w:val="Corpotesto"/>
        <w:tabs>
          <w:tab w:val="left" w:pos="5463"/>
          <w:tab w:val="left" w:pos="6666"/>
        </w:tabs>
        <w:spacing w:before="61" w:line="241" w:lineRule="exact"/>
        <w:ind w:right="3"/>
        <w:jc w:val="center"/>
      </w:pPr>
      <w:r>
        <w:t>Il</w:t>
      </w:r>
      <w:r>
        <w:rPr>
          <w:spacing w:val="33"/>
        </w:rPr>
        <w:t xml:space="preserve"> </w:t>
      </w:r>
      <w:r>
        <w:t>comodante</w:t>
      </w:r>
      <w:r>
        <w:rPr>
          <w:spacing w:val="33"/>
        </w:rPr>
        <w:t xml:space="preserve"> </w:t>
      </w:r>
      <w:r>
        <w:t>consegna</w:t>
      </w:r>
      <w:r>
        <w:rPr>
          <w:spacing w:val="33"/>
        </w:rPr>
        <w:t xml:space="preserve"> </w:t>
      </w:r>
      <w:r>
        <w:t>al</w:t>
      </w:r>
      <w:r>
        <w:rPr>
          <w:spacing w:val="30"/>
        </w:rPr>
        <w:t xml:space="preserve"> </w:t>
      </w:r>
      <w:r>
        <w:t>comodatario,</w:t>
      </w:r>
      <w:r>
        <w:rPr>
          <w:spacing w:val="32"/>
        </w:rPr>
        <w:t xml:space="preserve"> </w:t>
      </w:r>
      <w:r>
        <w:t>che</w:t>
      </w:r>
      <w:r>
        <w:rPr>
          <w:spacing w:val="34"/>
        </w:rPr>
        <w:t xml:space="preserve"> </w:t>
      </w:r>
      <w:r>
        <w:t>accetta</w:t>
      </w:r>
      <w:r>
        <w:rPr>
          <w:spacing w:val="34"/>
        </w:rPr>
        <w:t xml:space="preserve"> </w:t>
      </w:r>
      <w:r>
        <w:t>n.</w:t>
      </w:r>
      <w:r>
        <w:rPr>
          <w:spacing w:val="29"/>
        </w:rPr>
        <w:t xml:space="preserve"> </w:t>
      </w:r>
      <w:r>
        <w:rPr>
          <w:u w:val="single"/>
        </w:rPr>
        <w:tab/>
      </w:r>
      <w:r>
        <w:rPr>
          <w:spacing w:val="-29"/>
        </w:rPr>
        <w:t xml:space="preserve"> </w:t>
      </w:r>
      <w:r>
        <w:t>(</w:t>
      </w:r>
      <w:r>
        <w:rPr>
          <w:u w:val="single"/>
        </w:rPr>
        <w:tab/>
      </w:r>
      <w:r>
        <w:t>)</w:t>
      </w:r>
      <w:r>
        <w:rPr>
          <w:spacing w:val="23"/>
        </w:rPr>
        <w:t xml:space="preserve"> </w:t>
      </w:r>
      <w:r>
        <w:t>testi</w:t>
      </w:r>
      <w:r>
        <w:rPr>
          <w:spacing w:val="27"/>
        </w:rPr>
        <w:t xml:space="preserve"> </w:t>
      </w:r>
      <w:r>
        <w:t>scolastici</w:t>
      </w:r>
      <w:r>
        <w:rPr>
          <w:spacing w:val="27"/>
        </w:rPr>
        <w:t xml:space="preserve"> </w:t>
      </w:r>
      <w:r>
        <w:t>come</w:t>
      </w:r>
      <w:r>
        <w:rPr>
          <w:spacing w:val="27"/>
        </w:rPr>
        <w:t xml:space="preserve"> </w:t>
      </w:r>
      <w:r>
        <w:rPr>
          <w:spacing w:val="-2"/>
        </w:rPr>
        <w:t>individuati</w:t>
      </w:r>
    </w:p>
    <w:p w14:paraId="44C6AB46" w14:textId="77777777" w:rsidR="00834F68" w:rsidRDefault="00834F68" w:rsidP="00834F68">
      <w:pPr>
        <w:pStyle w:val="Corpotesto"/>
        <w:spacing w:line="241" w:lineRule="exact"/>
        <w:ind w:right="8"/>
      </w:pPr>
      <w:r>
        <w:t>nell’elenco</w:t>
      </w:r>
      <w:r>
        <w:rPr>
          <w:spacing w:val="7"/>
        </w:rPr>
        <w:t xml:space="preserve"> </w:t>
      </w:r>
      <w:r>
        <w:t>testi,</w:t>
      </w:r>
      <w:r>
        <w:rPr>
          <w:spacing w:val="10"/>
        </w:rPr>
        <w:t xml:space="preserve"> </w:t>
      </w:r>
      <w:r>
        <w:t>che</w:t>
      </w:r>
      <w:r>
        <w:rPr>
          <w:spacing w:val="11"/>
        </w:rPr>
        <w:t xml:space="preserve"> </w:t>
      </w:r>
      <w:r>
        <w:t>costituisce</w:t>
      </w:r>
      <w:r>
        <w:rPr>
          <w:spacing w:val="10"/>
        </w:rPr>
        <w:t xml:space="preserve"> </w:t>
      </w:r>
      <w:r>
        <w:t>parte</w:t>
      </w:r>
      <w:r>
        <w:rPr>
          <w:spacing w:val="11"/>
        </w:rPr>
        <w:t xml:space="preserve"> </w:t>
      </w:r>
      <w:r>
        <w:t>integrante</w:t>
      </w:r>
      <w:r>
        <w:rPr>
          <w:spacing w:val="10"/>
        </w:rPr>
        <w:t xml:space="preserve"> </w:t>
      </w:r>
      <w:r>
        <w:t>del</w:t>
      </w:r>
      <w:r>
        <w:rPr>
          <w:spacing w:val="11"/>
        </w:rPr>
        <w:t xml:space="preserve"> </w:t>
      </w:r>
      <w:r>
        <w:t>presente</w:t>
      </w:r>
      <w:r>
        <w:rPr>
          <w:spacing w:val="10"/>
        </w:rPr>
        <w:t xml:space="preserve"> </w:t>
      </w:r>
      <w:r>
        <w:t>contratto,</w:t>
      </w:r>
      <w:r>
        <w:rPr>
          <w:spacing w:val="11"/>
        </w:rPr>
        <w:t xml:space="preserve"> </w:t>
      </w:r>
      <w:r>
        <w:t>affinché</w:t>
      </w:r>
      <w:r>
        <w:rPr>
          <w:spacing w:val="11"/>
        </w:rPr>
        <w:t xml:space="preserve"> </w:t>
      </w:r>
      <w:r>
        <w:t>questi</w:t>
      </w:r>
      <w:r>
        <w:rPr>
          <w:spacing w:val="11"/>
        </w:rPr>
        <w:t xml:space="preserve"> </w:t>
      </w:r>
      <w:r>
        <w:t>se</w:t>
      </w:r>
      <w:r>
        <w:rPr>
          <w:spacing w:val="10"/>
        </w:rPr>
        <w:t xml:space="preserve"> </w:t>
      </w:r>
      <w:r>
        <w:t>ne</w:t>
      </w:r>
      <w:r>
        <w:rPr>
          <w:spacing w:val="12"/>
        </w:rPr>
        <w:t xml:space="preserve"> </w:t>
      </w:r>
      <w:r>
        <w:t>serva</w:t>
      </w:r>
      <w:r>
        <w:rPr>
          <w:spacing w:val="11"/>
        </w:rPr>
        <w:t xml:space="preserve"> </w:t>
      </w:r>
      <w:r>
        <w:t>a</w:t>
      </w:r>
      <w:r>
        <w:rPr>
          <w:spacing w:val="12"/>
        </w:rPr>
        <w:t xml:space="preserve"> </w:t>
      </w:r>
      <w:r>
        <w:rPr>
          <w:spacing w:val="-2"/>
        </w:rPr>
        <w:t>titolo</w:t>
      </w:r>
    </w:p>
    <w:p w14:paraId="14A57BBE" w14:textId="77777777" w:rsidR="00834F68" w:rsidRDefault="00834F68" w:rsidP="00834F68">
      <w:pPr>
        <w:pStyle w:val="Corpotesto"/>
        <w:spacing w:before="76"/>
        <w:jc w:val="both"/>
      </w:pPr>
      <w:r>
        <w:t>gratuito</w:t>
      </w:r>
      <w:r>
        <w:rPr>
          <w:spacing w:val="-5"/>
        </w:rPr>
        <w:t xml:space="preserve"> </w:t>
      </w:r>
      <w:r>
        <w:t>per</w:t>
      </w:r>
      <w:r>
        <w:rPr>
          <w:spacing w:val="-2"/>
        </w:rPr>
        <w:t xml:space="preserve"> </w:t>
      </w:r>
      <w:r>
        <w:t>tutto</w:t>
      </w:r>
      <w:r>
        <w:rPr>
          <w:spacing w:val="-1"/>
        </w:rPr>
        <w:t xml:space="preserve"> </w:t>
      </w:r>
      <w:r>
        <w:t>il</w:t>
      </w:r>
      <w:r>
        <w:rPr>
          <w:spacing w:val="-3"/>
        </w:rPr>
        <w:t xml:space="preserve"> </w:t>
      </w:r>
      <w:r>
        <w:t>periodo</w:t>
      </w:r>
      <w:r>
        <w:rPr>
          <w:spacing w:val="-4"/>
        </w:rPr>
        <w:t xml:space="preserve"> </w:t>
      </w:r>
      <w:r>
        <w:t>di</w:t>
      </w:r>
      <w:r>
        <w:rPr>
          <w:spacing w:val="-3"/>
        </w:rPr>
        <w:t xml:space="preserve"> </w:t>
      </w:r>
      <w:r>
        <w:t>utilizzo</w:t>
      </w:r>
      <w:r>
        <w:rPr>
          <w:spacing w:val="-1"/>
        </w:rPr>
        <w:t xml:space="preserve"> </w:t>
      </w:r>
      <w:r>
        <w:t>dei</w:t>
      </w:r>
      <w:r>
        <w:rPr>
          <w:spacing w:val="-2"/>
        </w:rPr>
        <w:t xml:space="preserve"> </w:t>
      </w:r>
      <w:r>
        <w:t xml:space="preserve">testi </w:t>
      </w:r>
      <w:r>
        <w:rPr>
          <w:spacing w:val="-2"/>
        </w:rPr>
        <w:t>scolastici.</w:t>
      </w:r>
    </w:p>
    <w:p w14:paraId="2B88DD4D" w14:textId="77777777" w:rsidR="00834F68" w:rsidRDefault="00834F68" w:rsidP="00834F68">
      <w:pPr>
        <w:spacing w:before="240"/>
        <w:ind w:left="4390"/>
        <w:jc w:val="both"/>
        <w:rPr>
          <w:b/>
          <w:sz w:val="18"/>
        </w:rPr>
      </w:pPr>
      <w:r>
        <w:rPr>
          <w:b/>
          <w:sz w:val="18"/>
        </w:rPr>
        <w:lastRenderedPageBreak/>
        <w:t>Art.</w:t>
      </w:r>
      <w:r>
        <w:rPr>
          <w:b/>
          <w:spacing w:val="-2"/>
          <w:sz w:val="18"/>
        </w:rPr>
        <w:t xml:space="preserve"> </w:t>
      </w:r>
      <w:r>
        <w:rPr>
          <w:b/>
          <w:spacing w:val="-10"/>
          <w:sz w:val="18"/>
        </w:rPr>
        <w:t>3</w:t>
      </w:r>
    </w:p>
    <w:p w14:paraId="3C9E8C12" w14:textId="77777777" w:rsidR="00834F68" w:rsidRDefault="00834F68" w:rsidP="00834F68">
      <w:pPr>
        <w:pStyle w:val="Corpotesto"/>
        <w:spacing w:before="59"/>
        <w:ind w:left="142" w:right="137"/>
        <w:jc w:val="both"/>
      </w:pPr>
      <w:r>
        <w:t>Il</w:t>
      </w:r>
      <w:r>
        <w:rPr>
          <w:spacing w:val="-3"/>
        </w:rPr>
        <w:t xml:space="preserve"> </w:t>
      </w:r>
      <w:r>
        <w:t>comodatario</w:t>
      </w:r>
      <w:r>
        <w:rPr>
          <w:spacing w:val="-3"/>
        </w:rPr>
        <w:t xml:space="preserve"> </w:t>
      </w:r>
      <w:r>
        <w:t>si</w:t>
      </w:r>
      <w:r>
        <w:rPr>
          <w:spacing w:val="-2"/>
        </w:rPr>
        <w:t xml:space="preserve"> </w:t>
      </w:r>
      <w:r>
        <w:t>obbliga</w:t>
      </w:r>
      <w:r>
        <w:rPr>
          <w:spacing w:val="-2"/>
        </w:rPr>
        <w:t xml:space="preserve"> </w:t>
      </w:r>
      <w:r>
        <w:t>a</w:t>
      </w:r>
      <w:r>
        <w:rPr>
          <w:spacing w:val="-2"/>
        </w:rPr>
        <w:t xml:space="preserve"> </w:t>
      </w:r>
      <w:r>
        <w:t>custodire</w:t>
      </w:r>
      <w:r>
        <w:rPr>
          <w:spacing w:val="-2"/>
        </w:rPr>
        <w:t xml:space="preserve"> </w:t>
      </w:r>
      <w:r>
        <w:t>e</w:t>
      </w:r>
      <w:r>
        <w:rPr>
          <w:spacing w:val="-5"/>
        </w:rPr>
        <w:t xml:space="preserve"> </w:t>
      </w:r>
      <w:r>
        <w:t>a</w:t>
      </w:r>
      <w:r>
        <w:rPr>
          <w:spacing w:val="-2"/>
        </w:rPr>
        <w:t xml:space="preserve"> </w:t>
      </w:r>
      <w:r>
        <w:t>servirsi</w:t>
      </w:r>
      <w:r>
        <w:rPr>
          <w:spacing w:val="-2"/>
        </w:rPr>
        <w:t xml:space="preserve"> </w:t>
      </w:r>
      <w:r>
        <w:t>delle</w:t>
      </w:r>
      <w:r>
        <w:rPr>
          <w:spacing w:val="-1"/>
        </w:rPr>
        <w:t xml:space="preserve"> </w:t>
      </w:r>
      <w:r>
        <w:t>cose</w:t>
      </w:r>
      <w:r>
        <w:rPr>
          <w:spacing w:val="-2"/>
        </w:rPr>
        <w:t xml:space="preserve"> </w:t>
      </w:r>
      <w:r>
        <w:t>date</w:t>
      </w:r>
      <w:r>
        <w:rPr>
          <w:spacing w:val="-2"/>
        </w:rPr>
        <w:t xml:space="preserve"> </w:t>
      </w:r>
      <w:r>
        <w:t>in</w:t>
      </w:r>
      <w:r>
        <w:rPr>
          <w:spacing w:val="-2"/>
        </w:rPr>
        <w:t xml:space="preserve"> </w:t>
      </w:r>
      <w:r>
        <w:t>comodato</w:t>
      </w:r>
      <w:r>
        <w:rPr>
          <w:spacing w:val="-3"/>
        </w:rPr>
        <w:t xml:space="preserve"> </w:t>
      </w:r>
      <w:r>
        <w:t>con</w:t>
      </w:r>
      <w:r>
        <w:rPr>
          <w:spacing w:val="-3"/>
        </w:rPr>
        <w:t xml:space="preserve"> </w:t>
      </w:r>
      <w:r>
        <w:t>la</w:t>
      </w:r>
      <w:r>
        <w:rPr>
          <w:spacing w:val="-1"/>
        </w:rPr>
        <w:t xml:space="preserve"> </w:t>
      </w:r>
      <w:r>
        <w:t>diligenza</w:t>
      </w:r>
      <w:r>
        <w:rPr>
          <w:spacing w:val="-2"/>
        </w:rPr>
        <w:t xml:space="preserve"> </w:t>
      </w:r>
      <w:r>
        <w:t>del</w:t>
      </w:r>
      <w:r>
        <w:rPr>
          <w:spacing w:val="-2"/>
        </w:rPr>
        <w:t xml:space="preserve"> </w:t>
      </w:r>
      <w:r>
        <w:t>“buon</w:t>
      </w:r>
      <w:r>
        <w:rPr>
          <w:spacing w:val="-2"/>
        </w:rPr>
        <w:t xml:space="preserve"> </w:t>
      </w:r>
      <w:r>
        <w:t>padre di</w:t>
      </w:r>
      <w:r>
        <w:rPr>
          <w:spacing w:val="-5"/>
        </w:rPr>
        <w:t xml:space="preserve"> </w:t>
      </w:r>
      <w:r>
        <w:t>famiglia”</w:t>
      </w:r>
      <w:r>
        <w:rPr>
          <w:spacing w:val="-7"/>
        </w:rPr>
        <w:t xml:space="preserve"> </w:t>
      </w:r>
      <w:r>
        <w:t>impegnandosi</w:t>
      </w:r>
      <w:r>
        <w:rPr>
          <w:spacing w:val="-5"/>
        </w:rPr>
        <w:t xml:space="preserve"> </w:t>
      </w:r>
      <w:r>
        <w:t>a</w:t>
      </w:r>
      <w:r>
        <w:rPr>
          <w:spacing w:val="-4"/>
        </w:rPr>
        <w:t xml:space="preserve"> </w:t>
      </w:r>
      <w:r>
        <w:t>non</w:t>
      </w:r>
      <w:r>
        <w:rPr>
          <w:spacing w:val="-7"/>
        </w:rPr>
        <w:t xml:space="preserve"> </w:t>
      </w:r>
      <w:r>
        <w:t>cedere</w:t>
      </w:r>
      <w:r>
        <w:rPr>
          <w:spacing w:val="-6"/>
        </w:rPr>
        <w:t xml:space="preserve"> </w:t>
      </w:r>
      <w:r>
        <w:t>a</w:t>
      </w:r>
      <w:r>
        <w:rPr>
          <w:spacing w:val="-4"/>
        </w:rPr>
        <w:t xml:space="preserve"> </w:t>
      </w:r>
      <w:r>
        <w:t>terzi</w:t>
      </w:r>
      <w:r>
        <w:rPr>
          <w:spacing w:val="-5"/>
        </w:rPr>
        <w:t xml:space="preserve"> </w:t>
      </w:r>
      <w:r>
        <w:t>la</w:t>
      </w:r>
      <w:r>
        <w:rPr>
          <w:spacing w:val="-4"/>
        </w:rPr>
        <w:t xml:space="preserve"> </w:t>
      </w:r>
      <w:r>
        <w:t>detenzione</w:t>
      </w:r>
      <w:r>
        <w:rPr>
          <w:spacing w:val="-4"/>
        </w:rPr>
        <w:t xml:space="preserve"> </w:t>
      </w:r>
      <w:r>
        <w:t>dei</w:t>
      </w:r>
      <w:r>
        <w:rPr>
          <w:spacing w:val="-4"/>
        </w:rPr>
        <w:t xml:space="preserve"> </w:t>
      </w:r>
      <w:r>
        <w:t>libri</w:t>
      </w:r>
      <w:r>
        <w:rPr>
          <w:spacing w:val="-7"/>
        </w:rPr>
        <w:t xml:space="preserve"> </w:t>
      </w:r>
      <w:r>
        <w:t>e</w:t>
      </w:r>
      <w:r>
        <w:rPr>
          <w:spacing w:val="-4"/>
        </w:rPr>
        <w:t xml:space="preserve"> </w:t>
      </w:r>
      <w:r>
        <w:t>dei</w:t>
      </w:r>
      <w:r>
        <w:rPr>
          <w:spacing w:val="-4"/>
        </w:rPr>
        <w:t xml:space="preserve"> </w:t>
      </w:r>
      <w:r>
        <w:t>supporti</w:t>
      </w:r>
      <w:r>
        <w:rPr>
          <w:spacing w:val="-5"/>
        </w:rPr>
        <w:t xml:space="preserve"> </w:t>
      </w:r>
      <w:r>
        <w:t>informatici,</w:t>
      </w:r>
      <w:r>
        <w:rPr>
          <w:spacing w:val="-5"/>
        </w:rPr>
        <w:t xml:space="preserve"> </w:t>
      </w:r>
      <w:r>
        <w:t>né</w:t>
      </w:r>
      <w:r>
        <w:rPr>
          <w:spacing w:val="-4"/>
        </w:rPr>
        <w:t xml:space="preserve"> </w:t>
      </w:r>
      <w:r>
        <w:t>a</w:t>
      </w:r>
      <w:r>
        <w:rPr>
          <w:spacing w:val="-6"/>
        </w:rPr>
        <w:t xml:space="preserve"> </w:t>
      </w:r>
      <w:r>
        <w:t>farne</w:t>
      </w:r>
      <w:r>
        <w:rPr>
          <w:spacing w:val="-4"/>
        </w:rPr>
        <w:t xml:space="preserve"> </w:t>
      </w:r>
      <w:r>
        <w:t>uso diverso da quello pattuito.</w:t>
      </w:r>
    </w:p>
    <w:p w14:paraId="297051C0" w14:textId="77777777" w:rsidR="00834F68" w:rsidRDefault="00834F68" w:rsidP="00834F68">
      <w:pPr>
        <w:pStyle w:val="Corpotesto"/>
      </w:pPr>
    </w:p>
    <w:p w14:paraId="54FD09F7" w14:textId="77777777" w:rsidR="00834F68" w:rsidRDefault="00834F68" w:rsidP="00834F68">
      <w:pPr>
        <w:ind w:left="3600" w:firstLine="720"/>
        <w:jc w:val="both"/>
        <w:rPr>
          <w:b/>
          <w:sz w:val="18"/>
        </w:rPr>
      </w:pPr>
      <w:r>
        <w:rPr>
          <w:b/>
          <w:sz w:val="18"/>
        </w:rPr>
        <w:t>Art.</w:t>
      </w:r>
      <w:r>
        <w:rPr>
          <w:b/>
          <w:spacing w:val="-2"/>
          <w:sz w:val="18"/>
        </w:rPr>
        <w:t xml:space="preserve"> </w:t>
      </w:r>
      <w:r>
        <w:rPr>
          <w:b/>
          <w:spacing w:val="-10"/>
          <w:sz w:val="18"/>
        </w:rPr>
        <w:t>4</w:t>
      </w:r>
    </w:p>
    <w:p w14:paraId="0A74330F" w14:textId="77777777" w:rsidR="00834F68" w:rsidRDefault="00834F68" w:rsidP="00834F68">
      <w:pPr>
        <w:pStyle w:val="Corpotesto"/>
        <w:spacing w:before="59"/>
        <w:ind w:left="142" w:right="143"/>
        <w:jc w:val="both"/>
      </w:pPr>
      <w:r>
        <w:t>Il comodatario che non opta per il riscatto si impegna a ricoprire con plastica trasparente i testi oggetto del presente contratto, a non segnarli in modo permanente, né con penne, né con evidenziatori.</w:t>
      </w:r>
    </w:p>
    <w:p w14:paraId="76B8546A" w14:textId="77777777" w:rsidR="00834F68" w:rsidRDefault="00834F68" w:rsidP="00834F68">
      <w:pPr>
        <w:ind w:left="4390"/>
        <w:jc w:val="both"/>
        <w:rPr>
          <w:b/>
          <w:sz w:val="18"/>
        </w:rPr>
      </w:pPr>
    </w:p>
    <w:p w14:paraId="369CEDAF" w14:textId="77777777" w:rsidR="00834F68" w:rsidRDefault="00834F68" w:rsidP="00834F68">
      <w:pPr>
        <w:ind w:left="4390"/>
        <w:jc w:val="both"/>
        <w:rPr>
          <w:b/>
          <w:sz w:val="18"/>
        </w:rPr>
      </w:pPr>
    </w:p>
    <w:p w14:paraId="0DA8B82E" w14:textId="77777777" w:rsidR="00834F68" w:rsidRDefault="00834F68" w:rsidP="00834F68">
      <w:pPr>
        <w:ind w:left="4390"/>
        <w:jc w:val="both"/>
        <w:rPr>
          <w:b/>
          <w:sz w:val="18"/>
        </w:rPr>
      </w:pPr>
    </w:p>
    <w:p w14:paraId="4B1C59F3" w14:textId="6D4F136A" w:rsidR="00834F68" w:rsidRDefault="00834F68" w:rsidP="00834F68">
      <w:pPr>
        <w:ind w:left="4390"/>
        <w:jc w:val="both"/>
        <w:rPr>
          <w:b/>
          <w:sz w:val="18"/>
        </w:rPr>
      </w:pPr>
      <w:r>
        <w:rPr>
          <w:b/>
          <w:sz w:val="18"/>
        </w:rPr>
        <w:t>Art.</w:t>
      </w:r>
      <w:r>
        <w:rPr>
          <w:b/>
          <w:spacing w:val="-2"/>
          <w:sz w:val="18"/>
        </w:rPr>
        <w:t xml:space="preserve"> </w:t>
      </w:r>
      <w:r>
        <w:rPr>
          <w:b/>
          <w:spacing w:val="-10"/>
          <w:sz w:val="18"/>
        </w:rPr>
        <w:t>5</w:t>
      </w:r>
    </w:p>
    <w:p w14:paraId="19B3A422" w14:textId="77777777" w:rsidR="00834F68" w:rsidRDefault="00834F68" w:rsidP="00834F68">
      <w:pPr>
        <w:pStyle w:val="Corpotesto"/>
        <w:spacing w:before="16"/>
        <w:rPr>
          <w:b/>
          <w:sz w:val="18"/>
        </w:rPr>
      </w:pPr>
    </w:p>
    <w:p w14:paraId="1BAC7290" w14:textId="77777777" w:rsidR="00834F68" w:rsidRDefault="00834F68" w:rsidP="00834F68">
      <w:pPr>
        <w:pStyle w:val="Corpotesto"/>
        <w:ind w:left="142" w:right="139"/>
        <w:jc w:val="both"/>
      </w:pPr>
      <w:r>
        <w:t>Il comodatario che non opta per il riscatto si impegna a restituire alla scadenza del contratto, in buono stato di conservazione,</w:t>
      </w:r>
      <w:r>
        <w:rPr>
          <w:spacing w:val="-1"/>
        </w:rPr>
        <w:t xml:space="preserve"> </w:t>
      </w:r>
      <w:r>
        <w:t>tutti i libri ed</w:t>
      </w:r>
      <w:r>
        <w:rPr>
          <w:spacing w:val="-1"/>
        </w:rPr>
        <w:t xml:space="preserve"> </w:t>
      </w:r>
      <w:r>
        <w:t>il materiale informatico</w:t>
      </w:r>
      <w:r>
        <w:rPr>
          <w:spacing w:val="-1"/>
        </w:rPr>
        <w:t xml:space="preserve"> </w:t>
      </w:r>
      <w:r>
        <w:t>ricevuti e,</w:t>
      </w:r>
      <w:r>
        <w:rPr>
          <w:spacing w:val="-1"/>
        </w:rPr>
        <w:t xml:space="preserve"> </w:t>
      </w:r>
      <w:r>
        <w:t>solo</w:t>
      </w:r>
      <w:r>
        <w:rPr>
          <w:spacing w:val="-1"/>
        </w:rPr>
        <w:t xml:space="preserve"> </w:t>
      </w:r>
      <w:r>
        <w:t>in questo</w:t>
      </w:r>
      <w:r>
        <w:rPr>
          <w:spacing w:val="-1"/>
        </w:rPr>
        <w:t xml:space="preserve"> </w:t>
      </w:r>
      <w:r>
        <w:t>caso,</w:t>
      </w:r>
      <w:r>
        <w:rPr>
          <w:spacing w:val="-1"/>
        </w:rPr>
        <w:t xml:space="preserve"> </w:t>
      </w:r>
      <w:r>
        <w:t>avrà diritto</w:t>
      </w:r>
      <w:r>
        <w:rPr>
          <w:spacing w:val="-1"/>
        </w:rPr>
        <w:t xml:space="preserve"> </w:t>
      </w:r>
      <w:r>
        <w:t>al rimborso della cauzione versata.</w:t>
      </w:r>
      <w:r>
        <w:rPr>
          <w:spacing w:val="-2"/>
        </w:rPr>
        <w:t xml:space="preserve"> </w:t>
      </w:r>
      <w:r>
        <w:t>Lo</w:t>
      </w:r>
      <w:r>
        <w:rPr>
          <w:spacing w:val="-1"/>
        </w:rPr>
        <w:t xml:space="preserve"> </w:t>
      </w:r>
      <w:r>
        <w:t>stato</w:t>
      </w:r>
      <w:r>
        <w:rPr>
          <w:spacing w:val="-2"/>
        </w:rPr>
        <w:t xml:space="preserve"> </w:t>
      </w:r>
      <w:r>
        <w:t>di</w:t>
      </w:r>
      <w:r>
        <w:rPr>
          <w:spacing w:val="-1"/>
        </w:rPr>
        <w:t xml:space="preserve"> </w:t>
      </w:r>
      <w:r>
        <w:t>conservazione</w:t>
      </w:r>
      <w:r>
        <w:rPr>
          <w:spacing w:val="-1"/>
        </w:rPr>
        <w:t xml:space="preserve"> </w:t>
      </w:r>
      <w:r>
        <w:t>sarà valutato</w:t>
      </w:r>
      <w:r>
        <w:rPr>
          <w:spacing w:val="-2"/>
        </w:rPr>
        <w:t xml:space="preserve"> </w:t>
      </w:r>
      <w:r>
        <w:t>a insindacabile</w:t>
      </w:r>
      <w:r>
        <w:rPr>
          <w:spacing w:val="-1"/>
        </w:rPr>
        <w:t xml:space="preserve"> </w:t>
      </w:r>
      <w:r>
        <w:t>giudizio</w:t>
      </w:r>
      <w:r>
        <w:rPr>
          <w:spacing w:val="-2"/>
        </w:rPr>
        <w:t xml:space="preserve"> </w:t>
      </w:r>
      <w:r>
        <w:t>del</w:t>
      </w:r>
      <w:r>
        <w:rPr>
          <w:spacing w:val="-1"/>
        </w:rPr>
        <w:t xml:space="preserve"> </w:t>
      </w:r>
      <w:r>
        <w:t>personale</w:t>
      </w:r>
      <w:r>
        <w:rPr>
          <w:spacing w:val="-2"/>
        </w:rPr>
        <w:t xml:space="preserve"> </w:t>
      </w:r>
      <w:r>
        <w:t>amministrativo delegato al servizio libri di testo.</w:t>
      </w:r>
    </w:p>
    <w:p w14:paraId="41B3B95B" w14:textId="77777777" w:rsidR="00834F68" w:rsidRDefault="00834F68" w:rsidP="00834F68">
      <w:pPr>
        <w:pStyle w:val="Corpotesto"/>
        <w:spacing w:before="241"/>
      </w:pPr>
    </w:p>
    <w:p w14:paraId="26DAB6FF" w14:textId="77777777" w:rsidR="00834F68" w:rsidRDefault="00834F68" w:rsidP="00834F68">
      <w:pPr>
        <w:ind w:left="4390"/>
        <w:jc w:val="both"/>
        <w:rPr>
          <w:b/>
          <w:sz w:val="18"/>
        </w:rPr>
      </w:pPr>
      <w:r>
        <w:rPr>
          <w:b/>
          <w:sz w:val="18"/>
        </w:rPr>
        <w:t>Art.</w:t>
      </w:r>
      <w:r>
        <w:rPr>
          <w:b/>
          <w:spacing w:val="-2"/>
          <w:sz w:val="18"/>
        </w:rPr>
        <w:t xml:space="preserve"> </w:t>
      </w:r>
      <w:r>
        <w:rPr>
          <w:b/>
          <w:spacing w:val="-10"/>
          <w:sz w:val="18"/>
        </w:rPr>
        <w:t>6</w:t>
      </w:r>
    </w:p>
    <w:p w14:paraId="2FAB0D6F" w14:textId="77777777" w:rsidR="00834F68" w:rsidRDefault="00834F68" w:rsidP="00834F68">
      <w:pPr>
        <w:pStyle w:val="Corpotesto"/>
        <w:spacing w:before="16"/>
        <w:rPr>
          <w:b/>
          <w:sz w:val="18"/>
        </w:rPr>
      </w:pPr>
    </w:p>
    <w:p w14:paraId="502F2906" w14:textId="77777777" w:rsidR="00834F68" w:rsidRDefault="00834F68" w:rsidP="00834F68">
      <w:pPr>
        <w:pStyle w:val="Corpotesto"/>
        <w:spacing w:line="273" w:lineRule="auto"/>
        <w:ind w:left="142" w:right="148"/>
        <w:jc w:val="both"/>
      </w:pPr>
      <w:r>
        <w:t>Al comodatario</w:t>
      </w:r>
      <w:r>
        <w:rPr>
          <w:spacing w:val="-1"/>
        </w:rPr>
        <w:t xml:space="preserve"> </w:t>
      </w:r>
      <w:r>
        <w:t>viene concessa la facoltà di riscattare,</w:t>
      </w:r>
      <w:r>
        <w:rPr>
          <w:spacing w:val="-1"/>
        </w:rPr>
        <w:t xml:space="preserve"> </w:t>
      </w:r>
      <w:r>
        <w:t>all’atto</w:t>
      </w:r>
      <w:r>
        <w:rPr>
          <w:spacing w:val="-1"/>
        </w:rPr>
        <w:t xml:space="preserve"> </w:t>
      </w:r>
      <w:r>
        <w:t>della stipula del contratto, i testi ed</w:t>
      </w:r>
      <w:r>
        <w:rPr>
          <w:spacing w:val="-1"/>
        </w:rPr>
        <w:t xml:space="preserve"> </w:t>
      </w:r>
      <w:r>
        <w:t>il materiale informatico indicato nell’elenco testi al valore totale di 1/3 (un terzo) dei costi di copertina.</w:t>
      </w:r>
    </w:p>
    <w:p w14:paraId="3C45B2E2" w14:textId="77777777" w:rsidR="00834F68" w:rsidRDefault="00834F68" w:rsidP="00834F68">
      <w:pPr>
        <w:pStyle w:val="Corpotesto"/>
      </w:pPr>
    </w:p>
    <w:p w14:paraId="58EC4A90" w14:textId="77777777" w:rsidR="00834F68" w:rsidRDefault="00834F68" w:rsidP="00834F68">
      <w:pPr>
        <w:pStyle w:val="Corpotesto"/>
        <w:spacing w:before="199"/>
      </w:pPr>
    </w:p>
    <w:p w14:paraId="7BF55492" w14:textId="77777777" w:rsidR="00834F68" w:rsidRDefault="00834F68" w:rsidP="00834F68">
      <w:pPr>
        <w:ind w:left="4390"/>
        <w:jc w:val="both"/>
        <w:rPr>
          <w:b/>
          <w:sz w:val="18"/>
        </w:rPr>
      </w:pPr>
      <w:r>
        <w:rPr>
          <w:b/>
          <w:sz w:val="18"/>
        </w:rPr>
        <w:t>Art.</w:t>
      </w:r>
      <w:r>
        <w:rPr>
          <w:b/>
          <w:spacing w:val="-2"/>
          <w:sz w:val="18"/>
        </w:rPr>
        <w:t xml:space="preserve"> </w:t>
      </w:r>
      <w:r>
        <w:rPr>
          <w:b/>
          <w:spacing w:val="-10"/>
          <w:sz w:val="18"/>
        </w:rPr>
        <w:t>7</w:t>
      </w:r>
    </w:p>
    <w:p w14:paraId="0DBA5237" w14:textId="77777777" w:rsidR="00834F68" w:rsidRDefault="00834F68" w:rsidP="00834F68">
      <w:pPr>
        <w:pStyle w:val="Corpotesto"/>
        <w:spacing w:before="15"/>
        <w:rPr>
          <w:b/>
          <w:sz w:val="18"/>
        </w:rPr>
      </w:pPr>
    </w:p>
    <w:p w14:paraId="3FF0AE1F" w14:textId="77777777" w:rsidR="00834F68" w:rsidRDefault="00834F68" w:rsidP="00834F68">
      <w:pPr>
        <w:pStyle w:val="Corpotesto"/>
        <w:ind w:left="142"/>
      </w:pPr>
      <w:r>
        <w:t>Per</w:t>
      </w:r>
      <w:r>
        <w:rPr>
          <w:spacing w:val="-1"/>
        </w:rPr>
        <w:t xml:space="preserve"> </w:t>
      </w:r>
      <w:r>
        <w:t>quanto</w:t>
      </w:r>
      <w:r>
        <w:rPr>
          <w:spacing w:val="1"/>
        </w:rPr>
        <w:t xml:space="preserve"> </w:t>
      </w:r>
      <w:r>
        <w:t>non</w:t>
      </w:r>
      <w:r>
        <w:rPr>
          <w:spacing w:val="1"/>
        </w:rPr>
        <w:t xml:space="preserve"> </w:t>
      </w:r>
      <w:r>
        <w:t>espressamente</w:t>
      </w:r>
      <w:r>
        <w:rPr>
          <w:spacing w:val="2"/>
        </w:rPr>
        <w:t xml:space="preserve"> </w:t>
      </w:r>
      <w:r>
        <w:t>previsto nel</w:t>
      </w:r>
      <w:r>
        <w:rPr>
          <w:spacing w:val="2"/>
        </w:rPr>
        <w:t xml:space="preserve"> </w:t>
      </w:r>
      <w:r>
        <w:t>presente</w:t>
      </w:r>
      <w:r>
        <w:rPr>
          <w:spacing w:val="2"/>
        </w:rPr>
        <w:t xml:space="preserve"> </w:t>
      </w:r>
      <w:r>
        <w:t>contratto le</w:t>
      </w:r>
      <w:r>
        <w:rPr>
          <w:spacing w:val="5"/>
        </w:rPr>
        <w:t xml:space="preserve"> </w:t>
      </w:r>
      <w:r>
        <w:t>parti</w:t>
      </w:r>
      <w:r>
        <w:rPr>
          <w:spacing w:val="1"/>
        </w:rPr>
        <w:t xml:space="preserve"> </w:t>
      </w:r>
      <w:r>
        <w:t>rimandano</w:t>
      </w:r>
      <w:r>
        <w:rPr>
          <w:spacing w:val="2"/>
        </w:rPr>
        <w:t xml:space="preserve"> </w:t>
      </w:r>
      <w:r>
        <w:t>alle</w:t>
      </w:r>
      <w:r>
        <w:rPr>
          <w:spacing w:val="2"/>
        </w:rPr>
        <w:t xml:space="preserve"> </w:t>
      </w:r>
      <w:r>
        <w:t>disposizioni</w:t>
      </w:r>
      <w:r>
        <w:rPr>
          <w:spacing w:val="2"/>
        </w:rPr>
        <w:t xml:space="preserve"> </w:t>
      </w:r>
      <w:r>
        <w:t>in</w:t>
      </w:r>
      <w:r>
        <w:rPr>
          <w:spacing w:val="2"/>
        </w:rPr>
        <w:t xml:space="preserve"> </w:t>
      </w:r>
      <w:r>
        <w:rPr>
          <w:spacing w:val="-2"/>
        </w:rPr>
        <w:t>materia</w:t>
      </w:r>
      <w:r>
        <w:t xml:space="preserve"> previste</w:t>
      </w:r>
      <w:r>
        <w:rPr>
          <w:spacing w:val="-3"/>
        </w:rPr>
        <w:t xml:space="preserve"> </w:t>
      </w:r>
      <w:r>
        <w:t>dal</w:t>
      </w:r>
      <w:r>
        <w:rPr>
          <w:spacing w:val="-3"/>
        </w:rPr>
        <w:t xml:space="preserve"> </w:t>
      </w:r>
      <w:r>
        <w:t>Codice</w:t>
      </w:r>
      <w:r>
        <w:rPr>
          <w:spacing w:val="-2"/>
        </w:rPr>
        <w:t xml:space="preserve"> </w:t>
      </w:r>
      <w:r>
        <w:t>Civile</w:t>
      </w:r>
      <w:r>
        <w:rPr>
          <w:spacing w:val="-2"/>
        </w:rPr>
        <w:t>.</w:t>
      </w:r>
    </w:p>
    <w:p w14:paraId="0F54A033" w14:textId="77777777" w:rsidR="00834F68" w:rsidRDefault="00834F68" w:rsidP="00834F68">
      <w:pPr>
        <w:pStyle w:val="Corpotesto"/>
      </w:pPr>
    </w:p>
    <w:p w14:paraId="3C927C33" w14:textId="77777777" w:rsidR="00834F68" w:rsidRDefault="00834F68" w:rsidP="00834F68">
      <w:pPr>
        <w:pStyle w:val="Corpotesto"/>
        <w:spacing w:before="207"/>
      </w:pPr>
    </w:p>
    <w:p w14:paraId="5AB388CB" w14:textId="77777777" w:rsidR="00834F68" w:rsidRDefault="00834F68" w:rsidP="00834F68">
      <w:pPr>
        <w:ind w:left="142"/>
        <w:rPr>
          <w:rFonts w:ascii="Calibri"/>
        </w:rPr>
      </w:pPr>
      <w:r>
        <w:rPr>
          <w:rFonts w:ascii="Calibri"/>
          <w:spacing w:val="-2"/>
        </w:rPr>
        <w:t>Udine,</w:t>
      </w:r>
    </w:p>
    <w:p w14:paraId="3493AC8A" w14:textId="77777777" w:rsidR="00834F68" w:rsidRDefault="00834F68" w:rsidP="00834F68">
      <w:pPr>
        <w:pStyle w:val="Corpotesto"/>
        <w:rPr>
          <w:rFonts w:ascii="Calibri"/>
        </w:rPr>
      </w:pPr>
    </w:p>
    <w:p w14:paraId="204EE6FA" w14:textId="77777777" w:rsidR="00834F68" w:rsidRDefault="00834F68" w:rsidP="00834F68">
      <w:pPr>
        <w:pStyle w:val="Corpotesto"/>
        <w:rPr>
          <w:rFonts w:ascii="Calibri"/>
        </w:rPr>
      </w:pPr>
    </w:p>
    <w:p w14:paraId="0DFFCB2E" w14:textId="77777777" w:rsidR="00834F68" w:rsidRDefault="00834F68" w:rsidP="00834F68">
      <w:pPr>
        <w:pStyle w:val="Corpotesto"/>
        <w:rPr>
          <w:rFonts w:ascii="Calibri"/>
        </w:rPr>
      </w:pPr>
    </w:p>
    <w:p w14:paraId="29226CB1" w14:textId="77777777" w:rsidR="00834F68" w:rsidRDefault="00834F68" w:rsidP="00834F68">
      <w:pPr>
        <w:pStyle w:val="Corpotesto"/>
        <w:rPr>
          <w:rFonts w:ascii="Calibri"/>
        </w:rPr>
      </w:pPr>
    </w:p>
    <w:p w14:paraId="28B098FF" w14:textId="77777777" w:rsidR="00834F68" w:rsidRDefault="00834F68" w:rsidP="00834F68">
      <w:pPr>
        <w:pStyle w:val="Corpotesto"/>
        <w:rPr>
          <w:rFonts w:ascii="Calibri"/>
        </w:rPr>
      </w:pPr>
    </w:p>
    <w:p w14:paraId="19EA282F" w14:textId="77777777" w:rsidR="00834F68" w:rsidRDefault="00834F68" w:rsidP="00834F68">
      <w:pPr>
        <w:pStyle w:val="Corpotesto"/>
        <w:rPr>
          <w:rFonts w:ascii="Calibri"/>
        </w:rPr>
      </w:pPr>
      <w:r>
        <w:rPr>
          <w:rFonts w:ascii="Calibri"/>
        </w:rPr>
        <w:t>IL COMODATARIO</w:t>
      </w:r>
      <w:r>
        <w:rPr>
          <w:rFonts w:ascii="Calibri"/>
        </w:rPr>
        <w:tab/>
      </w:r>
      <w:r>
        <w:rPr>
          <w:rFonts w:ascii="Calibri"/>
        </w:rPr>
        <w:tab/>
      </w:r>
      <w:r>
        <w:rPr>
          <w:rFonts w:ascii="Calibri"/>
        </w:rPr>
        <w:tab/>
      </w:r>
      <w:r>
        <w:rPr>
          <w:rFonts w:ascii="Calibri"/>
        </w:rPr>
        <w:tab/>
      </w:r>
      <w:r>
        <w:rPr>
          <w:rFonts w:ascii="Calibri"/>
        </w:rPr>
        <w:tab/>
      </w:r>
      <w:r>
        <w:rPr>
          <w:rFonts w:ascii="Calibri"/>
        </w:rPr>
        <w:tab/>
      </w:r>
      <w:r>
        <w:rPr>
          <w:rFonts w:ascii="Calibri"/>
        </w:rPr>
        <w:tab/>
      </w:r>
      <w:r>
        <w:rPr>
          <w:rFonts w:ascii="Calibri"/>
        </w:rPr>
        <w:tab/>
        <w:t>IL DIRIGENTE SCOLASTICO</w:t>
      </w:r>
    </w:p>
    <w:p w14:paraId="471459BB" w14:textId="77777777" w:rsidR="00834F68" w:rsidRDefault="00834F68" w:rsidP="00834F68">
      <w:pPr>
        <w:pStyle w:val="Corpotesto"/>
        <w:rPr>
          <w:rFonts w:ascii="Calibri"/>
        </w:rPr>
      </w:pPr>
      <w:r>
        <w:rPr>
          <w:rFonts w:ascii="Calibri"/>
        </w:rPr>
        <w:tab/>
      </w:r>
      <w:r>
        <w:rPr>
          <w:rFonts w:ascii="Calibri"/>
        </w:rPr>
        <w:tab/>
      </w:r>
      <w:r>
        <w:rPr>
          <w:rFonts w:ascii="Calibri"/>
        </w:rPr>
        <w:tab/>
      </w:r>
      <w:r>
        <w:rPr>
          <w:rFonts w:ascii="Calibri"/>
        </w:rPr>
        <w:tab/>
      </w:r>
      <w:r>
        <w:rPr>
          <w:rFonts w:ascii="Calibri"/>
        </w:rPr>
        <w:tab/>
      </w:r>
      <w:r>
        <w:rPr>
          <w:rFonts w:ascii="Calibri"/>
        </w:rPr>
        <w:tab/>
      </w:r>
      <w:r>
        <w:rPr>
          <w:rFonts w:ascii="Calibri"/>
        </w:rPr>
        <w:tab/>
      </w:r>
      <w:r>
        <w:rPr>
          <w:rFonts w:ascii="Calibri"/>
        </w:rPr>
        <w:tab/>
      </w:r>
      <w:r>
        <w:rPr>
          <w:rFonts w:ascii="Calibri"/>
        </w:rPr>
        <w:tab/>
        <w:t xml:space="preserve">    </w:t>
      </w:r>
      <w:r>
        <w:rPr>
          <w:rFonts w:ascii="Calibri"/>
        </w:rPr>
        <w:tab/>
        <w:t xml:space="preserve">   Michelangelo Macaluso</w:t>
      </w:r>
    </w:p>
    <w:p w14:paraId="72C33FC9" w14:textId="77777777" w:rsidR="00834F68" w:rsidRDefault="00834F68" w:rsidP="00834F68">
      <w:pPr>
        <w:pStyle w:val="Corpotesto"/>
        <w:rPr>
          <w:rFonts w:ascii="Calibri"/>
        </w:rPr>
      </w:pPr>
    </w:p>
    <w:p w14:paraId="4772EE97" w14:textId="77777777" w:rsidR="00834F68" w:rsidRDefault="00834F68" w:rsidP="00834F68">
      <w:pPr>
        <w:pStyle w:val="Corpotesto"/>
        <w:rPr>
          <w:rFonts w:ascii="Calibri"/>
        </w:rPr>
      </w:pPr>
      <w:r>
        <w:rPr>
          <w:rFonts w:ascii="Calibri"/>
        </w:rPr>
        <w:t>____________________________</w:t>
      </w:r>
    </w:p>
    <w:p w14:paraId="1A3592C1" w14:textId="77777777" w:rsidR="00174ACF" w:rsidRPr="00174ACF" w:rsidRDefault="00174ACF" w:rsidP="00174ACF">
      <w:pPr>
        <w:autoSpaceDN/>
        <w:textAlignment w:val="auto"/>
        <w:rPr>
          <w:rFonts w:ascii="Verdana" w:eastAsia="SimSun" w:hAnsi="Verdana" w:cs="Mangal"/>
          <w:kern w:val="1"/>
          <w:sz w:val="20"/>
          <w:szCs w:val="20"/>
          <w:shd w:val="clear" w:color="auto" w:fill="FFFF00"/>
          <w:lang w:eastAsia="hi-IN"/>
        </w:rPr>
      </w:pPr>
    </w:p>
    <w:sectPr w:rsidR="00174ACF" w:rsidRPr="00174ACF" w:rsidSect="002C232A">
      <w:footerReference w:type="default" r:id="rId1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1ADCE" w14:textId="77777777" w:rsidR="00972777" w:rsidRDefault="00972777">
      <w:r>
        <w:separator/>
      </w:r>
    </w:p>
  </w:endnote>
  <w:endnote w:type="continuationSeparator" w:id="0">
    <w:p w14:paraId="40D5C1B1" w14:textId="77777777" w:rsidR="00972777" w:rsidRDefault="0097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MinionPro-Regular">
    <w:altName w:val="Calibri"/>
    <w:charset w:val="00"/>
    <w:family w:val="auto"/>
    <w:pitch w:val="default"/>
  </w:font>
  <w:font w:name="Mangal">
    <w:altName w:val="Courier"/>
    <w:panose1 w:val="000004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 Pro">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BE1F" w14:textId="2BD7195C" w:rsidR="002872D1" w:rsidRDefault="008763A1">
    <w:pPr>
      <w:pStyle w:val="Pidipagina"/>
      <w:jc w:val="center"/>
    </w:pPr>
    <w:r>
      <w:rPr>
        <w:noProof/>
        <w:color w:val="4472C4"/>
        <w:lang w:eastAsia="it-IT" w:bidi="ar-SA"/>
      </w:rPr>
      <mc:AlternateContent>
        <mc:Choice Requires="wps">
          <w:drawing>
            <wp:anchor distT="0" distB="0" distL="114300" distR="114300" simplePos="0" relativeHeight="251661312" behindDoc="0" locked="0" layoutInCell="1" allowOverlap="1" wp14:anchorId="6E091B25" wp14:editId="6E6355B2">
              <wp:simplePos x="0" y="0"/>
              <wp:positionH relativeFrom="page">
                <wp:align>center</wp:align>
              </wp:positionH>
              <wp:positionV relativeFrom="page">
                <wp:align>center</wp:align>
              </wp:positionV>
              <wp:extent cx="7364733" cy="9528176"/>
              <wp:effectExtent l="0" t="0" r="26667" b="15874"/>
              <wp:wrapNone/>
              <wp:docPr id="2" name="Rettangolo 452"/>
              <wp:cNvGraphicFramePr/>
              <a:graphic xmlns:a="http://schemas.openxmlformats.org/drawingml/2006/main">
                <a:graphicData uri="http://schemas.microsoft.com/office/word/2010/wordprocessingShape">
                  <wps:wsp>
                    <wps:cNvSpPr/>
                    <wps:spPr>
                      <a:xfrm>
                        <a:off x="0" y="0"/>
                        <a:ext cx="7364733" cy="9528176"/>
                      </a:xfrm>
                      <a:prstGeom prst="rect">
                        <a:avLst/>
                      </a:prstGeom>
                      <a:noFill/>
                      <a:ln w="15873" cap="flat">
                        <a:solidFill>
                          <a:srgbClr val="767171"/>
                        </a:solidFill>
                        <a:prstDash val="solid"/>
                        <a:miter/>
                      </a:ln>
                    </wps:spPr>
                    <wps:bodyPr lIns="0" tIns="0" rIns="0" bIns="0"/>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52C433" id="Rettangolo 452" o:spid="_x0000_s1026" style="position:absolute;margin-left:0;margin-top:0;width:579.9pt;height:750.25pt;z-index:251661312;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" filled="f" strokecolor="#767171" strokeweight=".44092mm">
              <v:textbox inset="0,0,0,0"/>
              <w10:wrap anchorx="page" anchory="page"/>
            </v:rect>
          </w:pict>
        </mc:Fallback>
      </mc:AlternateContent>
    </w:r>
    <w:r>
      <w:rPr>
        <w:rFonts w:ascii="Calibri Light" w:eastAsia="Times New Roman" w:hAnsi="Calibri Light" w:cs="Times New Roman"/>
        <w:color w:val="4472C4"/>
        <w:sz w:val="20"/>
        <w:szCs w:val="20"/>
      </w:rPr>
      <w:t xml:space="preserve">pag. </w:t>
    </w:r>
    <w:r>
      <w:rPr>
        <w:rFonts w:ascii="Calibri Light" w:eastAsia="Times New Roman" w:hAnsi="Calibri Light" w:cs="Times New Roman"/>
        <w:color w:val="4472C4"/>
        <w:sz w:val="20"/>
        <w:szCs w:val="20"/>
      </w:rPr>
      <w:fldChar w:fldCharType="begin"/>
    </w:r>
    <w:r>
      <w:rPr>
        <w:rFonts w:ascii="Calibri Light" w:eastAsia="Times New Roman" w:hAnsi="Calibri Light" w:cs="Times New Roman"/>
        <w:color w:val="4472C4"/>
        <w:sz w:val="20"/>
        <w:szCs w:val="20"/>
      </w:rPr>
      <w:instrText xml:space="preserve"> PAGE </w:instrText>
    </w:r>
    <w:r>
      <w:rPr>
        <w:rFonts w:ascii="Calibri Light" w:eastAsia="Times New Roman" w:hAnsi="Calibri Light" w:cs="Times New Roman"/>
        <w:color w:val="4472C4"/>
        <w:sz w:val="20"/>
        <w:szCs w:val="20"/>
      </w:rPr>
      <w:fldChar w:fldCharType="separate"/>
    </w:r>
    <w:r w:rsidR="006B2431">
      <w:rPr>
        <w:rFonts w:ascii="Calibri Light" w:eastAsia="Times New Roman" w:hAnsi="Calibri Light" w:cs="Times New Roman"/>
        <w:noProof/>
        <w:color w:val="4472C4"/>
        <w:sz w:val="20"/>
        <w:szCs w:val="20"/>
      </w:rPr>
      <w:t>2</w:t>
    </w:r>
    <w:r>
      <w:rPr>
        <w:rFonts w:ascii="Calibri Light" w:eastAsia="Times New Roman" w:hAnsi="Calibri Light" w:cs="Times New Roman"/>
        <w:color w:val="4472C4"/>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909BA" w14:textId="77777777" w:rsidR="00972777" w:rsidRDefault="00972777">
      <w:r>
        <w:rPr>
          <w:color w:val="000000"/>
        </w:rPr>
        <w:separator/>
      </w:r>
    </w:p>
  </w:footnote>
  <w:footnote w:type="continuationSeparator" w:id="0">
    <w:p w14:paraId="198E1B43" w14:textId="77777777" w:rsidR="00972777" w:rsidRDefault="0097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764E7"/>
    <w:multiLevelType w:val="hybridMultilevel"/>
    <w:tmpl w:val="9132948E"/>
    <w:lvl w:ilvl="0" w:tplc="AC5CC2C8">
      <w:numFmt w:val="bullet"/>
      <w:lvlText w:val=""/>
      <w:lvlJc w:val="left"/>
      <w:pPr>
        <w:ind w:left="682" w:hanging="540"/>
      </w:pPr>
      <w:rPr>
        <w:rFonts w:ascii="Wingdings" w:eastAsia="Wingdings" w:hAnsi="Wingdings" w:cs="Wingdings" w:hint="default"/>
        <w:b w:val="0"/>
        <w:bCs w:val="0"/>
        <w:i w:val="0"/>
        <w:iCs w:val="0"/>
        <w:spacing w:val="0"/>
        <w:w w:val="100"/>
        <w:sz w:val="20"/>
        <w:szCs w:val="20"/>
        <w:lang w:val="it-IT" w:eastAsia="en-US" w:bidi="ar-SA"/>
      </w:rPr>
    </w:lvl>
    <w:lvl w:ilvl="1" w:tplc="0A2C82BC">
      <w:numFmt w:val="bullet"/>
      <w:lvlText w:val="•"/>
      <w:lvlJc w:val="left"/>
      <w:pPr>
        <w:ind w:left="1604" w:hanging="540"/>
      </w:pPr>
      <w:rPr>
        <w:rFonts w:hint="default"/>
        <w:lang w:val="it-IT" w:eastAsia="en-US" w:bidi="ar-SA"/>
      </w:rPr>
    </w:lvl>
    <w:lvl w:ilvl="2" w:tplc="10108D4A">
      <w:numFmt w:val="bullet"/>
      <w:lvlText w:val="•"/>
      <w:lvlJc w:val="left"/>
      <w:pPr>
        <w:ind w:left="2528" w:hanging="540"/>
      </w:pPr>
      <w:rPr>
        <w:rFonts w:hint="default"/>
        <w:lang w:val="it-IT" w:eastAsia="en-US" w:bidi="ar-SA"/>
      </w:rPr>
    </w:lvl>
    <w:lvl w:ilvl="3" w:tplc="D2CC89B8">
      <w:numFmt w:val="bullet"/>
      <w:lvlText w:val="•"/>
      <w:lvlJc w:val="left"/>
      <w:pPr>
        <w:ind w:left="3452" w:hanging="540"/>
      </w:pPr>
      <w:rPr>
        <w:rFonts w:hint="default"/>
        <w:lang w:val="it-IT" w:eastAsia="en-US" w:bidi="ar-SA"/>
      </w:rPr>
    </w:lvl>
    <w:lvl w:ilvl="4" w:tplc="E91C9E02">
      <w:numFmt w:val="bullet"/>
      <w:lvlText w:val="•"/>
      <w:lvlJc w:val="left"/>
      <w:pPr>
        <w:ind w:left="4376" w:hanging="540"/>
      </w:pPr>
      <w:rPr>
        <w:rFonts w:hint="default"/>
        <w:lang w:val="it-IT" w:eastAsia="en-US" w:bidi="ar-SA"/>
      </w:rPr>
    </w:lvl>
    <w:lvl w:ilvl="5" w:tplc="1FE2675E">
      <w:numFmt w:val="bullet"/>
      <w:lvlText w:val="•"/>
      <w:lvlJc w:val="left"/>
      <w:pPr>
        <w:ind w:left="5301" w:hanging="540"/>
      </w:pPr>
      <w:rPr>
        <w:rFonts w:hint="default"/>
        <w:lang w:val="it-IT" w:eastAsia="en-US" w:bidi="ar-SA"/>
      </w:rPr>
    </w:lvl>
    <w:lvl w:ilvl="6" w:tplc="E9E47A18">
      <w:numFmt w:val="bullet"/>
      <w:lvlText w:val="•"/>
      <w:lvlJc w:val="left"/>
      <w:pPr>
        <w:ind w:left="6225" w:hanging="540"/>
      </w:pPr>
      <w:rPr>
        <w:rFonts w:hint="default"/>
        <w:lang w:val="it-IT" w:eastAsia="en-US" w:bidi="ar-SA"/>
      </w:rPr>
    </w:lvl>
    <w:lvl w:ilvl="7" w:tplc="883AB5C2">
      <w:numFmt w:val="bullet"/>
      <w:lvlText w:val="•"/>
      <w:lvlJc w:val="left"/>
      <w:pPr>
        <w:ind w:left="7149" w:hanging="540"/>
      </w:pPr>
      <w:rPr>
        <w:rFonts w:hint="default"/>
        <w:lang w:val="it-IT" w:eastAsia="en-US" w:bidi="ar-SA"/>
      </w:rPr>
    </w:lvl>
    <w:lvl w:ilvl="8" w:tplc="58AE6110">
      <w:numFmt w:val="bullet"/>
      <w:lvlText w:val="•"/>
      <w:lvlJc w:val="left"/>
      <w:pPr>
        <w:ind w:left="8073" w:hanging="54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C9A"/>
    <w:rsid w:val="000A50F5"/>
    <w:rsid w:val="000B2C51"/>
    <w:rsid w:val="00174ACF"/>
    <w:rsid w:val="00195FEE"/>
    <w:rsid w:val="002A44DA"/>
    <w:rsid w:val="002C232A"/>
    <w:rsid w:val="002C3A70"/>
    <w:rsid w:val="003070E5"/>
    <w:rsid w:val="0042024D"/>
    <w:rsid w:val="0042217A"/>
    <w:rsid w:val="004828E2"/>
    <w:rsid w:val="004E79FF"/>
    <w:rsid w:val="00505EE7"/>
    <w:rsid w:val="00645D15"/>
    <w:rsid w:val="006B2431"/>
    <w:rsid w:val="007A6E4C"/>
    <w:rsid w:val="007C7A94"/>
    <w:rsid w:val="00834F68"/>
    <w:rsid w:val="008763A1"/>
    <w:rsid w:val="00927BB2"/>
    <w:rsid w:val="00972777"/>
    <w:rsid w:val="00A1542F"/>
    <w:rsid w:val="00B03042"/>
    <w:rsid w:val="00C175C0"/>
    <w:rsid w:val="00C4124B"/>
    <w:rsid w:val="00C46DB2"/>
    <w:rsid w:val="00C73994"/>
    <w:rsid w:val="00D25C9A"/>
    <w:rsid w:val="00DB02B3"/>
    <w:rsid w:val="00E12694"/>
    <w:rsid w:val="00E2637A"/>
    <w:rsid w:val="00F62F2D"/>
    <w:rsid w:val="00F87D12"/>
    <w:rsid w:val="00FF18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05068"/>
  <w15:docId w15:val="{98895DCD-4184-4D3E-B0CF-7552C403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Arial Unicode MS"/>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Nessunostileparagrafo">
    <w:name w:val="[Nessuno stile paragrafo]"/>
    <w:pPr>
      <w:suppressAutoHyphens/>
      <w:autoSpaceDE w:val="0"/>
      <w:spacing w:line="288" w:lineRule="auto"/>
      <w:textAlignment w:val="center"/>
    </w:pPr>
    <w:rPr>
      <w:rFonts w:ascii="MinionPro-Regular" w:eastAsia="MinionPro-Regular" w:hAnsi="MinionPro-Regular" w:cs="MinionPro-Regular"/>
      <w:color w:val="000000"/>
    </w:rPr>
  </w:style>
  <w:style w:type="paragraph" w:customStyle="1" w:styleId="Paragrafobase">
    <w:name w:val="[Paragrafo base]"/>
    <w:basedOn w:val="Nessunostileparagrafo"/>
  </w:style>
  <w:style w:type="character" w:styleId="Collegamentoipertestuale">
    <w:name w:val="Hyperlink"/>
    <w:basedOn w:val="Carpredefinitoparagrafo"/>
    <w:rPr>
      <w:color w:val="0563C1"/>
      <w:u w:val="single"/>
    </w:rPr>
  </w:style>
  <w:style w:type="character" w:customStyle="1" w:styleId="Menzionenonrisolta1">
    <w:name w:val="Menzione non risolta1"/>
    <w:basedOn w:val="Carpredefinitoparagrafo"/>
    <w:rPr>
      <w:color w:val="605E5C"/>
      <w:shd w:val="clear" w:color="auto" w:fill="E1DFDD"/>
    </w:rPr>
  </w:style>
  <w:style w:type="character" w:customStyle="1" w:styleId="apple-converted-space">
    <w:name w:val="apple-converted-space"/>
    <w:basedOn w:val="Carpredefinitoparagrafo"/>
  </w:style>
  <w:style w:type="paragraph" w:styleId="Intestazione">
    <w:name w:val="header"/>
    <w:basedOn w:val="Normale"/>
    <w:pPr>
      <w:tabs>
        <w:tab w:val="center" w:pos="4819"/>
        <w:tab w:val="right" w:pos="9638"/>
      </w:tabs>
    </w:pPr>
    <w:rPr>
      <w:rFonts w:cs="Mangal"/>
      <w:szCs w:val="21"/>
    </w:rPr>
  </w:style>
  <w:style w:type="character" w:customStyle="1" w:styleId="IntestazioneCarattere">
    <w:name w:val="Intestazione Carattere"/>
    <w:basedOn w:val="Carpredefinitoparagrafo"/>
    <w:rPr>
      <w:rFonts w:cs="Mangal"/>
      <w:szCs w:val="21"/>
    </w:rPr>
  </w:style>
  <w:style w:type="paragraph" w:styleId="Pidipagina">
    <w:name w:val="footer"/>
    <w:basedOn w:val="Normale"/>
    <w:pPr>
      <w:tabs>
        <w:tab w:val="center" w:pos="4819"/>
        <w:tab w:val="right" w:pos="9638"/>
      </w:tabs>
    </w:pPr>
    <w:rPr>
      <w:rFonts w:cs="Mangal"/>
      <w:szCs w:val="21"/>
    </w:rPr>
  </w:style>
  <w:style w:type="character" w:customStyle="1" w:styleId="PidipaginaCarattere">
    <w:name w:val="Piè di pagina Carattere"/>
    <w:basedOn w:val="Carpredefinitoparagrafo"/>
    <w:rPr>
      <w:rFonts w:cs="Mangal"/>
      <w:szCs w:val="21"/>
    </w:rPr>
  </w:style>
  <w:style w:type="paragraph" w:customStyle="1" w:styleId="Default">
    <w:name w:val="Default"/>
    <w:pPr>
      <w:widowControl/>
      <w:autoSpaceDE w:val="0"/>
      <w:textAlignment w:val="auto"/>
    </w:pPr>
    <w:rPr>
      <w:rFonts w:ascii="Verdana" w:hAnsi="Verdana" w:cs="Verdana"/>
      <w:color w:val="000000"/>
      <w:kern w:val="0"/>
      <w:lang w:bidi="ar-SA"/>
    </w:rPr>
  </w:style>
  <w:style w:type="table" w:styleId="Grigliatabella">
    <w:name w:val="Table Grid"/>
    <w:basedOn w:val="Tabellanormale"/>
    <w:uiPriority w:val="39"/>
    <w:rsid w:val="00B03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FF18D2"/>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FF18D2"/>
    <w:rPr>
      <w:rFonts w:ascii="Segoe UI" w:hAnsi="Segoe UI" w:cs="Mangal"/>
      <w:sz w:val="18"/>
      <w:szCs w:val="16"/>
    </w:rPr>
  </w:style>
  <w:style w:type="paragraph" w:styleId="Corpotesto">
    <w:name w:val="Body Text"/>
    <w:basedOn w:val="Normale"/>
    <w:link w:val="CorpotestoCarattere"/>
    <w:uiPriority w:val="1"/>
    <w:qFormat/>
    <w:rsid w:val="00834F68"/>
    <w:pPr>
      <w:suppressAutoHyphens w:val="0"/>
      <w:autoSpaceDE w:val="0"/>
      <w:textAlignment w:val="auto"/>
    </w:pPr>
    <w:rPr>
      <w:rFonts w:ascii="Tahoma" w:eastAsia="Tahoma" w:hAnsi="Tahoma" w:cs="Tahoma"/>
      <w:kern w:val="0"/>
      <w:sz w:val="20"/>
      <w:szCs w:val="20"/>
      <w:lang w:eastAsia="en-US" w:bidi="ar-SA"/>
    </w:rPr>
  </w:style>
  <w:style w:type="character" w:customStyle="1" w:styleId="CorpotestoCarattere">
    <w:name w:val="Corpo testo Carattere"/>
    <w:basedOn w:val="Carpredefinitoparagrafo"/>
    <w:link w:val="Corpotesto"/>
    <w:uiPriority w:val="1"/>
    <w:rsid w:val="00834F68"/>
    <w:rPr>
      <w:rFonts w:ascii="Tahoma" w:eastAsia="Tahoma" w:hAnsi="Tahoma" w:cs="Tahoma"/>
      <w:kern w:val="0"/>
      <w:sz w:val="20"/>
      <w:szCs w:val="20"/>
      <w:lang w:eastAsia="en-US" w:bidi="ar-SA"/>
    </w:rPr>
  </w:style>
  <w:style w:type="table" w:customStyle="1" w:styleId="TableNormal">
    <w:name w:val="Table Normal"/>
    <w:uiPriority w:val="2"/>
    <w:semiHidden/>
    <w:unhideWhenUsed/>
    <w:qFormat/>
    <w:rsid w:val="00834F68"/>
    <w:pPr>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styleId="Titolo">
    <w:name w:val="Title"/>
    <w:basedOn w:val="Normale"/>
    <w:link w:val="TitoloCarattere"/>
    <w:uiPriority w:val="1"/>
    <w:qFormat/>
    <w:rsid w:val="00834F68"/>
    <w:pPr>
      <w:suppressAutoHyphens w:val="0"/>
      <w:autoSpaceDE w:val="0"/>
      <w:ind w:left="-1"/>
      <w:jc w:val="center"/>
      <w:textAlignment w:val="auto"/>
    </w:pPr>
    <w:rPr>
      <w:rFonts w:ascii="Calibri" w:eastAsia="Calibri" w:hAnsi="Calibri" w:cs="Calibri"/>
      <w:b/>
      <w:bCs/>
      <w:kern w:val="0"/>
      <w:sz w:val="28"/>
      <w:szCs w:val="28"/>
      <w:lang w:eastAsia="en-US" w:bidi="ar-SA"/>
    </w:rPr>
  </w:style>
  <w:style w:type="character" w:customStyle="1" w:styleId="TitoloCarattere">
    <w:name w:val="Titolo Carattere"/>
    <w:basedOn w:val="Carpredefinitoparagrafo"/>
    <w:link w:val="Titolo"/>
    <w:uiPriority w:val="1"/>
    <w:rsid w:val="00834F68"/>
    <w:rPr>
      <w:rFonts w:ascii="Calibri" w:eastAsia="Calibri" w:hAnsi="Calibri" w:cs="Calibri"/>
      <w:b/>
      <w:bCs/>
      <w:kern w:val="0"/>
      <w:sz w:val="28"/>
      <w:szCs w:val="28"/>
      <w:lang w:eastAsia="en-US" w:bidi="ar-SA"/>
    </w:rPr>
  </w:style>
  <w:style w:type="paragraph" w:styleId="Paragrafoelenco">
    <w:name w:val="List Paragraph"/>
    <w:basedOn w:val="Normale"/>
    <w:uiPriority w:val="1"/>
    <w:qFormat/>
    <w:rsid w:val="00834F68"/>
    <w:pPr>
      <w:suppressAutoHyphens w:val="0"/>
      <w:autoSpaceDE w:val="0"/>
      <w:spacing w:before="118"/>
      <w:ind w:left="682" w:right="143" w:hanging="540"/>
      <w:jc w:val="both"/>
      <w:textAlignment w:val="auto"/>
    </w:pPr>
    <w:rPr>
      <w:rFonts w:ascii="Tahoma" w:eastAsia="Tahoma" w:hAnsi="Tahoma" w:cs="Tahoma"/>
      <w:kern w:val="0"/>
      <w:sz w:val="22"/>
      <w:szCs w:val="22"/>
      <w:lang w:eastAsia="en-US" w:bidi="ar-SA"/>
    </w:rPr>
  </w:style>
  <w:style w:type="paragraph" w:customStyle="1" w:styleId="TableParagraph">
    <w:name w:val="Table Paragraph"/>
    <w:basedOn w:val="Normale"/>
    <w:uiPriority w:val="1"/>
    <w:qFormat/>
    <w:rsid w:val="00834F68"/>
    <w:pPr>
      <w:suppressAutoHyphens w:val="0"/>
      <w:autoSpaceDE w:val="0"/>
      <w:textAlignment w:val="auto"/>
    </w:pPr>
    <w:rPr>
      <w:rFonts w:ascii="Calibri" w:eastAsia="Calibri" w:hAnsi="Calibri" w:cs="Calibr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7011">
      <w:bodyDiv w:val="1"/>
      <w:marLeft w:val="0"/>
      <w:marRight w:val="0"/>
      <w:marTop w:val="0"/>
      <w:marBottom w:val="0"/>
      <w:divBdr>
        <w:top w:val="none" w:sz="0" w:space="0" w:color="auto"/>
        <w:left w:val="none" w:sz="0" w:space="0" w:color="auto"/>
        <w:bottom w:val="none" w:sz="0" w:space="0" w:color="auto"/>
        <w:right w:val="none" w:sz="0" w:space="0" w:color="auto"/>
      </w:divBdr>
      <w:divsChild>
        <w:div w:id="1289048248">
          <w:marLeft w:val="0"/>
          <w:marRight w:val="0"/>
          <w:marTop w:val="0"/>
          <w:marBottom w:val="0"/>
          <w:divBdr>
            <w:top w:val="none" w:sz="0" w:space="0" w:color="auto"/>
            <w:left w:val="none" w:sz="0" w:space="0" w:color="auto"/>
            <w:bottom w:val="none" w:sz="0" w:space="0" w:color="auto"/>
            <w:right w:val="none" w:sz="0" w:space="0" w:color="auto"/>
          </w:divBdr>
        </w:div>
        <w:div w:id="1205561183">
          <w:marLeft w:val="0"/>
          <w:marRight w:val="0"/>
          <w:marTop w:val="0"/>
          <w:marBottom w:val="0"/>
          <w:divBdr>
            <w:top w:val="none" w:sz="0" w:space="0" w:color="auto"/>
            <w:left w:val="none" w:sz="0" w:space="0" w:color="auto"/>
            <w:bottom w:val="none" w:sz="0" w:space="0" w:color="auto"/>
            <w:right w:val="none" w:sz="0" w:space="0" w:color="auto"/>
          </w:divBdr>
        </w:div>
        <w:div w:id="1390805831">
          <w:marLeft w:val="0"/>
          <w:marRight w:val="0"/>
          <w:marTop w:val="0"/>
          <w:marBottom w:val="0"/>
          <w:divBdr>
            <w:top w:val="none" w:sz="0" w:space="0" w:color="auto"/>
            <w:left w:val="none" w:sz="0" w:space="0" w:color="auto"/>
            <w:bottom w:val="none" w:sz="0" w:space="0" w:color="auto"/>
            <w:right w:val="none" w:sz="0" w:space="0" w:color="auto"/>
          </w:divBdr>
        </w:div>
        <w:div w:id="1286084059">
          <w:marLeft w:val="0"/>
          <w:marRight w:val="0"/>
          <w:marTop w:val="0"/>
          <w:marBottom w:val="0"/>
          <w:divBdr>
            <w:top w:val="none" w:sz="0" w:space="0" w:color="auto"/>
            <w:left w:val="none" w:sz="0" w:space="0" w:color="auto"/>
            <w:bottom w:val="none" w:sz="0" w:space="0" w:color="auto"/>
            <w:right w:val="none" w:sz="0" w:space="0" w:color="auto"/>
          </w:divBdr>
        </w:div>
        <w:div w:id="12457218">
          <w:marLeft w:val="0"/>
          <w:marRight w:val="0"/>
          <w:marTop w:val="0"/>
          <w:marBottom w:val="0"/>
          <w:divBdr>
            <w:top w:val="none" w:sz="0" w:space="0" w:color="auto"/>
            <w:left w:val="none" w:sz="0" w:space="0" w:color="auto"/>
            <w:bottom w:val="none" w:sz="0" w:space="0" w:color="auto"/>
            <w:right w:val="none" w:sz="0" w:space="0" w:color="auto"/>
          </w:divBdr>
        </w:div>
        <w:div w:id="227375734">
          <w:marLeft w:val="0"/>
          <w:marRight w:val="0"/>
          <w:marTop w:val="0"/>
          <w:marBottom w:val="0"/>
          <w:divBdr>
            <w:top w:val="none" w:sz="0" w:space="0" w:color="auto"/>
            <w:left w:val="none" w:sz="0" w:space="0" w:color="auto"/>
            <w:bottom w:val="none" w:sz="0" w:space="0" w:color="auto"/>
            <w:right w:val="none" w:sz="0" w:space="0" w:color="auto"/>
          </w:divBdr>
        </w:div>
        <w:div w:id="554046527">
          <w:marLeft w:val="0"/>
          <w:marRight w:val="0"/>
          <w:marTop w:val="0"/>
          <w:marBottom w:val="0"/>
          <w:divBdr>
            <w:top w:val="none" w:sz="0" w:space="0" w:color="auto"/>
            <w:left w:val="none" w:sz="0" w:space="0" w:color="auto"/>
            <w:bottom w:val="none" w:sz="0" w:space="0" w:color="auto"/>
            <w:right w:val="none" w:sz="0" w:space="0" w:color="auto"/>
          </w:divBdr>
        </w:div>
        <w:div w:id="976954940">
          <w:marLeft w:val="0"/>
          <w:marRight w:val="0"/>
          <w:marTop w:val="0"/>
          <w:marBottom w:val="0"/>
          <w:divBdr>
            <w:top w:val="none" w:sz="0" w:space="0" w:color="auto"/>
            <w:left w:val="none" w:sz="0" w:space="0" w:color="auto"/>
            <w:bottom w:val="none" w:sz="0" w:space="0" w:color="auto"/>
            <w:right w:val="none" w:sz="0" w:space="0" w:color="auto"/>
          </w:divBdr>
        </w:div>
        <w:div w:id="1773939457">
          <w:marLeft w:val="0"/>
          <w:marRight w:val="0"/>
          <w:marTop w:val="0"/>
          <w:marBottom w:val="0"/>
          <w:divBdr>
            <w:top w:val="none" w:sz="0" w:space="0" w:color="auto"/>
            <w:left w:val="none" w:sz="0" w:space="0" w:color="auto"/>
            <w:bottom w:val="none" w:sz="0" w:space="0" w:color="auto"/>
            <w:right w:val="none" w:sz="0" w:space="0" w:color="auto"/>
          </w:divBdr>
        </w:div>
        <w:div w:id="1397699851">
          <w:marLeft w:val="0"/>
          <w:marRight w:val="0"/>
          <w:marTop w:val="0"/>
          <w:marBottom w:val="0"/>
          <w:divBdr>
            <w:top w:val="none" w:sz="0" w:space="0" w:color="auto"/>
            <w:left w:val="none" w:sz="0" w:space="0" w:color="auto"/>
            <w:bottom w:val="none" w:sz="0" w:space="0" w:color="auto"/>
            <w:right w:val="none" w:sz="0" w:space="0" w:color="auto"/>
          </w:divBdr>
        </w:div>
        <w:div w:id="149710665">
          <w:marLeft w:val="0"/>
          <w:marRight w:val="0"/>
          <w:marTop w:val="0"/>
          <w:marBottom w:val="0"/>
          <w:divBdr>
            <w:top w:val="none" w:sz="0" w:space="0" w:color="auto"/>
            <w:left w:val="none" w:sz="0" w:space="0" w:color="auto"/>
            <w:bottom w:val="none" w:sz="0" w:space="0" w:color="auto"/>
            <w:right w:val="none" w:sz="0" w:space="0" w:color="auto"/>
          </w:divBdr>
        </w:div>
      </w:divsChild>
    </w:div>
    <w:div w:id="832916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dic842006@pec.istruzione.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dic842006@istruzione.it"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dic842006@pec.istruzione.it" TargetMode="External"/><Relationship Id="rId4" Type="http://schemas.openxmlformats.org/officeDocument/2006/relationships/webSettings" Target="webSettings.xml"/><Relationship Id="rId9" Type="http://schemas.openxmlformats.org/officeDocument/2006/relationships/hyperlink" Target="mailto:udic842006@istruzion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Comune di Udine</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monaca</dc:creator>
  <cp:lastModifiedBy>Posta Ministeriale</cp:lastModifiedBy>
  <cp:revision>2</cp:revision>
  <cp:lastPrinted>2022-05-13T08:29:00Z</cp:lastPrinted>
  <dcterms:created xsi:type="dcterms:W3CDTF">2025-07-24T06:13:00Z</dcterms:created>
  <dcterms:modified xsi:type="dcterms:W3CDTF">2025-07-24T06:13:00Z</dcterms:modified>
</cp:coreProperties>
</file>