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102" w:before="0" w:line="259" w:lineRule="auto"/>
        <w:ind w:left="10" w:right="2" w:hanging="1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A – DOMANDA DI PARTECIPAZIONE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447"/>
        </w:tabs>
        <w:spacing w:after="49" w:before="0" w:line="263.00000000000006" w:lineRule="auto"/>
        <w:ind w:left="-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63.00000000000006" w:lineRule="auto"/>
        <w:ind w:left="5423" w:right="0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dell’Istituto Comprensivo Udine I</w:t>
      </w:r>
      <w:r w:rsidDel="00000000" w:rsidR="00000000" w:rsidRPr="00000000">
        <w:rPr>
          <w:sz w:val="22"/>
          <w:szCs w:val="22"/>
          <w:rtl w:val="0"/>
        </w:rPr>
        <w:t xml:space="preserve">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3" w:before="0" w:line="259" w:lineRule="auto"/>
        <w:ind w:left="259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2" w:before="0" w:line="259" w:lineRule="auto"/>
        <w:ind w:left="10" w:right="0" w:hanging="1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SOSTITUTIVA DI CERTIFICAZIONE (art. 46 DPR 445/2000)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63.00000000000006" w:lineRule="auto"/>
        <w:ind w:left="10" w:right="0" w:hanging="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63.00000000000006" w:lineRule="auto"/>
        <w:ind w:left="10" w:right="0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Il/la sottoscritto/a ________________________________________________________________________,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63.00000000000006" w:lineRule="auto"/>
        <w:ind w:left="10" w:right="0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______________________ il ___________, Cod.Fiscale _________________________________,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63.00000000000006" w:lineRule="auto"/>
        <w:ind w:left="10" w:right="0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in ___________________________________ Via ______________________________ N. ____,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63.00000000000006" w:lineRule="auto"/>
        <w:ind w:left="10" w:right="0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_______________, Cellulare ___________________, e-mail _____________________________,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63.00000000000006" w:lineRule="auto"/>
        <w:ind w:left="10" w:right="0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____________________________.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360" w:lineRule="auto"/>
        <w:ind w:left="10" w:right="0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360" w:lineRule="auto"/>
        <w:ind w:left="10" w:right="0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3.00000000000006" w:lineRule="auto"/>
        <w:ind w:left="11" w:right="0" w:hanging="1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docente a tempo indeterminato in servizio presso 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3.00000000000006" w:lineRule="auto"/>
        <w:ind w:left="11" w:right="0" w:hanging="1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docente a tempo determinato al 30/06 o 31/08/2025 in servizio presso________________________________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63.00000000000006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preso visione dell’Avviso di selezione prot. n. </w:t>
      </w:r>
      <w:r w:rsidDel="00000000" w:rsidR="00000000" w:rsidRPr="00000000">
        <w:rPr>
          <w:sz w:val="22"/>
          <w:szCs w:val="22"/>
          <w:rtl w:val="0"/>
        </w:rPr>
        <w:t xml:space="preserve">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del 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sz w:val="22"/>
          <w:szCs w:val="22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.2025,</w:t>
      </w:r>
    </w:p>
    <w:p w:rsidR="00000000" w:rsidDel="00000000" w:rsidP="00000000" w:rsidRDefault="00000000" w:rsidRPr="00000000" w14:paraId="0000001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59" w:lineRule="auto"/>
        <w:ind w:left="10" w:right="0" w:hanging="1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59" w:lineRule="auto"/>
        <w:ind w:left="10" w:right="0" w:hanging="1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1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59" w:lineRule="auto"/>
        <w:ind w:left="10" w:right="0" w:hanging="10"/>
        <w:jc w:val="left"/>
        <w:rPr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partecipare alla selezione per l’individuazione di docenti esperti per lo svolgimento di attività di insegnamento della lingua </w:t>
      </w:r>
      <w:r w:rsidDel="00000000" w:rsidR="00000000" w:rsidRPr="00000000">
        <w:rPr>
          <w:b w:val="1"/>
          <w:sz w:val="24"/>
          <w:szCs w:val="24"/>
          <w:rtl w:val="0"/>
        </w:rPr>
        <w:t xml:space="preserve">tedesca intervento 2° gruppo doposcuola il sabato mattina, presso la scuola primaria Alberti (25 ore docenza e 1 ora di programmazione) Avviso REGISTRO PROTOCOLLO - IV.2 - 0006363 - 24/03/2025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356" w:lineRule="auto"/>
        <w:ind w:left="10" w:right="0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impegnandosi a svolgere l'incarico senza riserve e secondo il calendario approntato dall'Istituto.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356" w:lineRule="auto"/>
        <w:ind w:left="0" w:righ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96" w:before="0" w:line="259" w:lineRule="auto"/>
        <w:ind w:left="0" w:right="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tal fine DICHIARA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61"/>
          <w:tab w:val="left" w:leader="none" w:pos="5884"/>
          <w:tab w:val="left" w:leader="none" w:pos="7411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sulla base delle disposizioni di cui all'art. e 47 del D.P.R.  n.445/2000 e consapevole che le dichiarazioni mendaci sono punite ai sensi del Codice penale e delle leggi speciali in materia, secondo le disposizioni richiamate                    all'art.  76 del citato D.P.R. n. 445/2000;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61"/>
          <w:tab w:val="left" w:leader="none" w:pos="5884"/>
          <w:tab w:val="left" w:leader="none" w:pos="7411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358" w:lineRule="auto"/>
        <w:ind w:left="360" w:right="0" w:hanging="360"/>
        <w:jc w:val="left"/>
        <w:rPr>
          <w:smallCaps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della cittadinanza italiana o di uno degli Stati membri dell'Unione Europea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358" w:lineRule="auto"/>
        <w:ind w:left="360" w:right="0" w:hanging="360"/>
        <w:jc w:val="left"/>
        <w:rPr>
          <w:smallCaps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godere dei diritti civili e politici;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360" w:right="0" w:hanging="360"/>
        <w:jc w:val="both"/>
        <w:rPr>
          <w:smallCaps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riportato condanne penali e di non essere destinatario di provvedimenti che riguardano  l’applicazione di misure di prevenzione, di decisioni civili e di provvedimenti amministrativi iscritti nel casellario giudiziale ai sensi della vigente normativa;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8" w:before="0" w:line="263.00000000000006" w:lineRule="auto"/>
        <w:ind w:left="360" w:right="0" w:hanging="360"/>
        <w:jc w:val="left"/>
        <w:rPr>
          <w:smallCaps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a conoscenza di essere sottoposto a procedimenti penali;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8" w:before="0" w:line="263.00000000000006" w:lineRule="auto"/>
        <w:ind w:left="360" w:right="0" w:hanging="360"/>
        <w:jc w:val="left"/>
        <w:rPr>
          <w:smallCaps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una delle condizioni che impediscano di trattare con la P.A.; 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smallCaps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situazione, anche potenziale, di conflitto di interesse con l’incarico oggetto del presente avviso o in alcuna delle situazioni di incompatibilità di cui all’art. 53 del D.Lgs. n. 165/2001 e/o di inconferibilità di cui al D.Lgs.  n. 39/2013;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8" w:before="0" w:line="263.0000000000000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63.00000000000006" w:lineRule="auto"/>
        <w:ind w:left="-5" w:right="0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263.00000000000006" w:lineRule="auto"/>
        <w:ind w:left="705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europeo, datato e firmato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263.00000000000006" w:lineRule="auto"/>
        <w:ind w:left="705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di riconoscimento in corso di validità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109" w:right="0" w:hanging="1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1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650"/>
        </w:tabs>
        <w:spacing w:after="4" w:before="0" w:line="263.00000000000006" w:lineRule="auto"/>
        <w:ind w:left="-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_________________________                              Firma ____________________________________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63.00000000000006" w:lineRule="auto"/>
        <w:ind w:left="6563" w:right="0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63.00000000000006" w:lineRule="auto"/>
        <w:ind w:left="6563" w:right="0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63"/>
          <w:tab w:val="left" w:leader="none" w:pos="6521"/>
          <w:tab w:val="left" w:leader="none" w:pos="6663"/>
        </w:tabs>
        <w:spacing w:after="0" w:before="102" w:line="263.00000000000006" w:lineRule="auto"/>
        <w:ind w:left="1531" w:right="0" w:hanging="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3"/>
          <w:tab w:val="left" w:leader="none" w:pos="10915"/>
        </w:tabs>
        <w:spacing w:after="0" w:before="0" w:line="263.00000000000006" w:lineRule="auto"/>
        <w:ind w:left="0" w:right="13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Informativa ex art. 13 D.Lgs. n.196/2003 ed ex art. 13 del Regolamento Europeo 2016/679, per il trattamento dei dati personali dei dipendenti.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  <w:tab w:val="left" w:leader="none" w:pos="6663"/>
          <w:tab w:val="left" w:leader="none" w:pos="10915"/>
        </w:tabs>
        <w:spacing w:after="0" w:before="0" w:line="263.00000000000006" w:lineRule="auto"/>
        <w:ind w:left="0" w:right="13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  <w:tab w:val="left" w:leader="none" w:pos="6663"/>
          <w:tab w:val="left" w:leader="none" w:pos="10915"/>
        </w:tabs>
        <w:spacing w:after="0" w:before="0" w:line="263.00000000000006" w:lineRule="auto"/>
        <w:ind w:left="0" w:right="139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AUTORIZZA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  <w:tab w:val="left" w:leader="none" w:pos="6663"/>
          <w:tab w:val="left" w:leader="none" w:pos="10915"/>
        </w:tabs>
        <w:spacing w:after="0" w:before="0" w:line="263.00000000000006" w:lineRule="auto"/>
        <w:ind w:left="0" w:right="13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l'Istituto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comprensivo IV di Udine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  <w:tab w:val="left" w:leader="none" w:pos="6663"/>
          <w:tab w:val="left" w:leader="none" w:pos="10915"/>
        </w:tabs>
        <w:spacing w:after="0" w:before="0" w:line="263.00000000000006" w:lineRule="auto"/>
        <w:ind w:left="0" w:right="13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  <w:tab w:val="left" w:leader="none" w:pos="6663"/>
          <w:tab w:val="left" w:leader="none" w:pos="10915"/>
        </w:tabs>
        <w:spacing w:after="0" w:before="0" w:line="263.00000000000006" w:lineRule="auto"/>
        <w:ind w:left="0" w:right="13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  <w:tab w:val="left" w:leader="none" w:pos="6663"/>
        </w:tabs>
        <w:spacing w:after="0" w:before="0" w:line="263.00000000000006" w:lineRule="auto"/>
        <w:ind w:left="0" w:right="13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650"/>
        </w:tabs>
        <w:spacing w:after="4" w:before="0" w:line="263.00000000000006" w:lineRule="auto"/>
        <w:ind w:left="-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_________________________                              Firma ____________________________________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63.00000000000006" w:lineRule="auto"/>
        <w:ind w:left="6563" w:right="0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63.00000000000006" w:lineRule="auto"/>
        <w:ind w:left="6563" w:right="0" w:hanging="684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851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❒"/>
      <w:lvlJc w:val="left"/>
      <w:pPr>
        <w:ind w:left="360" w:hanging="36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□"/>
      <w:lvlJc w:val="left"/>
      <w:pPr>
        <w:ind w:left="1080" w:hanging="108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□"/>
      <w:lvlJc w:val="left"/>
      <w:pPr>
        <w:ind w:left="3240" w:hanging="324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□"/>
      <w:lvlJc w:val="left"/>
      <w:pPr>
        <w:ind w:left="5400" w:hanging="540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70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