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Allegato n. 2 - Autocertificazione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Avviso di selezione per il reclutamento di un docente referente per il progetto “DOPOSCUOLA ALL’ALBERTI - INCLUSIONE NELLA RELAZIONE”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 Al Dirigente Scolastico </w:t>
      </w:r>
    </w:p>
    <w:p w:rsidR="00000000" w:rsidDel="00000000" w:rsidP="00000000" w:rsidRDefault="00000000" w:rsidRPr="00000000" w14:paraId="00000004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Dell’Istituto Comprensivo IV di Udine</w:t>
      </w:r>
    </w:p>
    <w:p w:rsidR="00000000" w:rsidDel="00000000" w:rsidP="00000000" w:rsidRDefault="00000000" w:rsidRPr="00000000" w14:paraId="00000005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DICHIARAZIONI SOSTITUTIVE DI CERTIFICAZIONI</w:t>
      </w:r>
    </w:p>
    <w:p w:rsidR="00000000" w:rsidDel="00000000" w:rsidP="00000000" w:rsidRDefault="00000000" w:rsidRPr="00000000" w14:paraId="00000007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(Art. 46 D.P.R. 28 dicembre 2000, n. 445)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________________________________________________________________________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nato/a a ______________________________________________________ (______ ) il ________________ </w:t>
      </w:r>
    </w:p>
    <w:p w:rsidR="00000000" w:rsidDel="00000000" w:rsidP="00000000" w:rsidRDefault="00000000" w:rsidRPr="00000000" w14:paraId="0000000B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residente a ___________________________________prov. _____ in via____________________________ codice fiscale ______________________________ PEO________________________________________ tel. ______________________ 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consapevole delle sanzioni penali, nel caso di dichiarazioni non veritiere e falsità negli atti, richiamate 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dall’art. 76 D.P.R. 445 del 28/12/2000 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D I C H I A R 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• di essere nato/a a ________________________________________ ( ____) il 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 di essere residente a ______________________________ (___) via 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 di essere cittadino italiano (oppure) 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• di godere dei diritti civili e politici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• di essere in possesso del codice fiscale __________________________________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• di non aver riportato condanne penali e non essere destinatario di provvedimenti che riguardano l’applicazione di misure di prevenzione, di decisioni civili e di provvedimenti amministrativi iscritti nel casellario giudiziario;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• non essere sottoposto a procedimenti penali. </w:t>
      </w:r>
    </w:p>
    <w:p w:rsidR="00000000" w:rsidDel="00000000" w:rsidP="00000000" w:rsidRDefault="00000000" w:rsidRPr="00000000" w14:paraId="00000016">
      <w:pPr>
        <w:spacing w:after="120" w:line="24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• di essere in servizio presso_______________________________________________________________ </w:t>
      </w:r>
    </w:p>
    <w:p w:rsidR="00000000" w:rsidDel="00000000" w:rsidP="00000000" w:rsidRDefault="00000000" w:rsidRPr="00000000" w14:paraId="00000017">
      <w:pPr>
        <w:spacing w:after="120" w:line="240" w:lineRule="auto"/>
        <w:rPr/>
      </w:pPr>
      <w:bookmarkStart w:colFirst="0" w:colLast="0" w:name="_wdxc24ltjkkl" w:id="1"/>
      <w:bookmarkEnd w:id="1"/>
      <w:r w:rsidDel="00000000" w:rsidR="00000000" w:rsidRPr="00000000">
        <w:rPr>
          <w:rtl w:val="0"/>
        </w:rPr>
        <w:t xml:space="preserve">in qualità di ____________________________________________________________________________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con contratto a tempo indeterminato;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• di non essere in situazione di “incompatibilità, cumulo di impieghi ed incarichi” come delineato dall’art. 53 del D.lgs 30 marzo 2001 n. 165.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Luogo e data, ______________ </w:t>
      </w:r>
    </w:p>
    <w:p w:rsidR="00000000" w:rsidDel="00000000" w:rsidP="00000000" w:rsidRDefault="00000000" w:rsidRPr="00000000" w14:paraId="0000001B">
      <w:pPr>
        <w:ind w:left="3540" w:firstLine="708.0000000000001"/>
        <w:rPr/>
      </w:pPr>
      <w:r w:rsidDel="00000000" w:rsidR="00000000" w:rsidRPr="00000000">
        <w:rPr>
          <w:rtl w:val="0"/>
        </w:rPr>
        <w:t xml:space="preserve">FIRMA  _________________________________________</w:t>
      </w:r>
    </w:p>
    <w:sectPr>
      <w:headerReference r:id="rId6" w:type="default"/>
      <w:footerReference r:id="rId7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leader="none" w:pos="4550"/>
        <w:tab w:val="left" w:leader="none" w:pos="5818"/>
      </w:tabs>
      <w:ind w:right="260"/>
      <w:jc w:val="right"/>
      <w:rPr/>
    </w:pPr>
    <w:r w:rsidDel="00000000" w:rsidR="00000000" w:rsidRPr="00000000">
      <w:rPr>
        <w:color w:val="8496b0"/>
        <w:sz w:val="24"/>
        <w:szCs w:val="24"/>
        <w:u w:val="none"/>
        <w:rtl w:val="0"/>
      </w:rPr>
      <w:t xml:space="preserve">Pag. </w:t>
    </w:r>
    <w:r w:rsidDel="00000000" w:rsidR="00000000" w:rsidRPr="00000000">
      <w:rPr>
        <w:color w:val="323e4f"/>
        <w:sz w:val="24"/>
        <w:szCs w:val="24"/>
        <w:u w:val="no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323e4f"/>
        <w:sz w:val="24"/>
        <w:szCs w:val="24"/>
        <w:u w:val="none"/>
        <w:rtl w:val="0"/>
      </w:rPr>
      <w:t xml:space="preserve"> |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