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73" w:rsidRPr="00792653" w:rsidRDefault="00195349">
      <w:pPr>
        <w:pStyle w:val="Corpotesto"/>
        <w:ind w:left="4706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noProof/>
          <w:szCs w:val="24"/>
          <w:lang w:eastAsia="it-IT"/>
        </w:rPr>
        <w:drawing>
          <wp:inline distT="0" distB="0" distL="0" distR="0">
            <wp:extent cx="306680" cy="352044"/>
            <wp:effectExtent l="0" t="0" r="0" b="0"/>
            <wp:docPr id="1" name="Image 1" descr="emblema_g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mblema_g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8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73" w:rsidRPr="00792653" w:rsidRDefault="00195349">
      <w:pPr>
        <w:ind w:left="72" w:right="73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Ministero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dell'Istruzione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Merito</w:t>
      </w:r>
    </w:p>
    <w:p w:rsidR="00996A73" w:rsidRPr="00792653" w:rsidRDefault="00195349">
      <w:pPr>
        <w:pStyle w:val="Titolo"/>
        <w:rPr>
          <w:rFonts w:ascii="Arial Narrow" w:hAnsi="Arial Narrow" w:cs="Times New Roman"/>
          <w:b w:val="0"/>
          <w:sz w:val="22"/>
        </w:rPr>
      </w:pPr>
      <w:r w:rsidRPr="00792653">
        <w:rPr>
          <w:rFonts w:ascii="Arial Narrow" w:hAnsi="Arial Narrow" w:cs="Times New Roman"/>
          <w:b w:val="0"/>
          <w:w w:val="80"/>
          <w:sz w:val="22"/>
        </w:rPr>
        <w:t>ISTITUTO</w:t>
      </w:r>
      <w:r w:rsidRPr="00792653">
        <w:rPr>
          <w:rFonts w:ascii="Arial Narrow" w:hAnsi="Arial Narrow" w:cs="Times New Roman"/>
          <w:b w:val="0"/>
          <w:spacing w:val="-2"/>
          <w:sz w:val="22"/>
        </w:rPr>
        <w:t xml:space="preserve"> </w:t>
      </w:r>
      <w:r w:rsidRPr="00792653">
        <w:rPr>
          <w:rFonts w:ascii="Arial Narrow" w:hAnsi="Arial Narrow" w:cs="Times New Roman"/>
          <w:b w:val="0"/>
          <w:w w:val="80"/>
          <w:sz w:val="22"/>
        </w:rPr>
        <w:t>COMPRENSIVO</w:t>
      </w:r>
      <w:r w:rsidRPr="00792653">
        <w:rPr>
          <w:rFonts w:ascii="Arial Narrow" w:hAnsi="Arial Narrow" w:cs="Times New Roman"/>
          <w:b w:val="0"/>
          <w:spacing w:val="-4"/>
          <w:sz w:val="22"/>
        </w:rPr>
        <w:t xml:space="preserve"> </w:t>
      </w:r>
      <w:r w:rsidRPr="00792653">
        <w:rPr>
          <w:rFonts w:ascii="Arial Narrow" w:hAnsi="Arial Narrow" w:cs="Times New Roman"/>
          <w:b w:val="0"/>
          <w:w w:val="80"/>
          <w:sz w:val="22"/>
        </w:rPr>
        <w:t>V</w:t>
      </w:r>
      <w:r w:rsidRPr="00792653">
        <w:rPr>
          <w:rFonts w:ascii="Arial Narrow" w:hAnsi="Arial Narrow" w:cs="Times New Roman"/>
          <w:b w:val="0"/>
          <w:spacing w:val="2"/>
          <w:sz w:val="22"/>
        </w:rPr>
        <w:t xml:space="preserve"> </w:t>
      </w:r>
      <w:r w:rsidRPr="00792653">
        <w:rPr>
          <w:rFonts w:ascii="Arial Narrow" w:hAnsi="Arial Narrow" w:cs="Times New Roman"/>
          <w:b w:val="0"/>
          <w:w w:val="80"/>
          <w:sz w:val="22"/>
        </w:rPr>
        <w:t>-</w:t>
      </w:r>
      <w:r w:rsidRPr="00792653">
        <w:rPr>
          <w:rFonts w:ascii="Arial Narrow" w:hAnsi="Arial Narrow" w:cs="Times New Roman"/>
          <w:b w:val="0"/>
          <w:spacing w:val="-2"/>
          <w:sz w:val="22"/>
        </w:rPr>
        <w:t xml:space="preserve"> </w:t>
      </w:r>
      <w:r w:rsidRPr="00792653">
        <w:rPr>
          <w:rFonts w:ascii="Arial Narrow" w:hAnsi="Arial Narrow" w:cs="Times New Roman"/>
          <w:b w:val="0"/>
          <w:spacing w:val="-2"/>
          <w:w w:val="80"/>
          <w:sz w:val="22"/>
        </w:rPr>
        <w:t>UDINE</w:t>
      </w:r>
    </w:p>
    <w:p w:rsidR="00996A73" w:rsidRPr="00792653" w:rsidRDefault="00195349">
      <w:pPr>
        <w:spacing w:line="275" w:lineRule="exact"/>
        <w:ind w:left="72" w:right="71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C.F.: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94127250309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-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Cod.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proofErr w:type="spellStart"/>
      <w:r w:rsidRPr="00792653">
        <w:rPr>
          <w:rFonts w:ascii="Arial Narrow" w:hAnsi="Arial Narrow" w:cs="Times New Roman"/>
          <w:w w:val="80"/>
          <w:szCs w:val="24"/>
        </w:rPr>
        <w:t>Mecc</w:t>
      </w:r>
      <w:proofErr w:type="spellEnd"/>
      <w:r w:rsidRPr="00792653">
        <w:rPr>
          <w:rFonts w:ascii="Arial Narrow" w:hAnsi="Arial Narrow" w:cs="Times New Roman"/>
          <w:w w:val="80"/>
          <w:szCs w:val="24"/>
        </w:rPr>
        <w:t>.: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udic84400t</w:t>
      </w:r>
    </w:p>
    <w:p w:rsidR="00996A73" w:rsidRPr="00792653" w:rsidRDefault="00195349">
      <w:pPr>
        <w:spacing w:line="275" w:lineRule="exact"/>
        <w:ind w:left="72" w:right="72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via</w:t>
      </w:r>
      <w:r w:rsidRPr="00792653">
        <w:rPr>
          <w:rFonts w:ascii="Arial Narrow" w:hAnsi="Arial Narrow" w:cs="Times New Roman"/>
          <w:spacing w:val="-10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Divisione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Julia,</w:t>
      </w:r>
      <w:r w:rsidRPr="00792653">
        <w:rPr>
          <w:rFonts w:ascii="Arial Narrow" w:hAnsi="Arial Narrow" w:cs="Times New Roman"/>
          <w:spacing w:val="-1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1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Udine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-</w:t>
      </w:r>
      <w:r w:rsidRPr="00792653">
        <w:rPr>
          <w:rFonts w:ascii="Arial Narrow" w:hAnsi="Arial Narrow" w:cs="Times New Roman"/>
          <w:spacing w:val="-12"/>
          <w:szCs w:val="24"/>
        </w:rPr>
        <w:t xml:space="preserve"> </w:t>
      </w:r>
      <w:proofErr w:type="spellStart"/>
      <w:r w:rsidRPr="00792653">
        <w:rPr>
          <w:rFonts w:ascii="Arial Narrow" w:hAnsi="Arial Narrow" w:cs="Times New Roman"/>
          <w:w w:val="80"/>
          <w:szCs w:val="24"/>
        </w:rPr>
        <w:t>Tel</w:t>
      </w:r>
      <w:proofErr w:type="spellEnd"/>
      <w:r w:rsidRPr="00792653">
        <w:rPr>
          <w:rFonts w:ascii="Arial Narrow" w:hAnsi="Arial Narrow" w:cs="Times New Roman"/>
          <w:w w:val="80"/>
          <w:szCs w:val="24"/>
        </w:rPr>
        <w:t>:</w:t>
      </w:r>
      <w:r w:rsidRPr="00792653">
        <w:rPr>
          <w:rFonts w:ascii="Arial Narrow" w:hAnsi="Arial Narrow" w:cs="Times New Roman"/>
          <w:spacing w:val="-10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0432/1276511</w:t>
      </w:r>
    </w:p>
    <w:p w:rsidR="00996A73" w:rsidRPr="00792653" w:rsidRDefault="00195349">
      <w:pPr>
        <w:spacing w:after="6"/>
        <w:ind w:left="72" w:right="72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E-mail: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hyperlink r:id="rId6">
        <w:r w:rsidRPr="00792653">
          <w:rPr>
            <w:rFonts w:ascii="Arial Narrow" w:hAnsi="Arial Narrow" w:cs="Times New Roman"/>
            <w:color w:val="0000CC"/>
            <w:w w:val="80"/>
            <w:szCs w:val="24"/>
            <w:u w:val="single" w:color="0000CC"/>
          </w:rPr>
          <w:t>udic84400t@istruzione.it</w:t>
        </w:r>
      </w:hyperlink>
      <w:r w:rsidRPr="00792653">
        <w:rPr>
          <w:rFonts w:ascii="Arial Narrow" w:hAnsi="Arial Narrow" w:cs="Times New Roman"/>
          <w:color w:val="0000CC"/>
          <w:spacing w:val="6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P.E.C.: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hyperlink r:id="rId7">
        <w:r w:rsidRPr="00792653">
          <w:rPr>
            <w:rFonts w:ascii="Arial Narrow" w:hAnsi="Arial Narrow" w:cs="Times New Roman"/>
            <w:color w:val="0000CC"/>
            <w:spacing w:val="-2"/>
            <w:w w:val="80"/>
            <w:szCs w:val="24"/>
            <w:u w:val="single" w:color="0000CC"/>
          </w:rPr>
          <w:t>udic84400t@pec.istruzione.it</w:t>
        </w:r>
      </w:hyperlink>
    </w:p>
    <w:p w:rsidR="00996A73" w:rsidRPr="00792653" w:rsidRDefault="00195349">
      <w:pPr>
        <w:pStyle w:val="Corpotesto"/>
        <w:ind w:left="64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noProof/>
          <w:szCs w:val="24"/>
          <w:lang w:eastAsia="it-IT"/>
        </w:rPr>
        <w:drawing>
          <wp:inline distT="0" distB="0" distL="0" distR="0">
            <wp:extent cx="6105614" cy="2438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61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73" w:rsidRPr="00792653" w:rsidRDefault="00996A73">
      <w:pPr>
        <w:pStyle w:val="Corpotesto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996A73">
      <w:pPr>
        <w:pStyle w:val="Corpotesto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996A73">
      <w:pPr>
        <w:pStyle w:val="Corpotesto"/>
        <w:spacing w:before="174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before="1" w:line="465" w:lineRule="auto"/>
        <w:ind w:left="8262" w:right="89" w:hanging="89"/>
        <w:jc w:val="right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Al Collegio dei Docenti Al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Consiglio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Istituto</w:t>
      </w:r>
    </w:p>
    <w:p w:rsidR="00996A73" w:rsidRPr="00792653" w:rsidRDefault="00195349">
      <w:pPr>
        <w:pStyle w:val="Corpotesto"/>
        <w:spacing w:line="465" w:lineRule="auto"/>
        <w:ind w:left="9045" w:right="87" w:firstLine="340"/>
        <w:jc w:val="right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2"/>
          <w:w w:val="80"/>
          <w:szCs w:val="24"/>
        </w:rPr>
        <w:t xml:space="preserve">All’Albo </w:t>
      </w:r>
      <w:r w:rsidRPr="00792653">
        <w:rPr>
          <w:rFonts w:ascii="Arial Narrow" w:hAnsi="Arial Narrow" w:cs="Times New Roman"/>
          <w:w w:val="80"/>
          <w:szCs w:val="24"/>
        </w:rPr>
        <w:t>Al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Sito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5"/>
          <w:w w:val="80"/>
          <w:szCs w:val="24"/>
        </w:rPr>
        <w:t>Web</w:t>
      </w:r>
    </w:p>
    <w:p w:rsidR="00996A73" w:rsidRPr="00792653" w:rsidRDefault="00996A73">
      <w:pPr>
        <w:pStyle w:val="Corpotesto"/>
        <w:spacing w:before="52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ind w:left="72" w:right="69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Atto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d’indirizzo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Dirigente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scolastico</w:t>
      </w:r>
    </w:p>
    <w:p w:rsidR="00996A73" w:rsidRPr="00792653" w:rsidRDefault="00195349">
      <w:pPr>
        <w:spacing w:before="167"/>
        <w:ind w:left="72" w:right="69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="00792653" w:rsidRPr="00792653">
        <w:rPr>
          <w:rFonts w:ascii="Arial Narrow" w:hAnsi="Arial Narrow" w:cs="Times New Roman"/>
          <w:w w:val="80"/>
          <w:szCs w:val="24"/>
        </w:rPr>
        <w:t xml:space="preserve">redazione/revisione </w:t>
      </w:r>
      <w:r w:rsidRPr="00792653">
        <w:rPr>
          <w:rFonts w:ascii="Arial Narrow" w:hAnsi="Arial Narrow" w:cs="Times New Roman"/>
          <w:w w:val="80"/>
          <w:szCs w:val="24"/>
        </w:rPr>
        <w:t>del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Piano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triennale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dell’offerta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formativa</w:t>
      </w:r>
    </w:p>
    <w:p w:rsidR="00996A73" w:rsidRPr="00792653" w:rsidRDefault="00792653">
      <w:pPr>
        <w:spacing w:before="167"/>
        <w:ind w:left="4412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7"/>
          <w:szCs w:val="24"/>
        </w:rPr>
        <w:t>triennio</w:t>
      </w:r>
      <w:r w:rsidR="00195349"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="00195349" w:rsidRPr="00792653">
        <w:rPr>
          <w:rFonts w:ascii="Arial Narrow" w:hAnsi="Arial Narrow" w:cs="Times New Roman"/>
          <w:spacing w:val="-2"/>
          <w:w w:val="80"/>
          <w:szCs w:val="24"/>
        </w:rPr>
        <w:t>202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5/2028</w:t>
      </w:r>
    </w:p>
    <w:p w:rsidR="00996A73" w:rsidRPr="00792653" w:rsidRDefault="00996A73">
      <w:pPr>
        <w:pStyle w:val="Corpotesto"/>
        <w:spacing w:before="183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line="244" w:lineRule="auto"/>
        <w:ind w:left="55" w:right="89" w:firstLine="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 xml:space="preserve">L’obiettivo del documento è fornire una chiara indicazione sulle modalità di elaborazione, i contenuti indispensabili, gli </w:t>
      </w:r>
      <w:r w:rsidRPr="00792653">
        <w:rPr>
          <w:rFonts w:ascii="Arial Narrow" w:hAnsi="Arial Narrow" w:cs="Times New Roman"/>
          <w:w w:val="80"/>
          <w:szCs w:val="24"/>
        </w:rPr>
        <w:t>obiettivi strategici, gli elementi caratterizzanti l’identità dell’istituzione che devono trovare adeguata esplicitazione nel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Piano </w:t>
      </w:r>
      <w:r w:rsidRPr="00792653">
        <w:rPr>
          <w:rFonts w:ascii="Arial Narrow" w:hAnsi="Arial Narrow" w:cs="Times New Roman"/>
          <w:w w:val="85"/>
          <w:szCs w:val="24"/>
        </w:rPr>
        <w:t xml:space="preserve">Triennale dell’Offerta Formativa (PTOF) e sugli adempimenti che il corpo docente è chiamato a svolgere in base alla </w:t>
      </w:r>
      <w:r w:rsidRPr="00792653">
        <w:rPr>
          <w:rFonts w:ascii="Arial Narrow" w:hAnsi="Arial Narrow" w:cs="Times New Roman"/>
          <w:w w:val="90"/>
          <w:szCs w:val="24"/>
        </w:rPr>
        <w:t>normativa vigente.</w:t>
      </w:r>
    </w:p>
    <w:p w:rsidR="00996A73" w:rsidRPr="00792653" w:rsidRDefault="00996A73">
      <w:pPr>
        <w:pStyle w:val="Corpotesto"/>
        <w:spacing w:before="13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before="1" w:line="244" w:lineRule="auto"/>
        <w:ind w:left="55" w:right="92" w:firstLine="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PTOF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deve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essere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coerente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con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gli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obiettivi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generali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ed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educativi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determinati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livello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nazionale,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riflette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esigenze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del </w:t>
      </w:r>
      <w:r w:rsidRPr="00792653">
        <w:rPr>
          <w:rFonts w:ascii="Arial Narrow" w:hAnsi="Arial Narrow" w:cs="Times New Roman"/>
          <w:w w:val="80"/>
          <w:szCs w:val="24"/>
        </w:rPr>
        <w:t>contesto culturale, sociale ed economico del territorio, può essere rivisto annualmente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(di norma, entro il mese di ottobre).</w:t>
      </w:r>
    </w:p>
    <w:p w:rsidR="00996A73" w:rsidRPr="00792653" w:rsidRDefault="00195349">
      <w:pPr>
        <w:pStyle w:val="Corpotesto"/>
        <w:spacing w:before="2" w:line="247" w:lineRule="auto"/>
        <w:ind w:left="55" w:right="91" w:firstLine="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Piano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è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definitivamente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approvato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dal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Consiglio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d’istituto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pubblicato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sito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internet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dell’istituto,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nonché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sulle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piattaforme ministeriali previste dalla legge.</w:t>
      </w:r>
    </w:p>
    <w:p w:rsidR="00996A73" w:rsidRPr="00792653" w:rsidRDefault="00996A73">
      <w:pPr>
        <w:pStyle w:val="Corpotesto"/>
        <w:spacing w:before="15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line="244" w:lineRule="auto"/>
        <w:ind w:left="55" w:right="97" w:firstLine="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 xml:space="preserve">Le priorità, i traguardi e gli obiettivi individuati dal Rapporto di autovalutazione (RAV) e il conseguente Piano di </w:t>
      </w:r>
      <w:r w:rsidRPr="00792653">
        <w:rPr>
          <w:rFonts w:ascii="Arial Narrow" w:hAnsi="Arial Narrow" w:cs="Times New Roman"/>
          <w:w w:val="85"/>
          <w:szCs w:val="24"/>
        </w:rPr>
        <w:t>miglioramento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dovranno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costituire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parte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integrante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PTOF.</w:t>
      </w:r>
    </w:p>
    <w:p w:rsidR="00996A73" w:rsidRPr="00792653" w:rsidRDefault="00996A73">
      <w:pPr>
        <w:pStyle w:val="Corpotesto"/>
        <w:spacing w:before="21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before="1"/>
        <w:ind w:left="55" w:right="195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Nel definire le attività per il recupero ed il potenziamento del profitto, si terrà conto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dei risultati delle rilevazioni INVALSI </w:t>
      </w:r>
      <w:r w:rsidRPr="00792653">
        <w:rPr>
          <w:rFonts w:ascii="Arial Narrow" w:hAnsi="Arial Narrow" w:cs="Times New Roman"/>
          <w:w w:val="85"/>
          <w:szCs w:val="24"/>
        </w:rPr>
        <w:t>relative all’anno scolastico precedente.</w:t>
      </w:r>
    </w:p>
    <w:p w:rsidR="00996A73" w:rsidRPr="00792653" w:rsidRDefault="00996A73">
      <w:pPr>
        <w:pStyle w:val="Corpotesto"/>
        <w:spacing w:before="40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ind w:left="55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Normativa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riferimento:</w:t>
      </w:r>
    </w:p>
    <w:p w:rsidR="00996A73" w:rsidRPr="00792653" w:rsidRDefault="00996A73">
      <w:pPr>
        <w:pStyle w:val="Corpotesto"/>
        <w:rPr>
          <w:rFonts w:ascii="Arial Narrow" w:hAnsi="Arial Narrow" w:cs="Times New Roman"/>
          <w:szCs w:val="24"/>
        </w:rPr>
        <w:sectPr w:rsidR="00996A73" w:rsidRPr="00792653" w:rsidSect="00E55DDC">
          <w:type w:val="continuous"/>
          <w:pgSz w:w="12240" w:h="15840"/>
          <w:pgMar w:top="426" w:right="1080" w:bottom="280" w:left="1080" w:header="720" w:footer="720" w:gutter="0"/>
          <w:cols w:space="720"/>
        </w:sectPr>
      </w:pPr>
    </w:p>
    <w:p w:rsidR="00996A73" w:rsidRPr="00792653" w:rsidRDefault="00996A73">
      <w:pPr>
        <w:pStyle w:val="Corpotesto"/>
        <w:spacing w:before="5"/>
        <w:ind w:left="0" w:firstLine="0"/>
        <w:rPr>
          <w:rFonts w:ascii="Arial Narrow" w:hAnsi="Arial Narrow" w:cs="Times New Roman"/>
          <w:szCs w:val="24"/>
        </w:rPr>
      </w:pP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951"/>
        <w:gridCol w:w="7771"/>
      </w:tblGrid>
      <w:tr w:rsidR="00996A73" w:rsidRPr="00792653">
        <w:trPr>
          <w:trHeight w:val="2454"/>
        </w:trPr>
        <w:tc>
          <w:tcPr>
            <w:tcW w:w="951" w:type="dxa"/>
          </w:tcPr>
          <w:p w:rsidR="00996A73" w:rsidRPr="00792653" w:rsidRDefault="00195349">
            <w:pPr>
              <w:pStyle w:val="TableParagraph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VIST0</w:t>
            </w:r>
          </w:p>
        </w:tc>
        <w:tc>
          <w:tcPr>
            <w:tcW w:w="7771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996A73">
            <w:pPr>
              <w:pStyle w:val="TableParagraph"/>
              <w:spacing w:before="79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before="1" w:line="254" w:lineRule="auto"/>
              <w:ind w:left="399" w:right="47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90"/>
                <w:szCs w:val="24"/>
              </w:rPr>
              <w:t xml:space="preserve">l’art. 25 del Decreto Legislativo 30 marzo 2001, n. 165 recante “Norme generali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sull'ordinamento del lavoro alle dipendenze delle amministrazioni pubbliche” che attribuisce</w:t>
            </w:r>
            <w:r w:rsidRPr="00792653">
              <w:rPr>
                <w:rFonts w:ascii="Arial Narrow" w:hAnsi="Arial Narrow" w:cs="Times New Roman"/>
                <w:spacing w:val="8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 xml:space="preserve">al dirigente scolastico, quale garante del successo formativo degli alunni, autonomi poteri di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direzione,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coordinamento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valorizzazione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delle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risorse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umane,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assicurare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 xml:space="preserve">la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qualità dei processi formativi, per l’esercizio della libertà di insegnamento, intesa anche come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libertà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ricerca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innovazione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metodologica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didattica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l’attuazione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diritto</w:t>
            </w:r>
          </w:p>
          <w:p w:rsidR="00996A73" w:rsidRPr="00792653" w:rsidRDefault="00195349">
            <w:pPr>
              <w:pStyle w:val="TableParagraph"/>
              <w:spacing w:before="6" w:line="233" w:lineRule="exact"/>
              <w:ind w:left="399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all’apprendimento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da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parte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degli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80"/>
                <w:szCs w:val="24"/>
              </w:rPr>
              <w:t>alunni;</w:t>
            </w:r>
          </w:p>
        </w:tc>
      </w:tr>
    </w:tbl>
    <w:p w:rsidR="00996A73" w:rsidRPr="00792653" w:rsidRDefault="00996A73">
      <w:pPr>
        <w:pStyle w:val="Corpotesto"/>
        <w:spacing w:before="54"/>
        <w:ind w:left="0" w:firstLine="0"/>
        <w:rPr>
          <w:rFonts w:ascii="Arial Narrow" w:hAnsi="Arial Narrow" w:cs="Times New Roman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971"/>
        <w:gridCol w:w="10"/>
        <w:gridCol w:w="7794"/>
      </w:tblGrid>
      <w:tr w:rsidR="00996A73" w:rsidRPr="00792653">
        <w:trPr>
          <w:trHeight w:val="1232"/>
        </w:trPr>
        <w:tc>
          <w:tcPr>
            <w:tcW w:w="981" w:type="dxa"/>
            <w:gridSpan w:val="2"/>
          </w:tcPr>
          <w:p w:rsidR="00996A73" w:rsidRPr="00792653" w:rsidRDefault="00195349">
            <w:pPr>
              <w:pStyle w:val="TableParagraph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lastRenderedPageBreak/>
              <w:t>VISTO</w:t>
            </w:r>
          </w:p>
        </w:tc>
        <w:tc>
          <w:tcPr>
            <w:tcW w:w="7794" w:type="dxa"/>
          </w:tcPr>
          <w:p w:rsidR="00996A73" w:rsidRPr="00792653" w:rsidRDefault="00195349">
            <w:pPr>
              <w:pStyle w:val="TableParagraph"/>
              <w:spacing w:line="256" w:lineRule="auto"/>
              <w:ind w:left="388" w:right="81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il D.P.R. 20 marzo 2009 n.89, recante Revisione dell’assetto ordinamentale, organizzativo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 didattico della Scuola dell’Infanzia e del Primo Ciclo di Istruzione ai sensi dell’art. 64, comma 4, del Decreto Legge 25 giugno 2008 n.</w:t>
            </w:r>
            <w:r w:rsidRPr="00792653">
              <w:rPr>
                <w:rFonts w:ascii="Arial Narrow" w:hAnsi="Arial Narrow" w:cs="Times New Roman"/>
                <w:spacing w:val="-1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112, convertito,</w:t>
            </w:r>
            <w:r w:rsidRPr="00792653">
              <w:rPr>
                <w:rFonts w:ascii="Arial Narrow" w:hAnsi="Arial Narrow" w:cs="Times New Roman"/>
                <w:spacing w:val="-1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pacing w:val="-1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 xml:space="preserve">modificazioni, dalla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Legge</w:t>
            </w:r>
            <w:r w:rsidRPr="00792653">
              <w:rPr>
                <w:rFonts w:ascii="Arial Narrow" w:hAnsi="Arial Narrow" w:cs="Times New Roman"/>
                <w:spacing w:val="-10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4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agosto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2009,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133;</w:t>
            </w:r>
          </w:p>
        </w:tc>
      </w:tr>
      <w:tr w:rsidR="00996A73" w:rsidRPr="00792653">
        <w:trPr>
          <w:trHeight w:val="2515"/>
        </w:trPr>
        <w:tc>
          <w:tcPr>
            <w:tcW w:w="981" w:type="dxa"/>
            <w:gridSpan w:val="2"/>
          </w:tcPr>
          <w:p w:rsidR="00996A73" w:rsidRPr="00792653" w:rsidRDefault="00195349">
            <w:pPr>
              <w:pStyle w:val="TableParagraph"/>
              <w:spacing w:before="170"/>
              <w:ind w:left="9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VISTI</w:t>
            </w:r>
          </w:p>
        </w:tc>
        <w:tc>
          <w:tcPr>
            <w:tcW w:w="7794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996A73">
            <w:pPr>
              <w:pStyle w:val="TableParagraph"/>
              <w:spacing w:before="155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before="1" w:line="254" w:lineRule="auto"/>
              <w:ind w:left="388" w:right="81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90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-3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DPR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81/2009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“Norme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riorganizzazione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3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rete</w:t>
            </w:r>
            <w:r w:rsidRPr="00792653">
              <w:rPr>
                <w:rFonts w:ascii="Arial Narrow" w:hAnsi="Arial Narrow" w:cs="Times New Roman"/>
                <w:spacing w:val="-3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scolastica</w:t>
            </w:r>
            <w:r w:rsidRPr="00792653">
              <w:rPr>
                <w:rFonts w:ascii="Arial Narrow" w:hAnsi="Arial Narrow" w:cs="Times New Roman"/>
                <w:spacing w:val="-3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razionale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 xml:space="preserve">ed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efficace utilizzo delle risorse umane della scuola, ai sensi dell'articolo 64, comma 4, del decreto-legge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25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giugno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2008,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112,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convertito,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modificazioni,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dalla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legge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6 agosto 2008,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133”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DPR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119/2009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“Regolamento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recante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disposizioni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definizione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dei criteri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dei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parametri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determinazione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consistenza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complessiva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degli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organici del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personale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amministrativo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tecnico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ed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ausiliario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(ATA);</w:t>
            </w:r>
          </w:p>
        </w:tc>
      </w:tr>
      <w:tr w:rsidR="00996A73" w:rsidRPr="00792653">
        <w:trPr>
          <w:trHeight w:val="1419"/>
        </w:trPr>
        <w:tc>
          <w:tcPr>
            <w:tcW w:w="981" w:type="dxa"/>
            <w:gridSpan w:val="2"/>
          </w:tcPr>
          <w:p w:rsidR="00996A73" w:rsidRPr="00792653" w:rsidRDefault="00996A73">
            <w:pPr>
              <w:pStyle w:val="TableParagraph"/>
              <w:spacing w:before="1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VISTA</w:t>
            </w:r>
          </w:p>
        </w:tc>
        <w:tc>
          <w:tcPr>
            <w:tcW w:w="7794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before="1"/>
              <w:ind w:left="388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Legge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170/2010,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concernente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i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disturbi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specifici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80"/>
                <w:szCs w:val="24"/>
              </w:rPr>
              <w:t>apprendimento;</w:t>
            </w:r>
          </w:p>
        </w:tc>
      </w:tr>
      <w:tr w:rsidR="00996A73" w:rsidRPr="00792653">
        <w:trPr>
          <w:trHeight w:val="975"/>
        </w:trPr>
        <w:tc>
          <w:tcPr>
            <w:tcW w:w="981" w:type="dxa"/>
            <w:gridSpan w:val="2"/>
          </w:tcPr>
          <w:p w:rsidR="00996A73" w:rsidRPr="00792653" w:rsidRDefault="00195349">
            <w:pPr>
              <w:pStyle w:val="TableParagraph"/>
              <w:spacing w:before="135"/>
              <w:ind w:left="69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VISTE</w:t>
            </w:r>
          </w:p>
        </w:tc>
        <w:tc>
          <w:tcPr>
            <w:tcW w:w="7794" w:type="dxa"/>
          </w:tcPr>
          <w:p w:rsidR="00996A73" w:rsidRPr="00792653" w:rsidRDefault="00195349">
            <w:pPr>
              <w:pStyle w:val="TableParagraph"/>
              <w:spacing w:before="135" w:line="254" w:lineRule="auto"/>
              <w:ind w:left="388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5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direttiva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ministeriale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27/12/2012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la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CM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8/2013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relative</w:t>
            </w:r>
            <w:r w:rsidRPr="00792653">
              <w:rPr>
                <w:rFonts w:ascii="Arial Narrow" w:hAnsi="Arial Narrow" w:cs="Times New Roman"/>
                <w:spacing w:val="-7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ai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BES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(Bisogni</w:t>
            </w:r>
            <w:r w:rsidRPr="00792653">
              <w:rPr>
                <w:rFonts w:ascii="Arial Narrow" w:hAnsi="Arial Narrow" w:cs="Times New Roman"/>
                <w:spacing w:val="-5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 xml:space="preserve">Educativi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Speciali);</w:t>
            </w:r>
          </w:p>
        </w:tc>
      </w:tr>
      <w:tr w:rsidR="00996A73" w:rsidRPr="00792653">
        <w:trPr>
          <w:trHeight w:val="1284"/>
        </w:trPr>
        <w:tc>
          <w:tcPr>
            <w:tcW w:w="981" w:type="dxa"/>
            <w:gridSpan w:val="2"/>
          </w:tcPr>
          <w:p w:rsidR="00996A73" w:rsidRPr="00792653" w:rsidRDefault="00996A73">
            <w:pPr>
              <w:pStyle w:val="TableParagraph"/>
              <w:spacing w:before="65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VISTO</w:t>
            </w:r>
          </w:p>
        </w:tc>
        <w:tc>
          <w:tcPr>
            <w:tcW w:w="7794" w:type="dxa"/>
          </w:tcPr>
          <w:p w:rsidR="00996A73" w:rsidRPr="00792653" w:rsidRDefault="00996A73">
            <w:pPr>
              <w:pStyle w:val="TableParagraph"/>
              <w:spacing w:before="65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line="254" w:lineRule="auto"/>
              <w:ind w:left="388" w:right="83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 xml:space="preserve">il D.M. 16 novembre 2012 n. 254, recante “Regolamento recante indicazioni nazionali per il 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curricolo della scuola dell’infanzia e del primo ciclo d’istruzione, a norma dell’art. 1 c. 4 del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DPR</w:t>
            </w:r>
            <w:r w:rsidRPr="00792653">
              <w:rPr>
                <w:rFonts w:ascii="Arial Narrow" w:hAnsi="Arial Narrow" w:cs="Times New Roman"/>
                <w:spacing w:val="-10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20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marzo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2009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-9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89”;</w:t>
            </w:r>
          </w:p>
        </w:tc>
      </w:tr>
      <w:tr w:rsidR="00996A73" w:rsidRPr="00792653">
        <w:trPr>
          <w:trHeight w:val="1007"/>
        </w:trPr>
        <w:tc>
          <w:tcPr>
            <w:tcW w:w="981" w:type="dxa"/>
            <w:gridSpan w:val="2"/>
          </w:tcPr>
          <w:p w:rsidR="00996A73" w:rsidRPr="00792653" w:rsidRDefault="00195349">
            <w:pPr>
              <w:pStyle w:val="TableParagraph"/>
              <w:spacing w:before="175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VISTO</w:t>
            </w:r>
          </w:p>
        </w:tc>
        <w:tc>
          <w:tcPr>
            <w:tcW w:w="7794" w:type="dxa"/>
          </w:tcPr>
          <w:p w:rsidR="00792653" w:rsidRPr="00792653" w:rsidRDefault="00792653">
            <w:pPr>
              <w:pStyle w:val="TableParagraph"/>
              <w:spacing w:line="254" w:lineRule="auto"/>
              <w:ind w:left="388"/>
              <w:rPr>
                <w:rFonts w:ascii="Arial Narrow" w:hAnsi="Arial Narrow" w:cs="Times New Roman"/>
                <w:w w:val="85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line="254" w:lineRule="auto"/>
              <w:ind w:left="388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5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-1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D.P.R. del 28 marzo 2013 n. 80 “Regolamento sul sistema nazionale di valutazione in materia di istruzione e formazione”;</w:t>
            </w:r>
          </w:p>
        </w:tc>
      </w:tr>
      <w:tr w:rsidR="00996A73" w:rsidRPr="00792653">
        <w:trPr>
          <w:trHeight w:val="1410"/>
        </w:trPr>
        <w:tc>
          <w:tcPr>
            <w:tcW w:w="981" w:type="dxa"/>
            <w:gridSpan w:val="2"/>
          </w:tcPr>
          <w:p w:rsidR="00996A73" w:rsidRPr="00792653" w:rsidRDefault="00195349">
            <w:pPr>
              <w:pStyle w:val="TableParagraph"/>
              <w:spacing w:before="108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VISTO</w:t>
            </w:r>
          </w:p>
        </w:tc>
        <w:tc>
          <w:tcPr>
            <w:tcW w:w="7794" w:type="dxa"/>
          </w:tcPr>
          <w:p w:rsidR="00996A73" w:rsidRPr="00792653" w:rsidRDefault="00996A73">
            <w:pPr>
              <w:pStyle w:val="TableParagraph"/>
              <w:spacing w:before="95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line="256" w:lineRule="auto"/>
              <w:ind w:left="388" w:right="83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5"/>
                <w:szCs w:val="24"/>
              </w:rPr>
              <w:t xml:space="preserve">il comma 14 dell’rt.1 della legge n. 107 del 13.07.2015 recante la “Riforma del sistema nazionale di istruzione e formazione e delega per il riordino delle disposizioni legislative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vigenti”,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che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attribuisce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al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Dirigente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scolastico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potere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indirizzo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al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Collegio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dei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docenti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per</w:t>
            </w:r>
          </w:p>
          <w:p w:rsidR="00996A73" w:rsidRPr="00792653" w:rsidRDefault="00195349">
            <w:pPr>
              <w:pStyle w:val="TableParagraph"/>
              <w:spacing w:line="230" w:lineRule="exact"/>
              <w:ind w:left="388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le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attività</w:t>
            </w:r>
            <w:r w:rsidRPr="00792653">
              <w:rPr>
                <w:rFonts w:ascii="Arial Narrow" w:hAnsi="Arial Narrow" w:cs="Times New Roman"/>
                <w:spacing w:val="-8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80"/>
                <w:szCs w:val="24"/>
              </w:rPr>
              <w:t>scuola;</w:t>
            </w:r>
          </w:p>
        </w:tc>
      </w:tr>
      <w:tr w:rsidR="00996A73" w:rsidRPr="00792653">
        <w:trPr>
          <w:trHeight w:val="704"/>
        </w:trPr>
        <w:tc>
          <w:tcPr>
            <w:tcW w:w="971" w:type="dxa"/>
          </w:tcPr>
          <w:p w:rsidR="00996A73" w:rsidRPr="00792653" w:rsidRDefault="00195349">
            <w:pPr>
              <w:pStyle w:val="TableParagraph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VISTE</w:t>
            </w:r>
          </w:p>
        </w:tc>
        <w:tc>
          <w:tcPr>
            <w:tcW w:w="7804" w:type="dxa"/>
            <w:gridSpan w:val="2"/>
          </w:tcPr>
          <w:p w:rsidR="00996A73" w:rsidRPr="00792653" w:rsidRDefault="00195349">
            <w:pPr>
              <w:pStyle w:val="TableParagraph"/>
              <w:spacing w:before="145" w:line="270" w:lineRule="atLeast"/>
              <w:ind w:left="398" w:right="48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5"/>
                <w:szCs w:val="24"/>
              </w:rPr>
              <w:t>le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sopravvenute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indicazioni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normative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espresse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nei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decreti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legislativi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previsti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all’art.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c.c. 180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181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legge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107/15,</w:t>
            </w:r>
            <w:r w:rsidRPr="00792653">
              <w:rPr>
                <w:rFonts w:ascii="Arial Narrow" w:hAnsi="Arial Narrow" w:cs="Times New Roman"/>
                <w:spacing w:val="-6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particolare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riferimento</w:t>
            </w:r>
            <w:r w:rsidRPr="00792653">
              <w:rPr>
                <w:rFonts w:ascii="Arial Narrow" w:hAnsi="Arial Narrow" w:cs="Times New Roman"/>
                <w:spacing w:val="-3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al:</w:t>
            </w:r>
          </w:p>
        </w:tc>
      </w:tr>
    </w:tbl>
    <w:p w:rsidR="00996A73" w:rsidRPr="00792653" w:rsidRDefault="00996A73">
      <w:pPr>
        <w:pStyle w:val="Corpotesto"/>
        <w:spacing w:before="115"/>
        <w:ind w:left="0" w:firstLine="0"/>
        <w:rPr>
          <w:rFonts w:ascii="Arial Narrow" w:hAnsi="Arial Narrow" w:cs="Times New Roman"/>
          <w:szCs w:val="24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1086"/>
        <w:gridCol w:w="7592"/>
      </w:tblGrid>
      <w:tr w:rsidR="00996A73" w:rsidRPr="00792653" w:rsidTr="00E55DDC">
        <w:trPr>
          <w:trHeight w:val="2519"/>
        </w:trPr>
        <w:tc>
          <w:tcPr>
            <w:tcW w:w="1086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92" w:type="dxa"/>
          </w:tcPr>
          <w:p w:rsidR="00996A73" w:rsidRPr="00792653" w:rsidRDefault="00195349">
            <w:pPr>
              <w:pStyle w:val="TableParagraph"/>
              <w:numPr>
                <w:ilvl w:val="0"/>
                <w:numId w:val="4"/>
              </w:numPr>
              <w:tabs>
                <w:tab w:val="left" w:pos="906"/>
              </w:tabs>
              <w:spacing w:line="271" w:lineRule="exact"/>
              <w:ind w:left="906" w:hanging="359"/>
              <w:jc w:val="both"/>
              <w:rPr>
                <w:rFonts w:ascii="Arial Narrow" w:hAnsi="Arial Narrow" w:cs="Times New Roman"/>
                <w:szCs w:val="24"/>
              </w:rPr>
            </w:pPr>
            <w:proofErr w:type="spellStart"/>
            <w:r w:rsidRPr="00792653">
              <w:rPr>
                <w:rFonts w:ascii="Arial Narrow" w:hAnsi="Arial Narrow" w:cs="Times New Roman"/>
                <w:w w:val="90"/>
                <w:szCs w:val="24"/>
              </w:rPr>
              <w:t>D.Lgs.</w:t>
            </w:r>
            <w:proofErr w:type="spellEnd"/>
            <w:r w:rsidRPr="00792653">
              <w:rPr>
                <w:rFonts w:ascii="Arial Narrow" w:hAnsi="Arial Narrow" w:cs="Times New Roman"/>
                <w:spacing w:val="6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6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60</w:t>
            </w:r>
            <w:r w:rsidRPr="00792653">
              <w:rPr>
                <w:rFonts w:ascii="Arial Narrow" w:hAnsi="Arial Narrow" w:cs="Times New Roman"/>
                <w:spacing w:val="67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“norme</w:t>
            </w:r>
            <w:r w:rsidRPr="00792653">
              <w:rPr>
                <w:rFonts w:ascii="Arial Narrow" w:hAnsi="Arial Narrow" w:cs="Times New Roman"/>
                <w:spacing w:val="6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sulla</w:t>
            </w:r>
            <w:r w:rsidRPr="00792653">
              <w:rPr>
                <w:rFonts w:ascii="Arial Narrow" w:hAnsi="Arial Narrow" w:cs="Times New Roman"/>
                <w:spacing w:val="6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promozione</w:t>
            </w:r>
            <w:r w:rsidRPr="00792653">
              <w:rPr>
                <w:rFonts w:ascii="Arial Narrow" w:hAnsi="Arial Narrow" w:cs="Times New Roman"/>
                <w:spacing w:val="6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6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cultura</w:t>
            </w:r>
            <w:r w:rsidRPr="00792653">
              <w:rPr>
                <w:rFonts w:ascii="Arial Narrow" w:hAnsi="Arial Narrow" w:cs="Times New Roman"/>
                <w:spacing w:val="6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umanistica,</w:t>
            </w:r>
            <w:r w:rsidRPr="00792653">
              <w:rPr>
                <w:rFonts w:ascii="Arial Narrow" w:hAnsi="Arial Narrow" w:cs="Times New Roman"/>
                <w:spacing w:val="6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>sulla</w:t>
            </w:r>
          </w:p>
          <w:p w:rsidR="00996A73" w:rsidRPr="00792653" w:rsidRDefault="00195349">
            <w:pPr>
              <w:pStyle w:val="TableParagraph"/>
              <w:spacing w:before="19" w:line="276" w:lineRule="auto"/>
              <w:ind w:left="907" w:right="86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valorizzazione del patrimonio e delle produzioni culturali e sul sostegno della creatività”.</w:t>
            </w:r>
          </w:p>
          <w:p w:rsidR="00996A73" w:rsidRPr="00792653" w:rsidRDefault="00195349">
            <w:pPr>
              <w:pStyle w:val="TableParagraph"/>
              <w:numPr>
                <w:ilvl w:val="0"/>
                <w:numId w:val="4"/>
              </w:numPr>
              <w:tabs>
                <w:tab w:val="left" w:pos="907"/>
              </w:tabs>
              <w:spacing w:before="42" w:line="261" w:lineRule="auto"/>
              <w:ind w:right="83"/>
              <w:jc w:val="both"/>
              <w:rPr>
                <w:rFonts w:ascii="Arial Narrow" w:hAnsi="Arial Narrow" w:cs="Times New Roman"/>
                <w:szCs w:val="24"/>
              </w:rPr>
            </w:pPr>
            <w:proofErr w:type="spellStart"/>
            <w:r w:rsidRPr="00792653">
              <w:rPr>
                <w:rFonts w:ascii="Arial Narrow" w:hAnsi="Arial Narrow" w:cs="Times New Roman"/>
                <w:w w:val="85"/>
                <w:szCs w:val="24"/>
              </w:rPr>
              <w:t>D.Lgs.</w:t>
            </w:r>
            <w:proofErr w:type="spellEnd"/>
            <w:r w:rsidRPr="00792653">
              <w:rPr>
                <w:rFonts w:ascii="Arial Narrow" w:hAnsi="Arial Narrow" w:cs="Times New Roman"/>
                <w:w w:val="85"/>
                <w:szCs w:val="24"/>
              </w:rPr>
              <w:t xml:space="preserve"> n.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62 “Norme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in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materia di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valutazione e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 xml:space="preserve">certificazione delle competenze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nel primo ciclo ed esami di Stato, a norma dell'articolo 1, commi 180 e 181, lettera</w:t>
            </w:r>
            <w:r w:rsidRPr="00792653">
              <w:rPr>
                <w:rFonts w:ascii="Arial Narrow" w:hAnsi="Arial Narrow" w:cs="Times New Roman"/>
                <w:spacing w:val="8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i), della legge 13 luglio 2015, n. 107.</w:t>
            </w:r>
          </w:p>
          <w:p w:rsidR="00996A73" w:rsidRPr="00792653" w:rsidRDefault="00195349">
            <w:pPr>
              <w:pStyle w:val="TableParagraph"/>
              <w:numPr>
                <w:ilvl w:val="0"/>
                <w:numId w:val="4"/>
              </w:numPr>
              <w:tabs>
                <w:tab w:val="left" w:pos="907"/>
              </w:tabs>
              <w:spacing w:before="58" w:line="235" w:lineRule="auto"/>
              <w:ind w:right="84"/>
              <w:jc w:val="both"/>
              <w:rPr>
                <w:rFonts w:ascii="Arial Narrow" w:hAnsi="Arial Narrow" w:cs="Times New Roman"/>
                <w:szCs w:val="24"/>
              </w:rPr>
            </w:pPr>
            <w:proofErr w:type="spellStart"/>
            <w:r w:rsidRPr="00792653">
              <w:rPr>
                <w:rFonts w:ascii="Arial Narrow" w:hAnsi="Arial Narrow" w:cs="Times New Roman"/>
                <w:w w:val="80"/>
                <w:szCs w:val="24"/>
              </w:rPr>
              <w:t>D.Lgs.</w:t>
            </w:r>
            <w:proofErr w:type="spellEnd"/>
            <w:r w:rsidRPr="00792653">
              <w:rPr>
                <w:rFonts w:ascii="Arial Narrow" w:hAnsi="Arial Narrow" w:cs="Times New Roman"/>
                <w:w w:val="80"/>
                <w:szCs w:val="24"/>
              </w:rPr>
              <w:t xml:space="preserve"> n. 66“ Norme per la promozione dell’inclusione scolastica degli studenti con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disabilità;</w:t>
            </w:r>
          </w:p>
        </w:tc>
      </w:tr>
      <w:tr w:rsidR="00996A73" w:rsidRPr="00792653" w:rsidTr="00E55DDC">
        <w:trPr>
          <w:trHeight w:val="1288"/>
        </w:trPr>
        <w:tc>
          <w:tcPr>
            <w:tcW w:w="1086" w:type="dxa"/>
          </w:tcPr>
          <w:p w:rsidR="00996A73" w:rsidRPr="00792653" w:rsidRDefault="00195349">
            <w:pPr>
              <w:pStyle w:val="TableParagraph"/>
              <w:spacing w:before="140"/>
              <w:ind w:right="47"/>
              <w:jc w:val="center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lastRenderedPageBreak/>
              <w:t>VISTI</w:t>
            </w:r>
          </w:p>
        </w:tc>
        <w:tc>
          <w:tcPr>
            <w:tcW w:w="7592" w:type="dxa"/>
          </w:tcPr>
          <w:p w:rsidR="00996A73" w:rsidRPr="00792653" w:rsidRDefault="00195349">
            <w:pPr>
              <w:pStyle w:val="TableParagraph"/>
              <w:numPr>
                <w:ilvl w:val="0"/>
                <w:numId w:val="3"/>
              </w:numPr>
              <w:tabs>
                <w:tab w:val="left" w:pos="907"/>
              </w:tabs>
              <w:spacing w:before="139" w:line="259" w:lineRule="auto"/>
              <w:ind w:right="904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 xml:space="preserve">il D.M. 741 del 3.10.2017 su Esame di stato conclusivo del primo ciclo di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istruzione;</w:t>
            </w:r>
          </w:p>
          <w:p w:rsidR="00996A73" w:rsidRPr="00792653" w:rsidRDefault="00195349">
            <w:pPr>
              <w:pStyle w:val="TableParagraph"/>
              <w:numPr>
                <w:ilvl w:val="0"/>
                <w:numId w:val="3"/>
              </w:numPr>
              <w:tabs>
                <w:tab w:val="left" w:pos="907"/>
              </w:tabs>
              <w:spacing w:before="4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D.M.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742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3.10.2017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su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Finalità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certificazione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delle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80"/>
                <w:szCs w:val="24"/>
              </w:rPr>
              <w:t>competenze;</w:t>
            </w:r>
          </w:p>
        </w:tc>
      </w:tr>
      <w:tr w:rsidR="00996A73" w:rsidRPr="00792653" w:rsidTr="00E55DDC">
        <w:trPr>
          <w:trHeight w:val="1490"/>
        </w:trPr>
        <w:tc>
          <w:tcPr>
            <w:tcW w:w="1086" w:type="dxa"/>
          </w:tcPr>
          <w:p w:rsidR="00996A73" w:rsidRPr="00792653" w:rsidRDefault="00195349">
            <w:pPr>
              <w:pStyle w:val="TableParagraph"/>
              <w:spacing w:before="231"/>
              <w:ind w:left="42" w:right="47"/>
              <w:jc w:val="center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VISTA</w:t>
            </w:r>
          </w:p>
        </w:tc>
        <w:tc>
          <w:tcPr>
            <w:tcW w:w="7592" w:type="dxa"/>
          </w:tcPr>
          <w:p w:rsidR="00996A73" w:rsidRPr="00792653" w:rsidRDefault="00195349">
            <w:pPr>
              <w:pStyle w:val="TableParagraph"/>
              <w:spacing w:before="231" w:line="254" w:lineRule="auto"/>
              <w:ind w:left="187" w:right="84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90"/>
                <w:szCs w:val="24"/>
              </w:rPr>
              <w:t>la L. 20 agosto 2019 n. 92, concernente “Introduzione dell’insegnamento scolastico dell’educazione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civica”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e,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in</w:t>
            </w:r>
            <w:r w:rsidRPr="00792653">
              <w:rPr>
                <w:rFonts w:ascii="Arial Narrow" w:hAnsi="Arial Narrow" w:cs="Times New Roman"/>
                <w:spacing w:val="-3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particolare,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l’articolo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3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che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prevede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che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pacing w:val="-4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decreto</w:t>
            </w:r>
            <w:r w:rsidRPr="00792653">
              <w:rPr>
                <w:rFonts w:ascii="Arial Narrow" w:hAnsi="Arial Narrow" w:cs="Times New Roman"/>
                <w:spacing w:val="-5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 xml:space="preserve">del Ministro dell’istruzione, dell’università e della ricerca sono definite linee guida per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l’insegnamento dell’educazione civica;</w:t>
            </w:r>
          </w:p>
        </w:tc>
      </w:tr>
      <w:tr w:rsidR="00996A73" w:rsidRPr="00792653" w:rsidTr="00E55DDC">
        <w:trPr>
          <w:trHeight w:val="492"/>
        </w:trPr>
        <w:tc>
          <w:tcPr>
            <w:tcW w:w="1086" w:type="dxa"/>
          </w:tcPr>
          <w:p w:rsidR="00996A73" w:rsidRPr="00792653" w:rsidRDefault="00195349">
            <w:pPr>
              <w:pStyle w:val="TableParagraph"/>
              <w:spacing w:before="200"/>
              <w:ind w:left="549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VISTO</w:t>
            </w:r>
          </w:p>
        </w:tc>
        <w:tc>
          <w:tcPr>
            <w:tcW w:w="7592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</w:tc>
      </w:tr>
      <w:tr w:rsidR="00996A73" w:rsidRPr="00792653" w:rsidTr="00E55DDC">
        <w:trPr>
          <w:trHeight w:val="744"/>
        </w:trPr>
        <w:tc>
          <w:tcPr>
            <w:tcW w:w="1086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92" w:type="dxa"/>
          </w:tcPr>
          <w:p w:rsidR="00996A73" w:rsidRPr="00792653" w:rsidRDefault="00195349">
            <w:pPr>
              <w:pStyle w:val="TableParagraph"/>
              <w:spacing w:before="39" w:line="254" w:lineRule="auto"/>
              <w:ind w:left="187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Decreto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Ministeriale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n.35</w:t>
            </w:r>
            <w:r w:rsidRPr="00792653">
              <w:rPr>
                <w:rFonts w:ascii="Arial Narrow" w:hAnsi="Arial Narrow" w:cs="Times New Roman"/>
                <w:spacing w:val="32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3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22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giugno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2020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“Linee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guida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per</w:t>
            </w:r>
            <w:r w:rsidRPr="00792653">
              <w:rPr>
                <w:rFonts w:ascii="Arial Narrow" w:hAnsi="Arial Narrow" w:cs="Times New Roman"/>
                <w:spacing w:val="3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 xml:space="preserve">l’insegnamento 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>dell’educazione civica, ai sensi dell’articolo 3 della legge 20 agosto 2019, n. 92”;</w:t>
            </w:r>
          </w:p>
        </w:tc>
      </w:tr>
      <w:tr w:rsidR="00996A73" w:rsidRPr="00792653" w:rsidTr="00E55DDC">
        <w:trPr>
          <w:trHeight w:val="964"/>
        </w:trPr>
        <w:tc>
          <w:tcPr>
            <w:tcW w:w="1086" w:type="dxa"/>
          </w:tcPr>
          <w:p w:rsidR="00996A73" w:rsidRPr="00792653" w:rsidRDefault="00195349">
            <w:pPr>
              <w:pStyle w:val="TableParagraph"/>
              <w:spacing w:before="183"/>
              <w:ind w:left="549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spacing w:val="-2"/>
                <w:w w:val="90"/>
                <w:szCs w:val="24"/>
              </w:rPr>
              <w:t>VISTO</w:t>
            </w:r>
          </w:p>
        </w:tc>
        <w:tc>
          <w:tcPr>
            <w:tcW w:w="7592" w:type="dxa"/>
          </w:tcPr>
          <w:p w:rsidR="00996A73" w:rsidRPr="00792653" w:rsidRDefault="00996A73">
            <w:pPr>
              <w:pStyle w:val="TableParagraph"/>
              <w:spacing w:before="90"/>
              <w:rPr>
                <w:rFonts w:ascii="Arial Narrow" w:hAnsi="Arial Narrow" w:cs="Times New Roman"/>
                <w:szCs w:val="24"/>
              </w:rPr>
            </w:pPr>
          </w:p>
          <w:p w:rsidR="00996A73" w:rsidRPr="00792653" w:rsidRDefault="00195349">
            <w:pPr>
              <w:pStyle w:val="TableParagraph"/>
              <w:spacing w:before="1" w:line="254" w:lineRule="auto"/>
              <w:ind w:left="187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90"/>
                <w:szCs w:val="24"/>
              </w:rPr>
              <w:t>Il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Decreto</w:t>
            </w:r>
            <w:r w:rsidRPr="00792653">
              <w:rPr>
                <w:rFonts w:ascii="Arial Narrow" w:hAnsi="Arial Narrow" w:cs="Times New Roman"/>
                <w:spacing w:val="47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Ministeriale</w:t>
            </w:r>
            <w:r w:rsidRPr="00792653">
              <w:rPr>
                <w:rFonts w:ascii="Arial Narrow" w:hAnsi="Arial Narrow" w:cs="Times New Roman"/>
                <w:spacing w:val="48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n.</w:t>
            </w:r>
            <w:r w:rsidRPr="00792653">
              <w:rPr>
                <w:rFonts w:ascii="Arial Narrow" w:hAnsi="Arial Narrow" w:cs="Times New Roman"/>
                <w:spacing w:val="45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183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47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07/09/2024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“Adozione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delle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Linee</w:t>
            </w:r>
            <w:r w:rsidRPr="00792653">
              <w:rPr>
                <w:rFonts w:ascii="Arial Narrow" w:hAnsi="Arial Narrow" w:cs="Times New Roman"/>
                <w:spacing w:val="49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guida</w:t>
            </w:r>
            <w:r w:rsidRPr="00792653">
              <w:rPr>
                <w:rFonts w:ascii="Arial Narrow" w:hAnsi="Arial Narrow" w:cs="Times New Roman"/>
                <w:spacing w:val="48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 xml:space="preserve">per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l’insegnamento dell’educazione civica;</w:t>
            </w:r>
          </w:p>
        </w:tc>
      </w:tr>
      <w:tr w:rsidR="00996A73" w:rsidRPr="00792653" w:rsidTr="00E55DDC">
        <w:trPr>
          <w:trHeight w:val="582"/>
        </w:trPr>
        <w:tc>
          <w:tcPr>
            <w:tcW w:w="1086" w:type="dxa"/>
          </w:tcPr>
          <w:p w:rsidR="00996A73" w:rsidRPr="00792653" w:rsidRDefault="00195349">
            <w:pPr>
              <w:pStyle w:val="TableParagraph"/>
              <w:spacing w:before="99"/>
              <w:ind w:left="50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TENUTO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4"/>
                <w:w w:val="85"/>
                <w:szCs w:val="24"/>
              </w:rPr>
              <w:t>CONTO</w:t>
            </w:r>
          </w:p>
        </w:tc>
        <w:tc>
          <w:tcPr>
            <w:tcW w:w="7592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</w:tc>
      </w:tr>
      <w:tr w:rsidR="00996A73" w:rsidRPr="00792653" w:rsidTr="00E55DDC">
        <w:trPr>
          <w:trHeight w:val="1561"/>
        </w:trPr>
        <w:tc>
          <w:tcPr>
            <w:tcW w:w="1086" w:type="dxa"/>
          </w:tcPr>
          <w:p w:rsidR="00996A73" w:rsidRPr="00792653" w:rsidRDefault="00996A73">
            <w:pPr>
              <w:pStyle w:val="TableParagrap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92" w:type="dxa"/>
          </w:tcPr>
          <w:p w:rsidR="00996A73" w:rsidRPr="00792653" w:rsidRDefault="00195349">
            <w:pPr>
              <w:pStyle w:val="TableParagraph"/>
              <w:spacing w:before="230" w:line="256" w:lineRule="auto"/>
              <w:ind w:left="187" w:right="85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Regolamento sul sistema nazionale di valutazione in materia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istruzione 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formazione</w:t>
            </w:r>
            <w:r w:rsidRPr="00792653">
              <w:rPr>
                <w:rFonts w:ascii="Arial Narrow" w:hAnsi="Arial Narrow" w:cs="Times New Roman"/>
                <w:spacing w:val="8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2"/>
                <w:w w:val="85"/>
                <w:szCs w:val="24"/>
              </w:rPr>
              <w:t xml:space="preserve">ai fini dell’implementazione del Piano di miglioramento della qualità dell'offerta formativa e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degli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apprendimenti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nonché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della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valutazione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dell'efficienza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l'efficacia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>del</w:t>
            </w:r>
            <w:r w:rsidRPr="00792653">
              <w:rPr>
                <w:rFonts w:ascii="Arial Narrow" w:hAnsi="Arial Narrow" w:cs="Times New Roman"/>
                <w:spacing w:val="-1"/>
                <w:w w:val="90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90"/>
                <w:szCs w:val="24"/>
              </w:rPr>
              <w:t xml:space="preserve">sistema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educativo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di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istruzione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formazione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in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coerenza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quanto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previsto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dall'articolo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1</w:t>
            </w:r>
            <w:r w:rsidRPr="00792653">
              <w:rPr>
                <w:rFonts w:ascii="Arial Narrow" w:hAnsi="Arial Narrow" w:cs="Times New Roman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5"/>
                <w:szCs w:val="24"/>
              </w:rPr>
              <w:t>del</w:t>
            </w:r>
          </w:p>
          <w:p w:rsidR="00996A73" w:rsidRPr="00792653" w:rsidRDefault="00195349">
            <w:pPr>
              <w:pStyle w:val="TableParagraph"/>
              <w:spacing w:line="229" w:lineRule="exact"/>
              <w:ind w:left="187"/>
              <w:jc w:val="both"/>
              <w:rPr>
                <w:rFonts w:ascii="Arial Narrow" w:hAnsi="Arial Narrow" w:cs="Times New Roman"/>
                <w:szCs w:val="24"/>
              </w:rPr>
            </w:pPr>
            <w:r w:rsidRPr="00792653">
              <w:rPr>
                <w:rFonts w:ascii="Arial Narrow" w:hAnsi="Arial Narrow" w:cs="Times New Roman"/>
                <w:w w:val="80"/>
                <w:szCs w:val="24"/>
              </w:rPr>
              <w:t>decreto</w:t>
            </w:r>
            <w:r w:rsidRPr="00792653">
              <w:rPr>
                <w:rFonts w:ascii="Arial Narrow" w:hAnsi="Arial Narrow" w:cs="Times New Roman"/>
                <w:spacing w:val="-8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legislativo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19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novembre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2004,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n.286,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con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le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priorità,</w:t>
            </w:r>
            <w:r w:rsidRPr="00792653">
              <w:rPr>
                <w:rFonts w:ascii="Arial Narrow" w:hAnsi="Arial Narrow" w:cs="Times New Roman"/>
                <w:spacing w:val="-3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i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traguardi</w:t>
            </w:r>
            <w:r w:rsidRPr="00792653">
              <w:rPr>
                <w:rFonts w:ascii="Arial Narrow" w:hAnsi="Arial Narrow" w:cs="Times New Roman"/>
                <w:spacing w:val="-6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w w:val="80"/>
                <w:szCs w:val="24"/>
              </w:rPr>
              <w:t>e</w:t>
            </w:r>
            <w:r w:rsidRPr="00792653">
              <w:rPr>
                <w:rFonts w:ascii="Arial Narrow" w:hAnsi="Arial Narrow" w:cs="Times New Roman"/>
                <w:spacing w:val="-4"/>
                <w:szCs w:val="24"/>
              </w:rPr>
              <w:t xml:space="preserve"> </w:t>
            </w:r>
            <w:r w:rsidRPr="00792653">
              <w:rPr>
                <w:rFonts w:ascii="Arial Narrow" w:hAnsi="Arial Narrow" w:cs="Times New Roman"/>
                <w:spacing w:val="-5"/>
                <w:w w:val="80"/>
                <w:szCs w:val="24"/>
              </w:rPr>
              <w:t>gli</w:t>
            </w:r>
          </w:p>
        </w:tc>
      </w:tr>
    </w:tbl>
    <w:p w:rsidR="00996A73" w:rsidRPr="00792653" w:rsidRDefault="00195349">
      <w:pPr>
        <w:pStyle w:val="Corpotesto"/>
        <w:spacing w:before="19"/>
        <w:ind w:left="1963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obiettivi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individuati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dal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rapporto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autovalutazione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(RAV)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conseguente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5"/>
          <w:w w:val="80"/>
          <w:szCs w:val="24"/>
        </w:rPr>
        <w:t>di</w:t>
      </w:r>
    </w:p>
    <w:p w:rsidR="00996A73" w:rsidRPr="00792653" w:rsidRDefault="00195349">
      <w:pPr>
        <w:pStyle w:val="Corpotesto"/>
        <w:spacing w:before="246" w:line="247" w:lineRule="auto"/>
        <w:ind w:left="1994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miglioramento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all’art.6,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comma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1,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Decreto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Presidente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Repubblica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28/03/2013 </w:t>
      </w:r>
      <w:r w:rsidRPr="00792653">
        <w:rPr>
          <w:rFonts w:ascii="Arial Narrow" w:hAnsi="Arial Narrow" w:cs="Times New Roman"/>
          <w:spacing w:val="-4"/>
          <w:w w:val="90"/>
          <w:szCs w:val="24"/>
        </w:rPr>
        <w:t>n.80;</w:t>
      </w:r>
    </w:p>
    <w:p w:rsidR="00996A73" w:rsidRPr="00792653" w:rsidRDefault="00195349">
      <w:pPr>
        <w:pStyle w:val="Corpotesto"/>
        <w:tabs>
          <w:tab w:val="left" w:pos="1982"/>
        </w:tabs>
        <w:spacing w:before="242"/>
        <w:ind w:left="206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PRESO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spacing w:val="-4"/>
          <w:w w:val="90"/>
          <w:szCs w:val="24"/>
        </w:rPr>
        <w:t>ATTO</w:t>
      </w:r>
      <w:r w:rsidRPr="00792653">
        <w:rPr>
          <w:rFonts w:ascii="Arial Narrow" w:hAnsi="Arial Narrow" w:cs="Times New Roman"/>
          <w:szCs w:val="24"/>
        </w:rPr>
        <w:tab/>
      </w:r>
      <w:r w:rsidRPr="00792653">
        <w:rPr>
          <w:rFonts w:ascii="Arial Narrow" w:hAnsi="Arial Narrow" w:cs="Times New Roman"/>
          <w:w w:val="80"/>
          <w:szCs w:val="24"/>
        </w:rPr>
        <w:t>della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Legge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440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orientata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verso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tutti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gli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obiettivi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dell’Agenda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2030;</w:t>
      </w:r>
    </w:p>
    <w:p w:rsidR="00996A73" w:rsidRPr="00792653" w:rsidRDefault="00996A73">
      <w:pPr>
        <w:pStyle w:val="Corpotesto"/>
        <w:spacing w:before="15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ind w:left="166"/>
        <w:rPr>
          <w:rFonts w:ascii="Arial Narrow" w:hAnsi="Arial Narrow" w:cs="Times New Roman"/>
          <w:spacing w:val="-2"/>
          <w:w w:val="85"/>
          <w:szCs w:val="24"/>
        </w:rPr>
      </w:pPr>
      <w:r w:rsidRPr="00792653">
        <w:rPr>
          <w:rFonts w:ascii="Arial Narrow" w:hAnsi="Arial Narrow" w:cs="Times New Roman"/>
          <w:spacing w:val="-2"/>
          <w:w w:val="85"/>
          <w:szCs w:val="24"/>
        </w:rPr>
        <w:t>TENUTO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CONTO</w:t>
      </w:r>
      <w:r w:rsidRPr="00792653">
        <w:rPr>
          <w:rFonts w:ascii="Arial Narrow" w:hAnsi="Arial Narrow" w:cs="Times New Roman"/>
          <w:spacing w:val="8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-</w:t>
      </w:r>
      <w:r w:rsidRPr="00792653">
        <w:rPr>
          <w:rFonts w:ascii="Arial Narrow" w:hAnsi="Arial Narrow" w:cs="Times New Roman"/>
          <w:spacing w:val="6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dell’organico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assegnato</w:t>
      </w:r>
      <w:r w:rsidR="00792653" w:rsidRPr="00792653">
        <w:rPr>
          <w:rFonts w:ascii="Arial Narrow" w:hAnsi="Arial Narrow" w:cs="Times New Roman"/>
          <w:spacing w:val="-2"/>
          <w:w w:val="85"/>
          <w:szCs w:val="24"/>
        </w:rPr>
        <w:t>;</w:t>
      </w:r>
    </w:p>
    <w:p w:rsidR="00792653" w:rsidRPr="00792653" w:rsidRDefault="00792653">
      <w:pPr>
        <w:ind w:left="166"/>
        <w:rPr>
          <w:rFonts w:ascii="Arial Narrow" w:hAnsi="Arial Narrow" w:cs="Times New Roman"/>
          <w:szCs w:val="24"/>
        </w:rPr>
      </w:pPr>
    </w:p>
    <w:p w:rsidR="00792653" w:rsidRPr="00792653" w:rsidRDefault="00792653" w:rsidP="00792653">
      <w:pPr>
        <w:tabs>
          <w:tab w:val="left" w:pos="1913"/>
        </w:tabs>
        <w:spacing w:before="23"/>
        <w:ind w:left="1440" w:hanging="1274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zCs w:val="24"/>
        </w:rPr>
        <w:t xml:space="preserve">RILEVATI </w:t>
      </w:r>
      <w:r w:rsidRPr="00792653">
        <w:rPr>
          <w:rFonts w:ascii="Arial Narrow" w:hAnsi="Arial Narrow" w:cs="Times New Roman"/>
          <w:szCs w:val="24"/>
        </w:rPr>
        <w:tab/>
        <w:t xml:space="preserve">i risultati delle prove INVALSI </w:t>
      </w:r>
      <w:r>
        <w:rPr>
          <w:rFonts w:ascii="Arial Narrow" w:hAnsi="Arial Narrow" w:cs="Times New Roman"/>
          <w:szCs w:val="24"/>
        </w:rPr>
        <w:t>2024-2025 i cui esiti, per Matematica, Italiano ed Inglese, superiori a quelli conseguiti dalle scuole della stessa area geografica</w:t>
      </w:r>
    </w:p>
    <w:p w:rsidR="00792653" w:rsidRPr="00792653" w:rsidRDefault="00792653">
      <w:pPr>
        <w:tabs>
          <w:tab w:val="left" w:pos="1913"/>
        </w:tabs>
        <w:spacing w:before="23"/>
        <w:ind w:left="166"/>
        <w:rPr>
          <w:rFonts w:ascii="Arial Narrow" w:hAnsi="Arial Narrow" w:cs="Times New Roman"/>
          <w:szCs w:val="24"/>
        </w:rPr>
      </w:pPr>
    </w:p>
    <w:p w:rsidR="00792653" w:rsidRPr="00792653" w:rsidRDefault="00792653">
      <w:pPr>
        <w:tabs>
          <w:tab w:val="left" w:pos="1913"/>
        </w:tabs>
        <w:spacing w:before="23"/>
        <w:ind w:left="166"/>
        <w:rPr>
          <w:rFonts w:ascii="Arial Narrow" w:hAnsi="Arial Narrow" w:cs="Times New Roman"/>
          <w:szCs w:val="24"/>
        </w:rPr>
      </w:pPr>
    </w:p>
    <w:p w:rsidR="00996A73" w:rsidRPr="00792653" w:rsidRDefault="00996A73">
      <w:pPr>
        <w:rPr>
          <w:rFonts w:ascii="Arial Narrow" w:hAnsi="Arial Narrow" w:cs="Times New Roman"/>
          <w:szCs w:val="24"/>
        </w:rPr>
        <w:sectPr w:rsidR="00996A73" w:rsidRPr="00792653">
          <w:type w:val="continuous"/>
          <w:pgSz w:w="12240" w:h="15840"/>
          <w:pgMar w:top="1380" w:right="1080" w:bottom="280" w:left="1080" w:header="720" w:footer="720" w:gutter="0"/>
          <w:cols w:space="720"/>
        </w:sectPr>
      </w:pPr>
    </w:p>
    <w:p w:rsidR="00996A73" w:rsidRPr="00792653" w:rsidRDefault="00195349">
      <w:pPr>
        <w:pStyle w:val="Corpotesto"/>
        <w:spacing w:before="77"/>
        <w:ind w:left="104" w:right="32" w:firstLine="0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lastRenderedPageBreak/>
        <w:t>il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Dirigente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Scolastico</w:t>
      </w:r>
    </w:p>
    <w:p w:rsidR="00996A73" w:rsidRPr="00792653" w:rsidRDefault="00195349">
      <w:pPr>
        <w:spacing w:before="229"/>
        <w:ind w:right="54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2"/>
          <w:w w:val="90"/>
          <w:szCs w:val="24"/>
        </w:rPr>
        <w:t>EMANA</w:t>
      </w:r>
    </w:p>
    <w:p w:rsidR="00996A73" w:rsidRPr="00792653" w:rsidRDefault="00195349">
      <w:pPr>
        <w:pStyle w:val="Corpotesto"/>
        <w:spacing w:before="215"/>
        <w:ind w:left="72" w:right="104" w:firstLine="0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seguente</w:t>
      </w:r>
    </w:p>
    <w:p w:rsidR="00996A73" w:rsidRPr="00792653" w:rsidRDefault="00996A73">
      <w:pPr>
        <w:pStyle w:val="Corpotesto"/>
        <w:spacing w:before="32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ind w:left="20" w:right="54"/>
        <w:jc w:val="center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ATTO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INDIRIZZO</w:t>
      </w:r>
    </w:p>
    <w:p w:rsidR="00996A73" w:rsidRPr="00792653" w:rsidRDefault="00996A73">
      <w:pPr>
        <w:pStyle w:val="Corpotesto"/>
        <w:spacing w:before="34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line="247" w:lineRule="auto"/>
        <w:ind w:left="55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per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="00792653">
        <w:rPr>
          <w:rFonts w:ascii="Arial Narrow" w:hAnsi="Arial Narrow" w:cs="Times New Roman"/>
          <w:szCs w:val="24"/>
        </w:rPr>
        <w:t>stesura/</w:t>
      </w:r>
      <w:r w:rsidRPr="00792653">
        <w:rPr>
          <w:rFonts w:ascii="Arial Narrow" w:hAnsi="Arial Narrow" w:cs="Times New Roman"/>
          <w:w w:val="85"/>
          <w:szCs w:val="24"/>
        </w:rPr>
        <w:t>revisione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PTOF riferito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all’anno scolastico 202</w:t>
      </w:r>
      <w:r w:rsidR="00792653">
        <w:rPr>
          <w:rFonts w:ascii="Arial Narrow" w:hAnsi="Arial Narrow" w:cs="Times New Roman"/>
          <w:w w:val="85"/>
          <w:szCs w:val="24"/>
        </w:rPr>
        <w:t>5</w:t>
      </w:r>
      <w:r w:rsidRPr="00792653">
        <w:rPr>
          <w:rFonts w:ascii="Arial Narrow" w:hAnsi="Arial Narrow" w:cs="Times New Roman"/>
          <w:w w:val="85"/>
          <w:szCs w:val="24"/>
        </w:rPr>
        <w:t>/202</w:t>
      </w:r>
      <w:r w:rsidR="00792653">
        <w:rPr>
          <w:rFonts w:ascii="Arial Narrow" w:hAnsi="Arial Narrow" w:cs="Times New Roman"/>
          <w:w w:val="85"/>
          <w:szCs w:val="24"/>
        </w:rPr>
        <w:t>6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 le scelte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gestione 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di amministrazione dell’Istituto </w:t>
      </w:r>
      <w:r w:rsidRPr="00792653">
        <w:rPr>
          <w:rFonts w:ascii="Arial Narrow" w:hAnsi="Arial Narrow" w:cs="Times New Roman"/>
          <w:w w:val="90"/>
          <w:szCs w:val="24"/>
        </w:rPr>
        <w:t>Comprensivo</w:t>
      </w:r>
      <w:r w:rsidRPr="00792653">
        <w:rPr>
          <w:rFonts w:ascii="Arial Narrow" w:hAnsi="Arial Narrow" w:cs="Times New Roman"/>
          <w:spacing w:val="-10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V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Udine.</w:t>
      </w:r>
    </w:p>
    <w:p w:rsidR="00996A73" w:rsidRPr="00792653" w:rsidRDefault="00996A73">
      <w:pPr>
        <w:pStyle w:val="Corpotesto"/>
        <w:spacing w:before="35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spacing w:line="254" w:lineRule="auto"/>
        <w:ind w:left="55" w:right="915" w:firstLine="50"/>
        <w:jc w:val="both"/>
        <w:rPr>
          <w:rFonts w:ascii="Arial Narrow" w:hAnsi="Arial Narrow" w:cs="Times New Roman"/>
          <w:position w:val="6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 xml:space="preserve">Ai fini dell’elaborazione del documento vengono di seguito individuati i seguenti obiettivi per l’aggiornamento delle </w:t>
      </w:r>
      <w:r w:rsidRPr="00792653">
        <w:rPr>
          <w:rFonts w:ascii="Arial Narrow" w:hAnsi="Arial Narrow" w:cs="Times New Roman"/>
          <w:w w:val="85"/>
          <w:szCs w:val="24"/>
        </w:rPr>
        <w:t>progettazioni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curriculari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inserite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PTOF:</w:t>
      </w:r>
      <w:bookmarkStart w:id="0" w:name="_GoBack"/>
      <w:bookmarkEnd w:id="0"/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2" w:line="230" w:lineRule="auto"/>
        <w:ind w:right="8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 xml:space="preserve">Attivare interventi didattici finalizzati al rafforzamento e allo sviluppo degli apprendimenti nell’area </w:t>
      </w:r>
      <w:r w:rsidR="00A86074">
        <w:rPr>
          <w:rFonts w:ascii="Arial Narrow" w:hAnsi="Arial Narrow" w:cs="Times New Roman"/>
          <w:w w:val="85"/>
          <w:szCs w:val="24"/>
        </w:rPr>
        <w:t>STEM e</w:t>
      </w:r>
      <w:r w:rsidRPr="00792653">
        <w:rPr>
          <w:rFonts w:ascii="Arial Narrow" w:hAnsi="Arial Narrow" w:cs="Times New Roman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linguistica</w:t>
      </w:r>
      <w:r w:rsidR="00792653">
        <w:rPr>
          <w:rFonts w:ascii="Arial Narrow" w:hAnsi="Arial Narrow" w:cs="Times New Roman"/>
          <w:spacing w:val="-2"/>
          <w:w w:val="85"/>
          <w:szCs w:val="24"/>
        </w:rPr>
        <w:t xml:space="preserve"> (anche attraverso modalità CLIL)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e delle abilità di studio, con particolare riguardo agli alunni a rischio dispersione;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5"/>
        </w:tabs>
        <w:spacing w:before="70"/>
        <w:ind w:left="755" w:hanging="35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Innalzare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tutti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gli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studenti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livello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padronanza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base;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7" w:line="230" w:lineRule="auto"/>
        <w:ind w:right="95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Potenziare percorsi didattici personalizzati attraverso la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progettazione di interventi differenziati mirati al recupero, al </w:t>
      </w:r>
      <w:r w:rsidRPr="00792653">
        <w:rPr>
          <w:rFonts w:ascii="Arial Narrow" w:hAnsi="Arial Narrow" w:cs="Times New Roman"/>
          <w:w w:val="85"/>
          <w:szCs w:val="24"/>
        </w:rPr>
        <w:t>rinforzo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potenziamento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degli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apprendimenti</w:t>
      </w:r>
      <w:r w:rsidR="00A86074">
        <w:rPr>
          <w:rFonts w:ascii="Arial Narrow" w:hAnsi="Arial Narrow" w:cs="Times New Roman"/>
          <w:w w:val="85"/>
          <w:szCs w:val="24"/>
        </w:rPr>
        <w:t>, anche favorendo l’uso delle nuove tecnologie a supporto della didattica</w:t>
      </w:r>
      <w:r w:rsidRPr="00792653">
        <w:rPr>
          <w:rFonts w:ascii="Arial Narrow" w:hAnsi="Arial Narrow" w:cs="Times New Roman"/>
          <w:w w:val="85"/>
          <w:szCs w:val="24"/>
        </w:rPr>
        <w:t>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5"/>
        </w:tabs>
        <w:spacing w:before="69"/>
        <w:ind w:left="755" w:hanging="35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Prevenire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l’abbandono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dispersione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scolastica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potenziando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l’attività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laboratoriale</w:t>
      </w:r>
      <w:r w:rsidR="00A86074">
        <w:rPr>
          <w:rFonts w:ascii="Arial Narrow" w:hAnsi="Arial Narrow" w:cs="Times New Roman"/>
          <w:spacing w:val="-2"/>
          <w:w w:val="80"/>
          <w:szCs w:val="24"/>
        </w:rPr>
        <w:t xml:space="preserve"> e la didattica per competenze con lo sviluppo di compiti di realtà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0"/>
        <w:ind w:right="8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 xml:space="preserve">Rimodulare la progettazione in funzione dei bisogni educativi manifestati dagli alunni soprattutto in materia di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cittadinanza attiva e democratica attraverso la valorizzazione dell'educazione interculturale e alla pace, il rispetto </w:t>
      </w:r>
      <w:r w:rsidRPr="00792653">
        <w:rPr>
          <w:rFonts w:ascii="Arial Narrow" w:hAnsi="Arial Narrow" w:cs="Times New Roman"/>
          <w:w w:val="85"/>
          <w:szCs w:val="24"/>
        </w:rPr>
        <w:t>delle differenze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 dialogo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tra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 culture,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 sostegno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dell'assunzione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 responsabilità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nonché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solidarietà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 della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cura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beni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comuni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consapevolezza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diritti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doveri;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75" w:line="232" w:lineRule="auto"/>
        <w:ind w:right="95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 xml:space="preserve">Aggiornare e integrare il curricolo di Educazione civica secondo le Nuove Linee Guida emanate con D.M. n. 183 del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07/09/2024.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5" w:line="230" w:lineRule="auto"/>
        <w:ind w:right="96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Progettare attività didattiche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che mirino allo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sviluppo di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comportamenti responsabili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ispirati alla conoscenza e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al </w:t>
      </w:r>
      <w:r w:rsidRPr="00792653">
        <w:rPr>
          <w:rFonts w:ascii="Arial Narrow" w:hAnsi="Arial Narrow" w:cs="Times New Roman"/>
          <w:w w:val="80"/>
          <w:szCs w:val="24"/>
        </w:rPr>
        <w:t>rispetto della legalità, della sostenibilità ambientale, dei beni paesaggistici, del patrimonio e delle attività culturali;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72" w:line="237" w:lineRule="auto"/>
        <w:ind w:right="93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>Sviluppare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competenze</w:t>
      </w:r>
      <w:r w:rsidRPr="00792653">
        <w:rPr>
          <w:rFonts w:ascii="Arial Narrow" w:hAnsi="Arial Narrow" w:cs="Times New Roman"/>
          <w:spacing w:val="-6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in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materia</w:t>
      </w:r>
      <w:r w:rsidRPr="00792653">
        <w:rPr>
          <w:rFonts w:ascii="Arial Narrow" w:hAnsi="Arial Narrow" w:cs="Times New Roman"/>
          <w:spacing w:val="-6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cittadinanza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attiva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democratica,</w:t>
      </w:r>
      <w:r w:rsidRPr="00792653">
        <w:rPr>
          <w:rFonts w:ascii="Arial Narrow" w:hAnsi="Arial Narrow" w:cs="Times New Roman"/>
          <w:spacing w:val="-6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anche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attraverso</w:t>
      </w:r>
      <w:r w:rsidRPr="00792653">
        <w:rPr>
          <w:rFonts w:ascii="Arial Narrow" w:hAnsi="Arial Narrow" w:cs="Times New Roman"/>
          <w:spacing w:val="-6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la</w:t>
      </w:r>
      <w:r w:rsidRPr="00792653">
        <w:rPr>
          <w:rFonts w:ascii="Arial Narrow" w:hAnsi="Arial Narrow" w:cs="Times New Roman"/>
          <w:spacing w:val="-5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valorizzazione </w:t>
      </w:r>
      <w:r w:rsidRPr="00792653">
        <w:rPr>
          <w:rFonts w:ascii="Arial Narrow" w:hAnsi="Arial Narrow" w:cs="Times New Roman"/>
          <w:w w:val="85"/>
          <w:szCs w:val="24"/>
        </w:rPr>
        <w:t xml:space="preserve">dell'educazione alla legalità, attuando strategie educative finalizzate al miglioramento del comportamento degli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studenti;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4" w:line="232" w:lineRule="auto"/>
        <w:ind w:right="92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 xml:space="preserve">Progettare attività didattiche per la prevenzione e il contrasto di ogni forma di discriminazione e del bullismo, anche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informatico;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0" w:line="237" w:lineRule="auto"/>
        <w:ind w:right="91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Progettare attività didattiche che mirino allo sviluppo di competenze digitali degli studenti, con particolare riguardo </w:t>
      </w:r>
      <w:r w:rsidRPr="00792653">
        <w:rPr>
          <w:rFonts w:ascii="Arial Narrow" w:hAnsi="Arial Narrow" w:cs="Times New Roman"/>
          <w:w w:val="90"/>
          <w:szCs w:val="24"/>
        </w:rPr>
        <w:t xml:space="preserve">al pensiero computazionale, all'utilizzo critico e consapevole dei social networks e dei media nonché alla </w:t>
      </w:r>
      <w:r w:rsidRPr="00792653">
        <w:rPr>
          <w:rFonts w:ascii="Arial Narrow" w:hAnsi="Arial Narrow" w:cs="Times New Roman"/>
          <w:w w:val="85"/>
          <w:szCs w:val="24"/>
        </w:rPr>
        <w:t>produzione e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ai legami con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mondo del lavoro;</w:t>
      </w:r>
    </w:p>
    <w:p w:rsidR="00996A73" w:rsidRPr="00A86074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4" w:line="232" w:lineRule="auto"/>
        <w:ind w:right="97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Attivare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attività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inserite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PAI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per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recupero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prioritario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lacune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degli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studenti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che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non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hanno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raggiunto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 livello di competenza previsto;</w:t>
      </w:r>
    </w:p>
    <w:p w:rsidR="00A86074" w:rsidRPr="00792653" w:rsidRDefault="00A86074">
      <w:pPr>
        <w:pStyle w:val="Paragrafoelenco"/>
        <w:numPr>
          <w:ilvl w:val="0"/>
          <w:numId w:val="2"/>
        </w:numPr>
        <w:tabs>
          <w:tab w:val="left" w:pos="756"/>
        </w:tabs>
        <w:spacing w:before="34" w:line="232" w:lineRule="auto"/>
        <w:ind w:right="97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w w:val="85"/>
          <w:szCs w:val="24"/>
        </w:rPr>
        <w:t>Promuovere elevati livelli di inclusione;</w:t>
      </w:r>
    </w:p>
    <w:p w:rsidR="00996A73" w:rsidRPr="001F6734" w:rsidRDefault="00A86074">
      <w:pPr>
        <w:pStyle w:val="Paragrafoelenco"/>
        <w:numPr>
          <w:ilvl w:val="0"/>
          <w:numId w:val="2"/>
        </w:numPr>
        <w:tabs>
          <w:tab w:val="left" w:pos="755"/>
        </w:tabs>
        <w:spacing w:before="10"/>
        <w:ind w:left="755" w:hanging="359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w w:val="80"/>
          <w:szCs w:val="24"/>
        </w:rPr>
        <w:t>I</w:t>
      </w:r>
      <w:r w:rsidR="00195349" w:rsidRPr="00792653">
        <w:rPr>
          <w:rFonts w:ascii="Arial Narrow" w:hAnsi="Arial Narrow" w:cs="Times New Roman"/>
          <w:w w:val="80"/>
          <w:szCs w:val="24"/>
        </w:rPr>
        <w:t>ndividuare</w:t>
      </w:r>
      <w:r w:rsidR="00195349"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percorsi</w:t>
      </w:r>
      <w:r w:rsidR="00195349"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e</w:t>
      </w:r>
      <w:r w:rsidR="00195349"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sistemi</w:t>
      </w:r>
      <w:r w:rsidR="00195349"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funzionali</w:t>
      </w:r>
      <w:r w:rsidR="00195349"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alla</w:t>
      </w:r>
      <w:r w:rsidR="00195349" w:rsidRPr="00792653">
        <w:rPr>
          <w:rFonts w:ascii="Arial Narrow" w:hAnsi="Arial Narrow" w:cs="Times New Roman"/>
          <w:spacing w:val="-6"/>
          <w:szCs w:val="24"/>
        </w:rPr>
        <w:t xml:space="preserve"> </w:t>
      </w:r>
      <w:proofErr w:type="spellStart"/>
      <w:r w:rsidR="00195349" w:rsidRPr="00792653">
        <w:rPr>
          <w:rFonts w:ascii="Arial Narrow" w:hAnsi="Arial Narrow" w:cs="Times New Roman"/>
          <w:w w:val="80"/>
          <w:szCs w:val="24"/>
        </w:rPr>
        <w:t>premialità</w:t>
      </w:r>
      <w:proofErr w:type="spellEnd"/>
      <w:r w:rsidR="00195349"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e</w:t>
      </w:r>
      <w:r w:rsidR="00195349"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alla</w:t>
      </w:r>
      <w:r w:rsidR="00195349"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valorizzazione</w:t>
      </w:r>
      <w:r w:rsidR="00195349"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del</w:t>
      </w:r>
      <w:r w:rsidR="00195349"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merito</w:t>
      </w:r>
      <w:r w:rsidR="00195349"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="00195349" w:rsidRPr="00792653">
        <w:rPr>
          <w:rFonts w:ascii="Arial Narrow" w:hAnsi="Arial Narrow" w:cs="Times New Roman"/>
          <w:w w:val="80"/>
          <w:szCs w:val="24"/>
        </w:rPr>
        <w:t>degli</w:t>
      </w:r>
      <w:r w:rsidR="00195349"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="001F6734">
        <w:rPr>
          <w:rFonts w:ascii="Arial Narrow" w:hAnsi="Arial Narrow" w:cs="Times New Roman"/>
          <w:spacing w:val="-2"/>
          <w:w w:val="80"/>
          <w:szCs w:val="24"/>
        </w:rPr>
        <w:t>studenti;</w:t>
      </w:r>
    </w:p>
    <w:p w:rsidR="001F6734" w:rsidRPr="001F6734" w:rsidRDefault="001F6734">
      <w:pPr>
        <w:pStyle w:val="Paragrafoelenco"/>
        <w:numPr>
          <w:ilvl w:val="0"/>
          <w:numId w:val="2"/>
        </w:numPr>
        <w:tabs>
          <w:tab w:val="left" w:pos="755"/>
        </w:tabs>
        <w:spacing w:before="10"/>
        <w:ind w:left="755" w:hanging="359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Rafforzare l’alleanza educativa scuola – famiglia;</w:t>
      </w:r>
    </w:p>
    <w:p w:rsidR="001F6734" w:rsidRPr="00792653" w:rsidRDefault="001F6734">
      <w:pPr>
        <w:pStyle w:val="Paragrafoelenco"/>
        <w:numPr>
          <w:ilvl w:val="0"/>
          <w:numId w:val="2"/>
        </w:numPr>
        <w:tabs>
          <w:tab w:val="left" w:pos="755"/>
        </w:tabs>
        <w:spacing w:before="10"/>
        <w:ind w:left="755" w:hanging="359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Valorizzare le risorse dell’organizzazione e trovarne di nuove.</w:t>
      </w:r>
    </w:p>
    <w:p w:rsidR="00996A73" w:rsidRPr="00792653" w:rsidRDefault="00195349">
      <w:pPr>
        <w:pStyle w:val="Corpotesto"/>
        <w:spacing w:before="247"/>
        <w:ind w:left="55" w:firstLine="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Obiettivi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individuati</w:t>
      </w:r>
      <w:r w:rsidRPr="00792653">
        <w:rPr>
          <w:rFonts w:ascii="Arial Narrow" w:hAnsi="Arial Narrow" w:cs="Times New Roman"/>
          <w:spacing w:val="1"/>
          <w:szCs w:val="24"/>
        </w:rPr>
        <w:t xml:space="preserve"> </w:t>
      </w:r>
      <w:r w:rsidR="001F6734">
        <w:rPr>
          <w:rFonts w:ascii="Arial Narrow" w:hAnsi="Arial Narrow" w:cs="Times New Roman"/>
          <w:spacing w:val="1"/>
          <w:szCs w:val="24"/>
        </w:rPr>
        <w:t>per l’</w:t>
      </w:r>
      <w:r w:rsidRPr="00792653">
        <w:rPr>
          <w:rFonts w:ascii="Arial Narrow" w:hAnsi="Arial Narrow" w:cs="Times New Roman"/>
          <w:w w:val="80"/>
          <w:szCs w:val="24"/>
        </w:rPr>
        <w:t>attuazione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="001F6734">
        <w:rPr>
          <w:rFonts w:ascii="Arial Narrow" w:hAnsi="Arial Narrow" w:cs="Times New Roman"/>
          <w:spacing w:val="-2"/>
          <w:szCs w:val="24"/>
        </w:rPr>
        <w:t xml:space="preserve">dei progetti </w:t>
      </w:r>
      <w:r w:rsidRPr="00792653">
        <w:rPr>
          <w:rFonts w:ascii="Arial Narrow" w:hAnsi="Arial Narrow" w:cs="Times New Roman"/>
          <w:w w:val="80"/>
          <w:szCs w:val="24"/>
        </w:rPr>
        <w:t>finanziati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="001F6734">
        <w:rPr>
          <w:rFonts w:ascii="Arial Narrow" w:hAnsi="Arial Narrow" w:cs="Times New Roman"/>
          <w:szCs w:val="24"/>
        </w:rPr>
        <w:t xml:space="preserve">da </w:t>
      </w:r>
      <w:r w:rsidRPr="00792653">
        <w:rPr>
          <w:rFonts w:ascii="Arial Narrow" w:hAnsi="Arial Narrow" w:cs="Times New Roman"/>
          <w:spacing w:val="-4"/>
          <w:w w:val="80"/>
          <w:szCs w:val="24"/>
        </w:rPr>
        <w:t>PN</w:t>
      </w:r>
      <w:r w:rsidR="001F6734">
        <w:rPr>
          <w:rFonts w:ascii="Arial Narrow" w:hAnsi="Arial Narrow" w:cs="Times New Roman"/>
          <w:spacing w:val="-4"/>
          <w:w w:val="80"/>
          <w:szCs w:val="24"/>
        </w:rPr>
        <w:t xml:space="preserve"> Coesione Italia, Regione, Comune ed altri enti: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8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Sviluppare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competenze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STEM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multilinguistiche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Promuovere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formazione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tutto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personale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scolastico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4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Integrare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curricolo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Istituto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potenziamento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competenze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digitali;</w:t>
      </w:r>
    </w:p>
    <w:p w:rsidR="00996A73" w:rsidRPr="001F6734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Prevenire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contrastare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dispersione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scolastica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attivando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percorsi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tutoraggio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="001F6734">
        <w:rPr>
          <w:rFonts w:ascii="Arial Narrow" w:hAnsi="Arial Narrow" w:cs="Times New Roman"/>
          <w:spacing w:val="-2"/>
          <w:w w:val="80"/>
          <w:szCs w:val="24"/>
        </w:rPr>
        <w:t>formazione;</w:t>
      </w:r>
    </w:p>
    <w:p w:rsidR="001F6734" w:rsidRPr="001F6734" w:rsidRDefault="001F6734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Potenziare le arti per l’educazione alla fruizione ed al rispetto del patrimonio artistico;</w:t>
      </w:r>
    </w:p>
    <w:p w:rsidR="001F6734" w:rsidRPr="001F6734" w:rsidRDefault="001F6734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Potenziare le discipline motorie insieme allo sviluppo di competenze che sottendono alla conquista di uno stile di vita sano;</w:t>
      </w:r>
    </w:p>
    <w:p w:rsidR="001F6734" w:rsidRPr="001F6734" w:rsidRDefault="001F6734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Favorire l’apertura pomeridiana della scuola, anche in collaborazione con le risorse umane e strumentali presenti sul territorio;</w:t>
      </w:r>
    </w:p>
    <w:p w:rsidR="001F6734" w:rsidRPr="001F6734" w:rsidRDefault="001F6734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pacing w:val="-2"/>
          <w:w w:val="80"/>
          <w:szCs w:val="24"/>
        </w:rPr>
        <w:t>Incrementare, anche attraverso le reti ed i protocolli di intesa, l’efficacia dell’orientamento.</w:t>
      </w:r>
    </w:p>
    <w:p w:rsidR="001F6734" w:rsidRPr="00792653" w:rsidRDefault="001F6734" w:rsidP="001F6734">
      <w:pPr>
        <w:pStyle w:val="Paragrafoelenco"/>
        <w:tabs>
          <w:tab w:val="left" w:pos="756"/>
        </w:tabs>
        <w:spacing w:before="50"/>
        <w:ind w:firstLine="0"/>
        <w:rPr>
          <w:rFonts w:ascii="Arial Narrow" w:hAnsi="Arial Narrow" w:cs="Times New Roman"/>
          <w:szCs w:val="24"/>
        </w:rPr>
      </w:pPr>
    </w:p>
    <w:p w:rsidR="00996A73" w:rsidRPr="00792653" w:rsidRDefault="00996A73">
      <w:pPr>
        <w:pStyle w:val="Paragrafoelenco"/>
        <w:rPr>
          <w:rFonts w:ascii="Arial Narrow" w:hAnsi="Arial Narrow" w:cs="Times New Roman"/>
          <w:szCs w:val="24"/>
        </w:rPr>
        <w:sectPr w:rsidR="00996A73" w:rsidRPr="00792653">
          <w:pgSz w:w="12240" w:h="15840"/>
          <w:pgMar w:top="1320" w:right="1080" w:bottom="280" w:left="1080" w:header="720" w:footer="720" w:gutter="0"/>
          <w:cols w:space="720"/>
        </w:sectPr>
      </w:pPr>
    </w:p>
    <w:p w:rsidR="00996A73" w:rsidRPr="00792653" w:rsidRDefault="00195349">
      <w:pPr>
        <w:pStyle w:val="Corpotesto"/>
        <w:ind w:left="55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lastRenderedPageBreak/>
        <w:t>Risulta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necessario</w:t>
      </w:r>
      <w:r w:rsidR="001F6734">
        <w:rPr>
          <w:rFonts w:ascii="Arial Narrow" w:hAnsi="Arial Narrow" w:cs="Times New Roman"/>
          <w:spacing w:val="-2"/>
          <w:w w:val="90"/>
          <w:szCs w:val="24"/>
        </w:rPr>
        <w:t>, anche e soprattutto nell’ambito curricolare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: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2" w:line="232" w:lineRule="auto"/>
        <w:ind w:right="96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Favorire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più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ampia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partecipazione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lavori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degli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Organi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collegiali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attraverso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progettazione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condivisa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campi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di esperienza, team, dipartimenti disciplinari percorsi di educazione civica.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2" w:line="232" w:lineRule="auto"/>
        <w:ind w:right="95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2"/>
          <w:w w:val="85"/>
          <w:szCs w:val="24"/>
        </w:rPr>
        <w:t>Predisporre una programmazione educativo-didattica per competenze, per aree/dipartimenti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e ambiti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disciplinari, secondo il principio della continuità, dalla scuola dell’infanzia al termine del 1° ciclo (curricolo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verticale).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7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Sperimentare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forme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flessibilità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didattica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ed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organizzativa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(organico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dell’autonomia).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7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Sostenere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percorso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crescita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degli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studenti,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curando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attentamente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rapporto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tra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scuola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famiglia.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9" w:line="230" w:lineRule="auto"/>
        <w:ind w:right="92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Aggiornare il curricolo scolastico per il potenziamento delle competenze digitali o metodologie didattiche innovative</w:t>
      </w:r>
      <w:r w:rsidRPr="00792653">
        <w:rPr>
          <w:rFonts w:ascii="Arial Narrow" w:hAnsi="Arial Narrow" w:cs="Times New Roman"/>
          <w:spacing w:val="40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dell’intelligenza artificiale e della robotica (STEM), a partire dalla scuola dell’infanzia.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7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Strutturare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processi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insegnamento-apprendimento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modo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che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essi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rispondano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alle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Indicazioni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Nazionali.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Migliorare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processi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pianificazione,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sviluppo,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verifica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valutazione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percorsi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studio.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5" w:line="232" w:lineRule="auto"/>
        <w:ind w:right="96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Superare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la</w:t>
      </w:r>
      <w:r w:rsidRPr="00792653">
        <w:rPr>
          <w:rFonts w:ascii="Arial Narrow" w:hAnsi="Arial Narrow" w:cs="Times New Roman"/>
          <w:spacing w:val="-10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dimensione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trasmissiva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individualistica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dell’insegnamento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9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modificare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l’impianto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metodologico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in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modo da contribuire fattivamente allo sviluppo delle competenze chiave di cittadinanza.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6" w:line="230" w:lineRule="auto"/>
        <w:ind w:right="9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 xml:space="preserve">Operare per una reale personalizzazione dei curricoli, sia in termini di supporto agli alunni in difficoltà, sia nella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direzione dello sviluppo delle potenzialità, delle attitudini, delle eccellenze.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9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Implementare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modalità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efficaci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monitoraggio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controllo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tutte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attività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progetti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intrapresi.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7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Operare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miglioramento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clima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relazionale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benessere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organizzativo.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6" w:line="232" w:lineRule="auto"/>
        <w:ind w:right="95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Prevedere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forme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documentazione,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pubblicizzazione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valorizzazione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buone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pratiche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messe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atto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da singoli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o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gruppi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docenti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prodotti/risultati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degli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alunni.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8" w:line="230" w:lineRule="auto"/>
        <w:ind w:right="8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Progettare un ampliamento dell’offerta formativa al passo con i paradigmi dell’autonomia scolastica, dell’inclusione</w:t>
      </w:r>
      <w:r w:rsidRPr="00792653">
        <w:rPr>
          <w:rFonts w:ascii="Arial Narrow" w:hAnsi="Arial Narrow" w:cs="Times New Roman"/>
          <w:spacing w:val="40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sociale,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proofErr w:type="spellStart"/>
      <w:r w:rsidRPr="00792653">
        <w:rPr>
          <w:rFonts w:ascii="Arial Narrow" w:hAnsi="Arial Narrow" w:cs="Times New Roman"/>
          <w:w w:val="85"/>
          <w:szCs w:val="24"/>
        </w:rPr>
        <w:t>premialità</w:t>
      </w:r>
      <w:proofErr w:type="spellEnd"/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merito,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nuove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tecnologie.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7" w:line="230" w:lineRule="auto"/>
        <w:ind w:right="94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Valorizzare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27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personale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docente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ed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ATA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ricorrendo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alla</w:t>
      </w:r>
      <w:r w:rsidRPr="00792653">
        <w:rPr>
          <w:rFonts w:ascii="Arial Narrow" w:hAnsi="Arial Narrow" w:cs="Times New Roman"/>
          <w:spacing w:val="2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programmazione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percorsi</w:t>
      </w:r>
      <w:r w:rsidRPr="00792653">
        <w:rPr>
          <w:rFonts w:ascii="Arial Narrow" w:hAnsi="Arial Narrow" w:cs="Times New Roman"/>
          <w:spacing w:val="27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formativi</w:t>
      </w:r>
      <w:r w:rsidRPr="00792653">
        <w:rPr>
          <w:rFonts w:ascii="Arial Narrow" w:hAnsi="Arial Narrow" w:cs="Times New Roman"/>
          <w:spacing w:val="27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finalizzati</w:t>
      </w:r>
      <w:r w:rsidRPr="00792653">
        <w:rPr>
          <w:rFonts w:ascii="Arial Narrow" w:hAnsi="Arial Narrow" w:cs="Times New Roman"/>
          <w:spacing w:val="26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 miglioramento della professionalità.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Favorire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l’uso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tecnologie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innovative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supporto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didattica.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9" w:line="230" w:lineRule="auto"/>
        <w:ind w:right="95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Potenziare la didattica laboratoriale, sfruttando al meglio le risorse disponibili nell’Istituto e creandone di nuove attraverso la formazione del personale.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1" w:line="237" w:lineRule="auto"/>
        <w:ind w:right="93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>Potenziare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discipline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motorie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sviluppo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comportamenti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ispirati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uno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stile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vita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sano,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con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particolare </w:t>
      </w:r>
      <w:r w:rsidRPr="00792653">
        <w:rPr>
          <w:rFonts w:ascii="Arial Narrow" w:hAnsi="Arial Narrow" w:cs="Times New Roman"/>
          <w:w w:val="85"/>
          <w:szCs w:val="24"/>
        </w:rPr>
        <w:t>riferimento all'alimentazione, all'educazione fisica e allo sport, e attenzione alla tutela del diritto allo studio degli studenti praticanti attività sportiva agonistica.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4" w:line="232" w:lineRule="auto"/>
        <w:ind w:right="97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Favorire l’apertura dell’istituzione scolastica al confronto con gli Enti locali e le diverse realtà istituzionali, culturali, </w:t>
      </w:r>
      <w:r w:rsidRPr="00792653">
        <w:rPr>
          <w:rFonts w:ascii="Arial Narrow" w:hAnsi="Arial Narrow" w:cs="Times New Roman"/>
          <w:w w:val="80"/>
          <w:szCs w:val="24"/>
        </w:rPr>
        <w:t>sociali ed economiche operanti nel territorio, dagli organismi e dalle associazioni dei genitori e degli studenti.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1" w:line="237" w:lineRule="auto"/>
        <w:ind w:right="95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>Valorizzare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una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visione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scuola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intesa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come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comunità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attiva,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aperta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al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territorio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in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grado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sviluppare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e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aumentare l'interazione con le famiglie e con la comunità locale, comprese le organizzazioni del terzo settore e le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imprese.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9" w:line="237" w:lineRule="auto"/>
        <w:ind w:right="92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Potenziare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competenze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nella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pratica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nella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cultura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musicali,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nell'arte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nella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storia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dell'arte,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cinema,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nelle </w:t>
      </w:r>
      <w:r w:rsidRPr="00792653">
        <w:rPr>
          <w:rFonts w:ascii="Arial Narrow" w:hAnsi="Arial Narrow" w:cs="Times New Roman"/>
          <w:w w:val="80"/>
          <w:szCs w:val="24"/>
        </w:rPr>
        <w:t>tecniche e nei media di produzione e di diffusione delle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immagini e dei suoni, anche mediante il coinvolgimento dei </w:t>
      </w:r>
      <w:r w:rsidRPr="00792653">
        <w:rPr>
          <w:rFonts w:ascii="Arial Narrow" w:hAnsi="Arial Narrow" w:cs="Times New Roman"/>
          <w:w w:val="85"/>
          <w:szCs w:val="24"/>
        </w:rPr>
        <w:t>musei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degli</w:t>
      </w:r>
      <w:r w:rsidRPr="00792653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altri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istituti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pubblici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privati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operanti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tali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settori.</w:t>
      </w:r>
    </w:p>
    <w:p w:rsidR="0095687C" w:rsidRDefault="00195349" w:rsidP="0095687C">
      <w:pPr>
        <w:pStyle w:val="Paragrafoelenco"/>
        <w:numPr>
          <w:ilvl w:val="0"/>
          <w:numId w:val="2"/>
        </w:numPr>
        <w:tabs>
          <w:tab w:val="left" w:pos="775"/>
        </w:tabs>
        <w:spacing w:before="35" w:line="232" w:lineRule="auto"/>
        <w:ind w:right="96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 xml:space="preserve">Rispettare il Regolamento di istituto e le norme di convivenza civile, con particolare riferimento alla puntualità e alla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correttezza.</w:t>
      </w:r>
    </w:p>
    <w:p w:rsidR="00996A73" w:rsidRPr="0095687C" w:rsidRDefault="00195349" w:rsidP="0095687C">
      <w:pPr>
        <w:pStyle w:val="Paragrafoelenco"/>
        <w:numPr>
          <w:ilvl w:val="0"/>
          <w:numId w:val="2"/>
        </w:numPr>
        <w:tabs>
          <w:tab w:val="left" w:pos="775"/>
        </w:tabs>
        <w:spacing w:before="35" w:line="232" w:lineRule="auto"/>
        <w:ind w:right="96"/>
        <w:jc w:val="both"/>
        <w:rPr>
          <w:rFonts w:ascii="Arial Narrow" w:hAnsi="Arial Narrow" w:cs="Times New Roman"/>
          <w:szCs w:val="24"/>
        </w:rPr>
      </w:pPr>
      <w:r w:rsidRPr="0095687C">
        <w:rPr>
          <w:rFonts w:ascii="Arial Narrow" w:hAnsi="Arial Narrow" w:cs="Times New Roman"/>
          <w:w w:val="80"/>
          <w:szCs w:val="24"/>
        </w:rPr>
        <w:t>Incrementare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un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efficace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sistema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di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spacing w:val="-2"/>
          <w:w w:val="80"/>
          <w:szCs w:val="24"/>
        </w:rPr>
        <w:t>orientamento;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4" w:line="232" w:lineRule="auto"/>
        <w:ind w:right="95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 xml:space="preserve">Acquisire strumenti di monitoraggio delle valutazioni in ingresso, in itinere e finali per verificare attività di recupero e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progetti;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30" w:line="237" w:lineRule="auto"/>
        <w:ind w:right="8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Aggiornamento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armonizzazione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strumenti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monitoraggio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attività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progetti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(ad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es.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schede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relazioni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finali </w:t>
      </w:r>
      <w:r w:rsidRPr="00792653">
        <w:rPr>
          <w:rFonts w:ascii="Arial Narrow" w:hAnsi="Arial Narrow" w:cs="Times New Roman"/>
          <w:w w:val="85"/>
          <w:szCs w:val="24"/>
        </w:rPr>
        <w:t>o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progetto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vengono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individuati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punti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forza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criticità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azioni,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condividere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sede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collegiale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a </w:t>
      </w:r>
      <w:r w:rsidRPr="00792653">
        <w:rPr>
          <w:rFonts w:ascii="Arial Narrow" w:hAnsi="Arial Narrow" w:cs="Times New Roman"/>
          <w:w w:val="90"/>
          <w:szCs w:val="24"/>
        </w:rPr>
        <w:t>fine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anno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scolastico);</w:t>
      </w:r>
    </w:p>
    <w:p w:rsidR="00996A73" w:rsidRPr="0095687C" w:rsidRDefault="00195349" w:rsidP="00EA224E">
      <w:pPr>
        <w:pStyle w:val="Paragrafoelenco"/>
        <w:numPr>
          <w:ilvl w:val="0"/>
          <w:numId w:val="2"/>
        </w:numPr>
        <w:tabs>
          <w:tab w:val="left" w:pos="755"/>
        </w:tabs>
        <w:spacing w:before="105"/>
        <w:ind w:left="0" w:firstLine="0"/>
        <w:jc w:val="both"/>
        <w:rPr>
          <w:rFonts w:ascii="Arial Narrow" w:hAnsi="Arial Narrow" w:cs="Times New Roman"/>
          <w:szCs w:val="24"/>
        </w:rPr>
      </w:pPr>
      <w:r w:rsidRPr="0095687C">
        <w:rPr>
          <w:rFonts w:ascii="Arial Narrow" w:hAnsi="Arial Narrow" w:cs="Times New Roman"/>
          <w:w w:val="80"/>
          <w:szCs w:val="24"/>
        </w:rPr>
        <w:t>Intervenire</w:t>
      </w:r>
      <w:r w:rsidRPr="0095687C">
        <w:rPr>
          <w:rFonts w:ascii="Arial Narrow" w:hAnsi="Arial Narrow" w:cs="Times New Roman"/>
          <w:spacing w:val="-5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sulle</w:t>
      </w:r>
      <w:r w:rsidRPr="0095687C">
        <w:rPr>
          <w:rFonts w:ascii="Arial Narrow" w:hAnsi="Arial Narrow" w:cs="Times New Roman"/>
          <w:spacing w:val="-6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discipline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oggetto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di</w:t>
      </w:r>
      <w:r w:rsidRPr="0095687C">
        <w:rPr>
          <w:rFonts w:ascii="Arial Narrow" w:hAnsi="Arial Narrow" w:cs="Times New Roman"/>
          <w:spacing w:val="-7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indagine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Invalsi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con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metodologie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e</w:t>
      </w:r>
      <w:r w:rsidRPr="0095687C">
        <w:rPr>
          <w:rFonts w:ascii="Arial Narrow" w:hAnsi="Arial Narrow" w:cs="Times New Roman"/>
          <w:spacing w:val="-7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strategie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potenziate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w w:val="80"/>
          <w:szCs w:val="24"/>
        </w:rPr>
        <w:t>e</w:t>
      </w:r>
      <w:r w:rsidRPr="0095687C">
        <w:rPr>
          <w:rFonts w:ascii="Arial Narrow" w:hAnsi="Arial Narrow" w:cs="Times New Roman"/>
          <w:spacing w:val="-4"/>
          <w:szCs w:val="24"/>
        </w:rPr>
        <w:t xml:space="preserve"> </w:t>
      </w:r>
      <w:r w:rsidRPr="0095687C">
        <w:rPr>
          <w:rFonts w:ascii="Arial Narrow" w:hAnsi="Arial Narrow" w:cs="Times New Roman"/>
          <w:spacing w:val="-2"/>
          <w:w w:val="80"/>
          <w:szCs w:val="24"/>
        </w:rPr>
        <w:t>condivise;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5"/>
        </w:tabs>
        <w:spacing w:before="0" w:line="287" w:lineRule="exact"/>
        <w:ind w:left="755" w:hanging="359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Utilizzare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l'ambiente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aula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attuare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una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didattica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orientativa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ed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inclusiva.</w:t>
      </w:r>
    </w:p>
    <w:p w:rsidR="00996A73" w:rsidRPr="00792653" w:rsidRDefault="00996A73">
      <w:pPr>
        <w:pStyle w:val="Paragrafoelenco"/>
        <w:spacing w:line="287" w:lineRule="exact"/>
        <w:jc w:val="both"/>
        <w:rPr>
          <w:rFonts w:ascii="Arial Narrow" w:hAnsi="Arial Narrow" w:cs="Times New Roman"/>
          <w:szCs w:val="24"/>
        </w:rPr>
        <w:sectPr w:rsidR="00996A73" w:rsidRPr="00792653">
          <w:pgSz w:w="12240" w:h="15840"/>
          <w:pgMar w:top="1340" w:right="1080" w:bottom="280" w:left="1080" w:header="720" w:footer="720" w:gutter="0"/>
          <w:cols w:space="720"/>
        </w:sectPr>
      </w:pPr>
    </w:p>
    <w:p w:rsidR="00996A73" w:rsidRPr="00792653" w:rsidRDefault="00996A73">
      <w:pPr>
        <w:pStyle w:val="Corpotesto"/>
        <w:spacing w:before="29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ind w:left="775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Piano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Triennale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dell’Offerta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Formativa</w:t>
      </w:r>
      <w:r w:rsidRPr="00792653">
        <w:rPr>
          <w:rFonts w:ascii="Arial Narrow" w:hAnsi="Arial Narrow" w:cs="Times New Roman"/>
          <w:spacing w:val="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dovrà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contenere: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5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l'offerta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formativa,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curricolo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verticale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caratterizzante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attività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progettuali;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6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progettazione</w:t>
      </w:r>
      <w:r w:rsidRPr="00792653">
        <w:rPr>
          <w:rFonts w:ascii="Arial Narrow" w:hAnsi="Arial Narrow" w:cs="Times New Roman"/>
          <w:spacing w:val="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trasversale</w:t>
      </w:r>
      <w:r w:rsidRPr="00792653">
        <w:rPr>
          <w:rFonts w:ascii="Arial Narrow" w:hAnsi="Arial Narrow" w:cs="Times New Roman"/>
          <w:spacing w:val="-1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dell’Educazione</w:t>
      </w:r>
      <w:r w:rsidRPr="00792653">
        <w:rPr>
          <w:rFonts w:ascii="Arial Narrow" w:hAnsi="Arial Narrow" w:cs="Times New Roman"/>
          <w:spacing w:val="2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Civica;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7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>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90"/>
          <w:szCs w:val="24"/>
        </w:rPr>
        <w:t>regolamenti;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9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gli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obiettivi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presenti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nella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Legge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n.107/2015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comma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7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dalla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lettera</w:t>
      </w:r>
      <w:r w:rsidRPr="00792653">
        <w:rPr>
          <w:rFonts w:ascii="Arial Narrow" w:hAnsi="Arial Narrow" w:cs="Times New Roman"/>
          <w:spacing w:val="-8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alla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lettera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5"/>
          <w:w w:val="80"/>
          <w:szCs w:val="24"/>
        </w:rPr>
        <w:t>s;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3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iniziative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formazione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gli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studenti,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compresa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la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conoscenza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procedure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primo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soccorso;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8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attività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formative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obbligatorie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2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personale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docente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ed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4"/>
          <w:w w:val="80"/>
          <w:szCs w:val="24"/>
        </w:rPr>
        <w:t>ATA;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6" w:line="244" w:lineRule="auto"/>
        <w:ind w:right="95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definizione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risorse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occorrenti,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attuazione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principi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pari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opportunità,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parità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sessi,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lotta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alla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violenza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genere</w:t>
      </w:r>
      <w:r w:rsidRPr="00792653">
        <w:rPr>
          <w:rFonts w:ascii="Arial Narrow" w:hAnsi="Arial Narrow" w:cs="Times New Roman"/>
          <w:spacing w:val="80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e le discriminazioni, (con specifico impegno alla realizzazione di attività di sensibilizzazione),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" w:line="247" w:lineRule="auto"/>
        <w:ind w:right="96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percorsi formativi e iniziative diretti all'orientamento ed alla valorizzaz</w:t>
      </w:r>
      <w:r w:rsidR="0095687C">
        <w:rPr>
          <w:rFonts w:ascii="Arial Narrow" w:hAnsi="Arial Narrow" w:cs="Times New Roman"/>
          <w:w w:val="80"/>
          <w:szCs w:val="24"/>
        </w:rPr>
        <w:t>ione del merito scolastico ed</w:t>
      </w:r>
      <w:r w:rsidRPr="00792653">
        <w:rPr>
          <w:rFonts w:ascii="Arial Narrow" w:hAnsi="Arial Narrow" w:cs="Times New Roman"/>
          <w:w w:val="80"/>
          <w:szCs w:val="24"/>
        </w:rPr>
        <w:t xml:space="preserve"> azioni per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difficoltà e problematiche relative all’integrazione degli alunni stranieri e con italiano come L2;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azioni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specifiche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alunni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adottati;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26" w:line="244" w:lineRule="auto"/>
        <w:ind w:right="96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azioni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per sviluppare 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migliorare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competenze digitali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alunni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 personale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attraverso il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Piano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Nazionale</w:t>
      </w:r>
      <w:r w:rsidRPr="00792653">
        <w:rPr>
          <w:rFonts w:ascii="Arial Narrow" w:hAnsi="Arial Narrow" w:cs="Times New Roman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 xml:space="preserve">per </w:t>
      </w:r>
      <w:r w:rsidRPr="00792653">
        <w:rPr>
          <w:rFonts w:ascii="Arial Narrow" w:hAnsi="Arial Narrow" w:cs="Times New Roman"/>
          <w:w w:val="90"/>
          <w:szCs w:val="24"/>
        </w:rPr>
        <w:t>la Scuola Digitale;</w:t>
      </w:r>
    </w:p>
    <w:p w:rsidR="00996A73" w:rsidRPr="00792653" w:rsidRDefault="00195349">
      <w:pPr>
        <w:pStyle w:val="Paragrafoelenco"/>
        <w:numPr>
          <w:ilvl w:val="0"/>
          <w:numId w:val="1"/>
        </w:numPr>
        <w:tabs>
          <w:tab w:val="left" w:pos="1116"/>
        </w:tabs>
        <w:spacing w:before="4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descrizione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rapporti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territorio.</w:t>
      </w:r>
    </w:p>
    <w:p w:rsidR="00996A73" w:rsidRPr="00792653" w:rsidRDefault="00996A73">
      <w:pPr>
        <w:pStyle w:val="Corpotesto"/>
        <w:spacing w:before="44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Corpotesto"/>
        <w:ind w:left="55" w:firstLine="0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Il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piano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dovrà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essere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elaborato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secondo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seguenti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aspetti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strategici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</w:t>
      </w:r>
      <w:proofErr w:type="spellStart"/>
      <w:r w:rsidRPr="00792653">
        <w:rPr>
          <w:rFonts w:ascii="Arial Narrow" w:hAnsi="Arial Narrow" w:cs="Times New Roman"/>
          <w:spacing w:val="-2"/>
          <w:w w:val="80"/>
          <w:szCs w:val="24"/>
        </w:rPr>
        <w:t>macroaree</w:t>
      </w:r>
      <w:proofErr w:type="spellEnd"/>
      <w:r w:rsidRPr="00792653">
        <w:rPr>
          <w:rFonts w:ascii="Arial Narrow" w:hAnsi="Arial Narrow" w:cs="Times New Roman"/>
          <w:spacing w:val="-2"/>
          <w:w w:val="80"/>
          <w:szCs w:val="24"/>
        </w:rPr>
        <w:t>):</w:t>
      </w:r>
    </w:p>
    <w:p w:rsidR="00996A73" w:rsidRPr="00792653" w:rsidRDefault="00996A73">
      <w:pPr>
        <w:pStyle w:val="Corpotesto"/>
        <w:spacing w:before="52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" w:line="230" w:lineRule="auto"/>
        <w:ind w:right="94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90"/>
          <w:szCs w:val="24"/>
        </w:rPr>
        <w:t>La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scuola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il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suo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contesto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in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cui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vengono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specificati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il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contesto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bisogni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del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territorio,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caratteristiche </w:t>
      </w:r>
      <w:r w:rsidRPr="00792653">
        <w:rPr>
          <w:rFonts w:ascii="Arial Narrow" w:hAnsi="Arial Narrow" w:cs="Times New Roman"/>
          <w:w w:val="85"/>
          <w:szCs w:val="24"/>
        </w:rPr>
        <w:t>principali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scuola,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risorse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materiali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professionali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scuola.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8" w:line="242" w:lineRule="auto"/>
        <w:ind w:right="9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scelte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strategiche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cui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vengono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specificate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priorità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strategiche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individuate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per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triennio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riferimento,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 piano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miglioramento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collegandolo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alle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singole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priorità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obiettivi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processo in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maniera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integrare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attività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 xml:space="preserve">previste per il miglioramento del servizio scolastico nella più ampia progettualità scolastica, in cui trovano spazio i </w:t>
      </w:r>
      <w:r w:rsidRPr="00792653">
        <w:rPr>
          <w:rFonts w:ascii="Arial Narrow" w:hAnsi="Arial Narrow" w:cs="Times New Roman"/>
          <w:w w:val="85"/>
          <w:szCs w:val="24"/>
        </w:rPr>
        <w:t>principali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elementi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innovazione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che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caratterizzano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scelte organizzative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didattiche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scuola, i</w:t>
      </w:r>
      <w:r w:rsidRPr="00792653">
        <w:rPr>
          <w:rFonts w:ascii="Arial Narrow" w:hAnsi="Arial Narrow" w:cs="Times New Roman"/>
          <w:spacing w:val="-1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principali elementi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innovazione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che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scuola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intende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apportare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>
        <w:rPr>
          <w:rFonts w:ascii="Arial Narrow" w:hAnsi="Arial Narrow" w:cs="Times New Roman"/>
          <w:w w:val="85"/>
          <w:szCs w:val="24"/>
        </w:rPr>
        <w:t>il riferimento ai progetti finanziati da bilancio.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7" w:line="242" w:lineRule="auto"/>
        <w:ind w:right="93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>L’offerta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formativa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della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scuola: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il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curricolo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obbligatorio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le</w:t>
      </w:r>
      <w:r w:rsidRPr="00792653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attività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di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ampliamento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arricchimento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proposte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 xml:space="preserve">in aggiunta al normale orario delle attività didattiche in relazione alle azioni previste per favorire lo sviluppo delle </w:t>
      </w:r>
      <w:r w:rsidRPr="00792653">
        <w:rPr>
          <w:rFonts w:ascii="Arial Narrow" w:hAnsi="Arial Narrow" w:cs="Times New Roman"/>
          <w:w w:val="90"/>
          <w:szCs w:val="24"/>
        </w:rPr>
        <w:t>competenze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STEM,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la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transizione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digitale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ed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ecologica;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tabelle</w:t>
      </w:r>
      <w:r w:rsidRPr="00792653">
        <w:rPr>
          <w:rFonts w:ascii="Arial Narrow" w:hAnsi="Arial Narrow" w:cs="Times New Roman"/>
          <w:spacing w:val="-9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con</w:t>
      </w:r>
      <w:r w:rsidRPr="00792653">
        <w:rPr>
          <w:rFonts w:ascii="Arial Narrow" w:hAnsi="Arial Narrow" w:cs="Times New Roman"/>
          <w:spacing w:val="-10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</w:t>
      </w:r>
      <w:r w:rsidRPr="00792653">
        <w:rPr>
          <w:rFonts w:ascii="Arial Narrow" w:hAnsi="Arial Narrow" w:cs="Times New Roman"/>
          <w:spacing w:val="-7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criteri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</w:t>
      </w:r>
      <w:r w:rsidRPr="00792653">
        <w:rPr>
          <w:rFonts w:ascii="Arial Narrow" w:hAnsi="Arial Narrow" w:cs="Times New Roman"/>
          <w:spacing w:val="-10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valutazione,</w:t>
      </w:r>
      <w:r w:rsidRPr="00792653">
        <w:rPr>
          <w:rFonts w:ascii="Arial Narrow" w:hAnsi="Arial Narrow" w:cs="Times New Roman"/>
          <w:spacing w:val="-8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tutte</w:t>
      </w:r>
      <w:r w:rsidRPr="00792653">
        <w:rPr>
          <w:rFonts w:ascii="Arial Narrow" w:hAnsi="Arial Narrow" w:cs="Times New Roman"/>
          <w:spacing w:val="-10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le</w:t>
      </w:r>
      <w:r w:rsidRPr="00792653">
        <w:rPr>
          <w:rFonts w:ascii="Arial Narrow" w:hAnsi="Arial Narrow" w:cs="Times New Roman"/>
          <w:spacing w:val="-7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attività </w:t>
      </w:r>
      <w:r w:rsidRPr="00792653">
        <w:rPr>
          <w:rFonts w:ascii="Arial Narrow" w:hAnsi="Arial Narrow" w:cs="Times New Roman"/>
          <w:w w:val="85"/>
          <w:szCs w:val="24"/>
        </w:rPr>
        <w:t>progettate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per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l’inclusione</w:t>
      </w:r>
      <w:r w:rsidRPr="00792653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scolastica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inserite</w:t>
      </w:r>
      <w:r w:rsidRPr="00792653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nel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w w:val="85"/>
          <w:szCs w:val="24"/>
        </w:rPr>
        <w:t>PAI.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23" w:line="237" w:lineRule="auto"/>
        <w:ind w:right="90"/>
        <w:jc w:val="both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5"/>
          <w:szCs w:val="24"/>
        </w:rPr>
        <w:t xml:space="preserve">L’organizzazione della scuola </w:t>
      </w:r>
      <w:r>
        <w:rPr>
          <w:rFonts w:ascii="Arial Narrow" w:hAnsi="Arial Narrow" w:cs="Times New Roman"/>
          <w:w w:val="85"/>
          <w:szCs w:val="24"/>
        </w:rPr>
        <w:t>(</w:t>
      </w:r>
      <w:r w:rsidRPr="00792653">
        <w:rPr>
          <w:rFonts w:ascii="Arial Narrow" w:hAnsi="Arial Narrow" w:cs="Times New Roman"/>
          <w:w w:val="85"/>
          <w:szCs w:val="24"/>
        </w:rPr>
        <w:t>organigramma</w:t>
      </w:r>
      <w:r>
        <w:rPr>
          <w:rFonts w:ascii="Arial Narrow" w:hAnsi="Arial Narrow" w:cs="Times New Roman"/>
          <w:w w:val="85"/>
          <w:szCs w:val="24"/>
        </w:rPr>
        <w:t>)</w:t>
      </w:r>
      <w:r w:rsidRPr="00792653">
        <w:rPr>
          <w:rFonts w:ascii="Arial Narrow" w:hAnsi="Arial Narrow" w:cs="Times New Roman"/>
          <w:w w:val="85"/>
          <w:szCs w:val="24"/>
        </w:rPr>
        <w:t xml:space="preserve"> e </w:t>
      </w:r>
      <w:r>
        <w:rPr>
          <w:rFonts w:ascii="Arial Narrow" w:hAnsi="Arial Narrow" w:cs="Times New Roman"/>
          <w:w w:val="85"/>
          <w:szCs w:val="24"/>
        </w:rPr>
        <w:t xml:space="preserve">la </w:t>
      </w:r>
      <w:r w:rsidRPr="00792653">
        <w:rPr>
          <w:rFonts w:ascii="Arial Narrow" w:hAnsi="Arial Narrow" w:cs="Times New Roman"/>
          <w:w w:val="85"/>
          <w:szCs w:val="24"/>
        </w:rPr>
        <w:t xml:space="preserve">descrizione delle modalità organizzative adottate per l'utilizzo </w:t>
      </w:r>
      <w:r w:rsidRPr="00792653">
        <w:rPr>
          <w:rFonts w:ascii="Arial Narrow" w:hAnsi="Arial Narrow" w:cs="Times New Roman"/>
          <w:w w:val="90"/>
          <w:szCs w:val="24"/>
        </w:rPr>
        <w:t>dell'organico dell'autonomia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sia il dialogo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con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il territorio, in termini di organizzazione degli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uffici e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>di reti</w:t>
      </w:r>
      <w:r w:rsidRPr="00792653">
        <w:rPr>
          <w:rFonts w:ascii="Arial Narrow" w:hAnsi="Arial Narrow" w:cs="Times New Roman"/>
          <w:spacing w:val="-1"/>
          <w:w w:val="90"/>
          <w:szCs w:val="24"/>
        </w:rPr>
        <w:t xml:space="preserve"> </w:t>
      </w:r>
      <w:r w:rsidRPr="00792653">
        <w:rPr>
          <w:rFonts w:ascii="Arial Narrow" w:hAnsi="Arial Narrow" w:cs="Times New Roman"/>
          <w:w w:val="90"/>
          <w:szCs w:val="24"/>
        </w:rPr>
        <w:t xml:space="preserve">e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convenzioni attivate, Il piano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di formazione docenti e</w:t>
      </w:r>
      <w:r w:rsidRPr="00792653">
        <w:rPr>
          <w:rFonts w:ascii="Arial Narrow" w:hAnsi="Arial Narrow" w:cs="Times New Roman"/>
          <w:spacing w:val="-3"/>
          <w:w w:val="85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5"/>
          <w:szCs w:val="24"/>
        </w:rPr>
        <w:t>ATA coerente con i traguardi attesi dalla scuola.</w:t>
      </w:r>
    </w:p>
    <w:p w:rsidR="00195349" w:rsidRPr="00195349" w:rsidRDefault="00195349" w:rsidP="00105545">
      <w:pPr>
        <w:pStyle w:val="Paragrafoelenco"/>
        <w:numPr>
          <w:ilvl w:val="0"/>
          <w:numId w:val="2"/>
        </w:numPr>
        <w:tabs>
          <w:tab w:val="left" w:pos="756"/>
        </w:tabs>
        <w:spacing w:before="79"/>
        <w:ind w:left="55" w:firstLine="0"/>
        <w:rPr>
          <w:rFonts w:ascii="Arial Narrow" w:hAnsi="Arial Narrow" w:cs="Times New Roman"/>
          <w:szCs w:val="24"/>
        </w:rPr>
      </w:pPr>
      <w:r w:rsidRPr="00195349">
        <w:rPr>
          <w:rFonts w:ascii="Arial Narrow" w:hAnsi="Arial Narrow" w:cs="Times New Roman"/>
          <w:w w:val="80"/>
          <w:szCs w:val="24"/>
        </w:rPr>
        <w:t>Le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attività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di</w:t>
      </w:r>
      <w:r w:rsidRPr="00195349">
        <w:rPr>
          <w:rFonts w:ascii="Arial Narrow" w:hAnsi="Arial Narrow" w:cs="Times New Roman"/>
          <w:spacing w:val="-7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monitoraggio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e</w:t>
      </w:r>
      <w:r w:rsidRPr="00195349">
        <w:rPr>
          <w:rFonts w:ascii="Arial Narrow" w:hAnsi="Arial Narrow" w:cs="Times New Roman"/>
          <w:spacing w:val="-9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verifica</w:t>
      </w:r>
      <w:r w:rsidRPr="00195349">
        <w:rPr>
          <w:rFonts w:ascii="Arial Narrow" w:hAnsi="Arial Narrow" w:cs="Times New Roman"/>
          <w:spacing w:val="-2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di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quanto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è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avvenuto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e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quanto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è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stato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svolto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nell’anno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spacing w:val="-2"/>
          <w:w w:val="80"/>
          <w:szCs w:val="24"/>
        </w:rPr>
        <w:t>precedente.</w:t>
      </w:r>
    </w:p>
    <w:p w:rsidR="00195349" w:rsidRDefault="00195349" w:rsidP="00195349">
      <w:pPr>
        <w:tabs>
          <w:tab w:val="left" w:pos="756"/>
        </w:tabs>
        <w:spacing w:before="79"/>
        <w:ind w:left="55"/>
        <w:rPr>
          <w:rFonts w:ascii="Arial Narrow" w:hAnsi="Arial Narrow" w:cs="Times New Roman"/>
          <w:w w:val="80"/>
          <w:szCs w:val="24"/>
        </w:rPr>
      </w:pPr>
    </w:p>
    <w:p w:rsidR="00996A73" w:rsidRPr="00195349" w:rsidRDefault="00195349" w:rsidP="00195349">
      <w:pPr>
        <w:tabs>
          <w:tab w:val="left" w:pos="756"/>
        </w:tabs>
        <w:spacing w:before="79"/>
        <w:ind w:left="55"/>
        <w:rPr>
          <w:rFonts w:ascii="Arial Narrow" w:hAnsi="Arial Narrow" w:cs="Times New Roman"/>
          <w:szCs w:val="24"/>
        </w:rPr>
      </w:pPr>
      <w:r w:rsidRPr="00195349">
        <w:rPr>
          <w:rFonts w:ascii="Arial Narrow" w:hAnsi="Arial Narrow" w:cs="Times New Roman"/>
          <w:w w:val="80"/>
          <w:szCs w:val="24"/>
        </w:rPr>
        <w:t>Il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presente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Atto,</w:t>
      </w:r>
      <w:r w:rsidRPr="00195349">
        <w:rPr>
          <w:rFonts w:ascii="Arial Narrow" w:hAnsi="Arial Narrow" w:cs="Times New Roman"/>
          <w:spacing w:val="-7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costituisce,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per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norma,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atto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tipico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della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gestione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dell'istituzione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scolastica</w:t>
      </w:r>
      <w:r w:rsidRPr="00195349">
        <w:rPr>
          <w:rFonts w:ascii="Arial Narrow" w:hAnsi="Arial Narrow" w:cs="Times New Roman"/>
          <w:spacing w:val="-6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in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regime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di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autonomia</w:t>
      </w:r>
      <w:r w:rsidRPr="00195349">
        <w:rPr>
          <w:rFonts w:ascii="Arial Narrow" w:hAnsi="Arial Narrow" w:cs="Times New Roman"/>
          <w:spacing w:val="-4"/>
          <w:szCs w:val="24"/>
        </w:rPr>
        <w:t xml:space="preserve"> </w:t>
      </w:r>
      <w:r w:rsidRPr="00195349">
        <w:rPr>
          <w:rFonts w:ascii="Arial Narrow" w:hAnsi="Arial Narrow" w:cs="Times New Roman"/>
          <w:w w:val="80"/>
          <w:szCs w:val="24"/>
        </w:rPr>
        <w:t>ed</w:t>
      </w:r>
      <w:r w:rsidRPr="00195349">
        <w:rPr>
          <w:rFonts w:ascii="Arial Narrow" w:hAnsi="Arial Narrow" w:cs="Times New Roman"/>
          <w:spacing w:val="-3"/>
          <w:szCs w:val="24"/>
        </w:rPr>
        <w:t xml:space="preserve"> </w:t>
      </w:r>
      <w:r w:rsidRPr="00195349">
        <w:rPr>
          <w:rFonts w:ascii="Arial Narrow" w:hAnsi="Arial Narrow" w:cs="Times New Roman"/>
          <w:spacing w:val="-5"/>
          <w:w w:val="80"/>
          <w:szCs w:val="24"/>
        </w:rPr>
        <w:t>è:</w:t>
      </w:r>
    </w:p>
    <w:p w:rsidR="00996A73" w:rsidRPr="00792653" w:rsidRDefault="00996A73">
      <w:pPr>
        <w:pStyle w:val="Corpotesto"/>
        <w:spacing w:before="14"/>
        <w:ind w:left="0" w:firstLine="0"/>
        <w:rPr>
          <w:rFonts w:ascii="Arial Narrow" w:hAnsi="Arial Narrow" w:cs="Times New Roman"/>
          <w:szCs w:val="24"/>
        </w:rPr>
      </w:pP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1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reso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noto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ai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competenti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Organi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collegiali</w:t>
      </w:r>
      <w:r w:rsidRPr="00792653">
        <w:rPr>
          <w:rFonts w:ascii="Arial Narrow" w:hAnsi="Arial Narrow" w:cs="Times New Roman"/>
          <w:spacing w:val="-3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(Collegio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Consiglio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di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istituto)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durante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le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specifiche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riunioni.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47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acquisito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agli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atti</w:t>
      </w:r>
      <w:r w:rsidRPr="00792653">
        <w:rPr>
          <w:rFonts w:ascii="Arial Narrow" w:hAnsi="Arial Narrow" w:cs="Times New Roman"/>
          <w:spacing w:val="-5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della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scuola;</w:t>
      </w:r>
    </w:p>
    <w:p w:rsidR="00996A73" w:rsidRPr="00792653" w:rsidRDefault="00195349">
      <w:pPr>
        <w:pStyle w:val="Paragrafoelenco"/>
        <w:numPr>
          <w:ilvl w:val="0"/>
          <w:numId w:val="2"/>
        </w:numPr>
        <w:tabs>
          <w:tab w:val="left" w:pos="756"/>
        </w:tabs>
        <w:spacing w:before="51"/>
        <w:rPr>
          <w:rFonts w:ascii="Arial Narrow" w:hAnsi="Arial Narrow" w:cs="Times New Roman"/>
          <w:szCs w:val="24"/>
        </w:rPr>
      </w:pPr>
      <w:r w:rsidRPr="00792653">
        <w:rPr>
          <w:rFonts w:ascii="Arial Narrow" w:hAnsi="Arial Narrow" w:cs="Times New Roman"/>
          <w:w w:val="80"/>
          <w:szCs w:val="24"/>
        </w:rPr>
        <w:t>pubblicato</w:t>
      </w:r>
      <w:r w:rsidRPr="00792653">
        <w:rPr>
          <w:rFonts w:ascii="Arial Narrow" w:hAnsi="Arial Narrow" w:cs="Times New Roman"/>
          <w:spacing w:val="-7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sul</w:t>
      </w:r>
      <w:r w:rsidRPr="00792653">
        <w:rPr>
          <w:rFonts w:ascii="Arial Narrow" w:hAnsi="Arial Narrow" w:cs="Times New Roman"/>
          <w:spacing w:val="-6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sito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w w:val="80"/>
          <w:szCs w:val="24"/>
        </w:rPr>
        <w:t>web</w:t>
      </w:r>
      <w:r w:rsidRPr="00792653">
        <w:rPr>
          <w:rFonts w:ascii="Arial Narrow" w:hAnsi="Arial Narrow" w:cs="Times New Roman"/>
          <w:spacing w:val="-4"/>
          <w:szCs w:val="24"/>
        </w:rPr>
        <w:t xml:space="preserve"> </w:t>
      </w:r>
      <w:r w:rsidRPr="00792653">
        <w:rPr>
          <w:rFonts w:ascii="Arial Narrow" w:hAnsi="Arial Narrow" w:cs="Times New Roman"/>
          <w:spacing w:val="-2"/>
          <w:w w:val="80"/>
          <w:szCs w:val="24"/>
        </w:rPr>
        <w:t>istituzionale.</w:t>
      </w:r>
    </w:p>
    <w:tbl>
      <w:tblPr>
        <w:tblW w:w="0" w:type="dxa"/>
        <w:tblInd w:w="5508" w:type="dxa"/>
        <w:tblLayout w:type="fixed"/>
        <w:tblLook w:val="01E0" w:firstRow="1" w:lastRow="1" w:firstColumn="1" w:lastColumn="1" w:noHBand="0" w:noVBand="0"/>
      </w:tblPr>
      <w:tblGrid>
        <w:gridCol w:w="3528"/>
      </w:tblGrid>
      <w:tr w:rsidR="00F96F7D" w:rsidRPr="00F96F7D" w:rsidTr="00F96F7D">
        <w:tc>
          <w:tcPr>
            <w:tcW w:w="3528" w:type="dxa"/>
            <w:hideMark/>
          </w:tcPr>
          <w:p w:rsidR="00F96F7D" w:rsidRPr="00F96F7D" w:rsidRDefault="00F96F7D" w:rsidP="00F96F7D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Arial Narrow" w:eastAsia="Times New Roman" w:hAnsi="Arial Narrow" w:cs="Tahoma"/>
                <w:sz w:val="18"/>
                <w:szCs w:val="18"/>
              </w:rPr>
            </w:pPr>
            <w:r w:rsidRPr="00F96F7D">
              <w:rPr>
                <w:rFonts w:ascii="Arial Narrow" w:hAnsi="Arial Narrow" w:cs="Tahoma"/>
                <w:sz w:val="18"/>
                <w:szCs w:val="18"/>
              </w:rPr>
              <w:t xml:space="preserve">Il Dirigente Scolastico </w:t>
            </w:r>
          </w:p>
        </w:tc>
      </w:tr>
      <w:tr w:rsidR="00F96F7D" w:rsidRPr="00F96F7D" w:rsidTr="00F96F7D">
        <w:tc>
          <w:tcPr>
            <w:tcW w:w="3528" w:type="dxa"/>
            <w:hideMark/>
          </w:tcPr>
          <w:p w:rsidR="00F96F7D" w:rsidRPr="00F96F7D" w:rsidRDefault="00F96F7D">
            <w:pPr>
              <w:ind w:left="-288" w:firstLine="288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96F7D">
              <w:rPr>
                <w:rFonts w:ascii="Arial Narrow" w:hAnsi="Arial Narrow" w:cs="Tahoma"/>
                <w:sz w:val="18"/>
                <w:szCs w:val="18"/>
              </w:rPr>
              <w:t xml:space="preserve">Sara </w:t>
            </w:r>
            <w:proofErr w:type="spellStart"/>
            <w:r w:rsidRPr="00F96F7D">
              <w:rPr>
                <w:rFonts w:ascii="Arial Narrow" w:hAnsi="Arial Narrow" w:cs="Tahoma"/>
                <w:sz w:val="18"/>
                <w:szCs w:val="18"/>
              </w:rPr>
              <w:t>Cuomo</w:t>
            </w:r>
            <w:proofErr w:type="spellEnd"/>
          </w:p>
        </w:tc>
      </w:tr>
    </w:tbl>
    <w:p w:rsidR="009F2E09" w:rsidRDefault="00F96F7D" w:rsidP="00F96F7D">
      <w:pPr>
        <w:rPr>
          <w:rFonts w:ascii="Arial Narrow" w:hAnsi="Arial Narrow" w:cs="Tahoma"/>
          <w:sz w:val="18"/>
          <w:szCs w:val="18"/>
        </w:rPr>
      </w:pPr>
      <w:r w:rsidRPr="00F96F7D">
        <w:rPr>
          <w:rFonts w:ascii="Arial Narrow" w:hAnsi="Arial Narrow" w:cs="Tahoma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 Narrow" w:hAnsi="Arial Narrow" w:cs="Tahoma"/>
          <w:sz w:val="18"/>
          <w:szCs w:val="18"/>
        </w:rPr>
        <w:t xml:space="preserve">                               </w:t>
      </w:r>
    </w:p>
    <w:p w:rsidR="00F96F7D" w:rsidRPr="00F96F7D" w:rsidRDefault="00F96F7D" w:rsidP="00F96F7D">
      <w:pPr>
        <w:rPr>
          <w:rFonts w:ascii="Arial Narrow" w:hAnsi="Arial Narrow" w:cs="Tahoma"/>
          <w:sz w:val="18"/>
          <w:szCs w:val="18"/>
        </w:rPr>
      </w:pPr>
      <w:r w:rsidRPr="00F96F7D">
        <w:rPr>
          <w:rFonts w:ascii="Arial Narrow" w:hAnsi="Arial Narrow" w:cs="Tahoma"/>
          <w:sz w:val="18"/>
          <w:szCs w:val="18"/>
        </w:rPr>
        <w:t xml:space="preserve">  </w:t>
      </w:r>
      <w:r w:rsidR="009F2E09">
        <w:rPr>
          <w:rFonts w:ascii="Arial Narrow" w:hAnsi="Arial Narrow" w:cs="Tahoma"/>
          <w:sz w:val="18"/>
          <w:szCs w:val="18"/>
        </w:rPr>
        <w:t xml:space="preserve">                                                                                                                       </w:t>
      </w:r>
      <w:r w:rsidRPr="00F96F7D">
        <w:rPr>
          <w:rFonts w:ascii="Arial Narrow" w:hAnsi="Arial Narrow" w:cs="Tahoma"/>
          <w:sz w:val="18"/>
          <w:szCs w:val="18"/>
        </w:rPr>
        <w:t xml:space="preserve">  (firma autografa sostituita a mezzo stampa, art.3.  c.</w:t>
      </w:r>
      <w:proofErr w:type="gramStart"/>
      <w:r w:rsidRPr="00F96F7D">
        <w:rPr>
          <w:rFonts w:ascii="Arial Narrow" w:hAnsi="Arial Narrow" w:cs="Tahoma"/>
          <w:sz w:val="18"/>
          <w:szCs w:val="18"/>
        </w:rPr>
        <w:t>2 .</w:t>
      </w:r>
      <w:proofErr w:type="spellStart"/>
      <w:r w:rsidRPr="00F96F7D">
        <w:rPr>
          <w:rFonts w:ascii="Arial Narrow" w:hAnsi="Arial Narrow" w:cs="Tahoma"/>
          <w:sz w:val="18"/>
          <w:szCs w:val="18"/>
        </w:rPr>
        <w:t>L</w:t>
      </w:r>
      <w:proofErr w:type="gramEnd"/>
      <w:r w:rsidRPr="00F96F7D">
        <w:rPr>
          <w:rFonts w:ascii="Arial Narrow" w:hAnsi="Arial Narrow" w:cs="Tahoma"/>
          <w:sz w:val="18"/>
          <w:szCs w:val="18"/>
        </w:rPr>
        <w:t>.vo</w:t>
      </w:r>
      <w:proofErr w:type="spellEnd"/>
      <w:r w:rsidRPr="00F96F7D">
        <w:rPr>
          <w:rFonts w:ascii="Arial Narrow" w:hAnsi="Arial Narrow" w:cs="Tahoma"/>
          <w:sz w:val="18"/>
          <w:szCs w:val="18"/>
        </w:rPr>
        <w:t xml:space="preserve"> 39 1993)</w:t>
      </w:r>
    </w:p>
    <w:p w:rsidR="00F96F7D" w:rsidRPr="00F96F7D" w:rsidRDefault="00F96F7D" w:rsidP="00F96F7D">
      <w:pPr>
        <w:rPr>
          <w:rFonts w:ascii="Arial Narrow" w:hAnsi="Arial Narrow" w:cs="Tahoma"/>
          <w:sz w:val="18"/>
          <w:szCs w:val="18"/>
        </w:rPr>
      </w:pPr>
    </w:p>
    <w:p w:rsidR="00F96F7D" w:rsidRDefault="00F96F7D" w:rsidP="00F96F7D">
      <w:pPr>
        <w:rPr>
          <w:rFonts w:ascii="Arial Narrow" w:hAnsi="Arial Narrow" w:cs="Tahoma"/>
        </w:rPr>
      </w:pPr>
    </w:p>
    <w:p w:rsidR="00996A73" w:rsidRPr="00792653" w:rsidRDefault="00996A73">
      <w:pPr>
        <w:pStyle w:val="Corpotesto"/>
        <w:spacing w:before="234"/>
        <w:ind w:left="0" w:firstLine="0"/>
        <w:rPr>
          <w:rFonts w:ascii="Arial Narrow" w:hAnsi="Arial Narrow" w:cs="Times New Roman"/>
          <w:szCs w:val="24"/>
        </w:rPr>
      </w:pPr>
    </w:p>
    <w:sectPr w:rsidR="00996A73" w:rsidRPr="00792653">
      <w:pgSz w:w="12240" w:h="15840"/>
      <w:pgMar w:top="13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A9E"/>
    <w:multiLevelType w:val="hybridMultilevel"/>
    <w:tmpl w:val="96C0E856"/>
    <w:lvl w:ilvl="0" w:tplc="CD96A854">
      <w:numFmt w:val="bullet"/>
      <w:lvlText w:val="-"/>
      <w:lvlJc w:val="left"/>
      <w:pPr>
        <w:ind w:left="9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647BAC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18002168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3" w:tplc="D7F8D45A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4" w:tplc="F6DE415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5" w:tplc="BFBE556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6" w:tplc="0B029C94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7" w:tplc="8098D514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8" w:tplc="F66E5A96"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573112"/>
    <w:multiLevelType w:val="hybridMultilevel"/>
    <w:tmpl w:val="562E9F62"/>
    <w:lvl w:ilvl="0" w:tplc="EF5C3116">
      <w:numFmt w:val="bullet"/>
      <w:lvlText w:val="-"/>
      <w:lvlJc w:val="left"/>
      <w:pPr>
        <w:ind w:left="9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1209C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45AC377C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3" w:tplc="17FA3892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4" w:tplc="B784DF9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5" w:tplc="E182F350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6" w:tplc="EFBA6196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7" w:tplc="432C6E9C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8" w:tplc="F8A45266"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BC12181"/>
    <w:multiLevelType w:val="hybridMultilevel"/>
    <w:tmpl w:val="E638842C"/>
    <w:lvl w:ilvl="0" w:tplc="EC18E1A4">
      <w:numFmt w:val="bullet"/>
      <w:lvlText w:val="•"/>
      <w:lvlJc w:val="left"/>
      <w:pPr>
        <w:ind w:left="11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870725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2" w:tplc="E9D2CDBA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9DEAABE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4" w:tplc="D986A3EA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D77A0A22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36CC7734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A4FE1A82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CFEFD9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6D30B6"/>
    <w:multiLevelType w:val="hybridMultilevel"/>
    <w:tmpl w:val="D0FE5F74"/>
    <w:lvl w:ilvl="0" w:tplc="68BC6836">
      <w:numFmt w:val="bullet"/>
      <w:lvlText w:val="-"/>
      <w:lvlJc w:val="left"/>
      <w:pPr>
        <w:ind w:left="7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94CED2">
      <w:start w:val="1"/>
      <w:numFmt w:val="lowerLetter"/>
      <w:lvlText w:val="%2)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5465A3C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4136229A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F46670B2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D666B6F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85687124">
      <w:numFmt w:val="bullet"/>
      <w:lvlText w:val="•"/>
      <w:lvlJc w:val="left"/>
      <w:pPr>
        <w:ind w:left="6266" w:hanging="360"/>
      </w:pPr>
      <w:rPr>
        <w:rFonts w:hint="default"/>
        <w:lang w:val="it-IT" w:eastAsia="en-US" w:bidi="ar-SA"/>
      </w:rPr>
    </w:lvl>
    <w:lvl w:ilvl="7" w:tplc="04F2046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77B84066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73"/>
    <w:rsid w:val="00165681"/>
    <w:rsid w:val="00195349"/>
    <w:rsid w:val="001F6734"/>
    <w:rsid w:val="002A5CDD"/>
    <w:rsid w:val="00525D82"/>
    <w:rsid w:val="00792653"/>
    <w:rsid w:val="0095687C"/>
    <w:rsid w:val="00996A73"/>
    <w:rsid w:val="009F2E09"/>
    <w:rsid w:val="00A86074"/>
    <w:rsid w:val="00C52A70"/>
    <w:rsid w:val="00E55DDC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FE25"/>
  <w15:docId w15:val="{8BD20807-6F95-40E0-874C-AC3BED44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56" w:hanging="360"/>
    </w:pPr>
  </w:style>
  <w:style w:type="paragraph" w:styleId="Titolo">
    <w:name w:val="Title"/>
    <w:basedOn w:val="Normale"/>
    <w:uiPriority w:val="10"/>
    <w:qFormat/>
    <w:pPr>
      <w:ind w:left="72" w:right="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"/>
      <w:ind w:left="75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dic844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ic84400t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tullia.trimarchi</dc:creator>
  <cp:lastModifiedBy>Tullia Trimarchi</cp:lastModifiedBy>
  <cp:revision>9</cp:revision>
  <cp:lastPrinted>2025-09-11T06:46:00Z</cp:lastPrinted>
  <dcterms:created xsi:type="dcterms:W3CDTF">2025-09-10T12:45:00Z</dcterms:created>
  <dcterms:modified xsi:type="dcterms:W3CDTF">2025-10-06T07:44:00Z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