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FC2882D" w:rsidR="00752FE9" w:rsidRPr="00225740" w:rsidRDefault="0068763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PERSONALE INTERNO IC TRASAGHIS O DIPENDENTE ALTRI ISTITUTI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76546DC0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856C93">
              <w:rPr>
                <w:b/>
              </w:rPr>
              <w:t>5</w:t>
            </w:r>
            <w:r w:rsidR="002C7485" w:rsidRPr="002C7485">
              <w:rPr>
                <w:b/>
              </w:rPr>
              <w:t>-2</w:t>
            </w:r>
            <w:r w:rsidR="00856C93">
              <w:rPr>
                <w:b/>
              </w:rPr>
              <w:t>6</w:t>
            </w:r>
          </w:p>
          <w:p w14:paraId="70A97B24" w14:textId="5168F98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856C9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P1.2 e P2.1</w:t>
            </w:r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2203A895" w14:textId="77777777" w:rsidR="00687634" w:rsidRPr="00E91B31" w:rsidRDefault="00687634" w:rsidP="00687634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Docente con contratto a TI di scuola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primaria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>sec. di 1° gr.</w:t>
      </w:r>
    </w:p>
    <w:p w14:paraId="0167257D" w14:textId="77777777" w:rsidR="00687634" w:rsidRPr="00E91B31" w:rsidRDefault="00687634" w:rsidP="00687634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Docente con contratto a TD fino al     </w:t>
      </w:r>
      <w:r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>30/06/202</w:t>
      </w:r>
      <w:r>
        <w:rPr>
          <w:rFonts w:eastAsia="Batang" w:cstheme="minorHAnsi"/>
          <w:bCs/>
        </w:rPr>
        <w:t>5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 31/08/202</w:t>
      </w:r>
      <w:r>
        <w:rPr>
          <w:rFonts w:eastAsia="Batang" w:cstheme="minorHAnsi"/>
          <w:bCs/>
        </w:rPr>
        <w:t>5</w:t>
      </w:r>
      <w:r w:rsidRPr="00E91B31">
        <w:rPr>
          <w:rFonts w:eastAsia="Batang" w:cstheme="minorHAnsi"/>
          <w:bCs/>
        </w:rPr>
        <w:t xml:space="preserve"> di scuola</w:t>
      </w:r>
    </w:p>
    <w:p w14:paraId="6D15D937" w14:textId="77777777" w:rsidR="00687634" w:rsidRPr="00E91B31" w:rsidRDefault="00687634" w:rsidP="00687634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  <w:sz w:val="16"/>
          <w:szCs w:val="16"/>
        </w:rPr>
        <w:tab/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primaria  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>sec. di 1° gr.</w:t>
      </w:r>
    </w:p>
    <w:p w14:paraId="7A3B04A5" w14:textId="48A056EA" w:rsidR="00687634" w:rsidRPr="00E91B31" w:rsidRDefault="00687634" w:rsidP="00687634">
      <w:pPr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 xml:space="preserve">In servizio nel corrente </w:t>
      </w:r>
      <w:proofErr w:type="spellStart"/>
      <w:r w:rsidRPr="00E91B31">
        <w:rPr>
          <w:rFonts w:cstheme="minorHAnsi"/>
        </w:rPr>
        <w:t>a.s.</w:t>
      </w:r>
      <w:proofErr w:type="spellEnd"/>
      <w:r w:rsidRPr="00E91B31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Pr="00E91B31">
        <w:rPr>
          <w:rFonts w:cstheme="minorHAnsi"/>
        </w:rPr>
        <w:t>/202</w:t>
      </w:r>
      <w:r>
        <w:rPr>
          <w:rFonts w:cstheme="minorHAnsi"/>
        </w:rPr>
        <w:t>5</w:t>
      </w:r>
      <w:r w:rsidRPr="00E91B31">
        <w:rPr>
          <w:rFonts w:cstheme="minorHAnsi"/>
        </w:rPr>
        <w:t>, per n. ore _____ / _____, nella sede di _______________________________________________.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67DB5C7" w14:textId="77777777" w:rsidR="00856C93" w:rsidRPr="007C4B3E" w:rsidRDefault="00856C93" w:rsidP="00856C93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cstheme="minorHAnsi"/>
        </w:rPr>
      </w:pPr>
      <w:r w:rsidRPr="008E6C8F">
        <w:t xml:space="preserve">Progetto </w:t>
      </w:r>
      <w:r w:rsidRPr="00F5612D">
        <w:t>Musicoterapia</w:t>
      </w:r>
      <w:r>
        <w:t>/</w:t>
      </w:r>
      <w:proofErr w:type="spellStart"/>
      <w:r>
        <w:t>biomusica</w:t>
      </w:r>
      <w:proofErr w:type="spellEnd"/>
      <w:r>
        <w:t xml:space="preserve"> Infanzia Bordano e infanzia Resia</w:t>
      </w:r>
    </w:p>
    <w:p w14:paraId="0FB3705B" w14:textId="77777777" w:rsidR="00856C93" w:rsidRDefault="00856C93" w:rsidP="00856C93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</w:pPr>
      <w:r w:rsidRPr="00F5612D">
        <w:t xml:space="preserve">Progetto </w:t>
      </w:r>
      <w:r>
        <w:t>Musica senza Confini primaria Osoppo</w:t>
      </w:r>
    </w:p>
    <w:p w14:paraId="71EA1D76" w14:textId="77777777" w:rsidR="00856C93" w:rsidRPr="007C4B3E" w:rsidRDefault="00856C93" w:rsidP="00856C93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cstheme="minorHAnsi"/>
        </w:rPr>
      </w:pPr>
      <w:r>
        <w:t>Progetto Yoga in fiore/yoga per bambini infanzia Osoppo e infanzia Venzone</w:t>
      </w:r>
    </w:p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13E44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D14C4">
        <w:rPr>
          <w:rFonts w:asciiTheme="minorHAnsi" w:hAnsiTheme="minorHAnsi" w:cstheme="minorHAnsi"/>
          <w:bCs/>
          <w:sz w:val="22"/>
          <w:szCs w:val="22"/>
        </w:rPr>
        <w:t>1875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0D14C4">
        <w:rPr>
          <w:rFonts w:asciiTheme="minorHAnsi" w:hAnsiTheme="minorHAnsi" w:cstheme="minorHAnsi"/>
          <w:bCs/>
          <w:sz w:val="22"/>
          <w:szCs w:val="22"/>
        </w:rPr>
        <w:t>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0D14C4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0D14C4">
        <w:rPr>
          <w:rFonts w:asciiTheme="minorHAnsi" w:hAnsiTheme="minorHAnsi" w:cstheme="minorHAnsi"/>
          <w:bCs/>
          <w:sz w:val="22"/>
          <w:szCs w:val="22"/>
        </w:rPr>
        <w:t>6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4C4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34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6C93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03C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B13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2024-11-20T14:11:00Z</dcterms:created>
  <dcterms:modified xsi:type="dcterms:W3CDTF">2026-02-10T09:12:00Z</dcterms:modified>
</cp:coreProperties>
</file>