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24C8C" w14:textId="77777777" w:rsidR="00544B6A" w:rsidRDefault="00000000">
      <w:pPr>
        <w:pStyle w:val="Titolo1"/>
        <w:spacing w:before="69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6"/>
        </w:rPr>
        <w:t xml:space="preserve"> </w:t>
      </w:r>
      <w:r>
        <w:t>“Istanza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partecipazione”</w:t>
      </w:r>
    </w:p>
    <w:p w14:paraId="521F695B" w14:textId="77777777" w:rsidR="00544B6A" w:rsidRDefault="00544B6A">
      <w:pPr>
        <w:pStyle w:val="Corpotesto"/>
        <w:spacing w:before="8"/>
        <w:ind w:left="0"/>
        <w:rPr>
          <w:b/>
          <w:sz w:val="27"/>
        </w:rPr>
      </w:pPr>
    </w:p>
    <w:p w14:paraId="1A19A160" w14:textId="77777777" w:rsidR="00544B6A" w:rsidRDefault="00000000">
      <w:pPr>
        <w:pStyle w:val="Titolo2"/>
        <w:spacing w:line="276" w:lineRule="auto"/>
        <w:ind w:right="175"/>
      </w:pPr>
      <w:r>
        <w:t>Oggetto:</w:t>
      </w:r>
      <w:r>
        <w:rPr>
          <w:spacing w:val="1"/>
        </w:rPr>
        <w:t xml:space="preserve"> </w:t>
      </w:r>
      <w:r>
        <w:t>Avviso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esterna</w:t>
      </w:r>
      <w:r>
        <w:rPr>
          <w:spacing w:val="1"/>
        </w:rPr>
        <w:t xml:space="preserve"> </w:t>
      </w:r>
      <w:r>
        <w:t>prot.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20-04-2024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reclutamento di una figura professionale per Docente Esperto per la realizzazione n. 1</w:t>
      </w:r>
      <w:r>
        <w:rPr>
          <w:spacing w:val="1"/>
        </w:rPr>
        <w:t xml:space="preserve"> </w:t>
      </w:r>
      <w:r>
        <w:t>“Corsi annuali di metodologia Content and Language Integrated Learning (CLIL) per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servizio”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“Azioni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delle</w:t>
      </w:r>
      <w:r>
        <w:rPr>
          <w:spacing w:val="60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STEM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multilinguistiche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Linea di Intervento B”</w:t>
      </w:r>
    </w:p>
    <w:p w14:paraId="6450A721" w14:textId="77777777" w:rsidR="00544B6A" w:rsidRDefault="00544B6A">
      <w:pPr>
        <w:pStyle w:val="Corpotesto"/>
        <w:spacing w:before="6"/>
        <w:ind w:left="0"/>
        <w:rPr>
          <w:b/>
          <w:sz w:val="27"/>
        </w:rPr>
      </w:pPr>
    </w:p>
    <w:p w14:paraId="0528933B" w14:textId="730B89CE" w:rsidR="00544B6A" w:rsidRDefault="00000000">
      <w:pPr>
        <w:spacing w:line="276" w:lineRule="auto"/>
        <w:ind w:left="119" w:right="170"/>
        <w:jc w:val="both"/>
        <w:rPr>
          <w:i/>
          <w:sz w:val="24"/>
        </w:rPr>
      </w:pPr>
      <w:r>
        <w:rPr>
          <w:i/>
          <w:sz w:val="24"/>
        </w:rPr>
        <w:t>Avviso Pubblico D.M. 65/2023 - PNRR - Missione 4 – Istruzione e Ricerca – Componente 1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Potenziamento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dell’offerta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all’istruzione: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dagli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asili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nido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all’Università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Investimento 3.1 “Nuove competenze e nuovi linguaggi” del Piano nazionale di ripresa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resilienza,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finanziato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dall’Unione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europea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Next Generation EU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CUP: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</w:t>
      </w:r>
      <w:r w:rsidR="00C20FC9">
        <w:rPr>
          <w:i/>
          <w:sz w:val="24"/>
        </w:rPr>
        <w:t>94</w:t>
      </w:r>
      <w:r>
        <w:rPr>
          <w:i/>
          <w:sz w:val="24"/>
        </w:rPr>
        <w:t>D2300</w:t>
      </w:r>
      <w:r w:rsidR="00C20FC9">
        <w:rPr>
          <w:i/>
          <w:sz w:val="24"/>
        </w:rPr>
        <w:t>225000</w:t>
      </w:r>
      <w:r>
        <w:rPr>
          <w:i/>
          <w:sz w:val="24"/>
        </w:rPr>
        <w:t>6</w:t>
      </w:r>
    </w:p>
    <w:p w14:paraId="00A4E3AD" w14:textId="77777777" w:rsidR="00544B6A" w:rsidRDefault="00544B6A">
      <w:pPr>
        <w:pStyle w:val="Corpotesto"/>
        <w:spacing w:before="6"/>
        <w:ind w:left="0"/>
        <w:rPr>
          <w:i/>
          <w:sz w:val="27"/>
        </w:rPr>
      </w:pPr>
    </w:p>
    <w:p w14:paraId="50BF21E3" w14:textId="00B5D51F" w:rsidR="00544B6A" w:rsidRDefault="00000000">
      <w:pPr>
        <w:pStyle w:val="Corpotesto"/>
        <w:ind w:left="119"/>
      </w:pPr>
      <w:r>
        <w:t>Titolo</w:t>
      </w:r>
      <w:r>
        <w:rPr>
          <w:spacing w:val="-2"/>
        </w:rPr>
        <w:t xml:space="preserve"> </w:t>
      </w:r>
      <w:r>
        <w:t>progetto:</w:t>
      </w:r>
      <w:r>
        <w:rPr>
          <w:spacing w:val="-1"/>
        </w:rPr>
        <w:t xml:space="preserve"> </w:t>
      </w:r>
      <w:r w:rsidR="009C717E">
        <w:t>STEM e multilinguismo per il “Don Milani” di Aquileia</w:t>
      </w:r>
    </w:p>
    <w:p w14:paraId="4F83EA97" w14:textId="52E595FF" w:rsidR="00544B6A" w:rsidRDefault="00000000">
      <w:pPr>
        <w:pStyle w:val="Corpotesto"/>
        <w:spacing w:before="44"/>
        <w:ind w:left="119"/>
      </w:pPr>
      <w:r>
        <w:t>Codice</w:t>
      </w:r>
      <w:r>
        <w:rPr>
          <w:spacing w:val="-5"/>
        </w:rPr>
        <w:t xml:space="preserve"> </w:t>
      </w:r>
      <w:r>
        <w:t>progetto:</w:t>
      </w:r>
      <w:r>
        <w:rPr>
          <w:spacing w:val="-2"/>
        </w:rPr>
        <w:t xml:space="preserve"> </w:t>
      </w:r>
      <w:r>
        <w:t>M4C1I3.1-2023-1143-P-3</w:t>
      </w:r>
      <w:r w:rsidR="009C717E">
        <w:t>1346</w:t>
      </w:r>
    </w:p>
    <w:p w14:paraId="12CB8218" w14:textId="77777777" w:rsidR="00544B6A" w:rsidRDefault="00000000">
      <w:pPr>
        <w:pStyle w:val="Titolo1"/>
        <w:spacing w:before="42"/>
        <w:ind w:left="1161" w:hanging="586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67"/>
        </w:rPr>
        <w:t xml:space="preserve"> </w:t>
      </w:r>
      <w:r>
        <w:t>dell’atto di notorietà ex</w:t>
      </w:r>
      <w:r>
        <w:rPr>
          <w:spacing w:val="-3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46 e</w:t>
      </w:r>
      <w:r>
        <w:rPr>
          <w:spacing w:val="-5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</w:p>
    <w:p w14:paraId="244A8107" w14:textId="77777777" w:rsidR="00544B6A" w:rsidRDefault="00544B6A">
      <w:pPr>
        <w:pStyle w:val="Corpotesto"/>
        <w:spacing w:before="5"/>
        <w:ind w:left="0"/>
        <w:rPr>
          <w:b/>
          <w:sz w:val="27"/>
        </w:rPr>
      </w:pPr>
    </w:p>
    <w:p w14:paraId="3BD341D6" w14:textId="32917121" w:rsidR="009C717E" w:rsidRDefault="00000000" w:rsidP="009C717E">
      <w:pPr>
        <w:pStyle w:val="Titolo2"/>
        <w:spacing w:line="276" w:lineRule="auto"/>
        <w:ind w:left="6096" w:right="156" w:firstLine="703"/>
      </w:pPr>
      <w:r>
        <w:t>Al Dirigente Scolastico</w:t>
      </w:r>
      <w:r>
        <w:rPr>
          <w:spacing w:val="1"/>
        </w:rPr>
        <w:t xml:space="preserve"> </w:t>
      </w:r>
      <w:r w:rsidR="009C717E">
        <w:rPr>
          <w:spacing w:val="1"/>
        </w:rPr>
        <w:t xml:space="preserve"> </w:t>
      </w:r>
      <w:r w:rsidR="009C717E">
        <w:t>dell’IC “Don Lorenzo Milani”</w:t>
      </w:r>
    </w:p>
    <w:p w14:paraId="5944A6C2" w14:textId="2FDBF8E7" w:rsidR="00544B6A" w:rsidRDefault="009C717E">
      <w:pPr>
        <w:pStyle w:val="Titolo2"/>
        <w:spacing w:line="276" w:lineRule="auto"/>
        <w:ind w:left="5244" w:firstLine="1555"/>
      </w:pPr>
      <w:r>
        <w:t xml:space="preserve">                     di Aquileia</w:t>
      </w:r>
    </w:p>
    <w:p w14:paraId="39BE49AD" w14:textId="77777777" w:rsidR="00544B6A" w:rsidRDefault="00544B6A">
      <w:pPr>
        <w:pStyle w:val="Corpotesto"/>
        <w:spacing w:before="7"/>
        <w:ind w:left="0"/>
        <w:rPr>
          <w:b/>
          <w:sz w:val="27"/>
        </w:rPr>
      </w:pPr>
    </w:p>
    <w:p w14:paraId="541D4C96" w14:textId="77777777" w:rsidR="00544B6A" w:rsidRDefault="00000000">
      <w:pPr>
        <w:pStyle w:val="Corpotesto"/>
        <w:ind w:left="119"/>
      </w:pPr>
      <w:r>
        <w:t>Il/la</w:t>
      </w:r>
      <w:r>
        <w:rPr>
          <w:spacing w:val="-4"/>
        </w:rPr>
        <w:t xml:space="preserve"> </w:t>
      </w:r>
      <w:r>
        <w:t>sottoscritto/a</w:t>
      </w:r>
    </w:p>
    <w:p w14:paraId="030FEF10" w14:textId="77777777" w:rsidR="00544B6A" w:rsidRDefault="00000000">
      <w:pPr>
        <w:pStyle w:val="Corpotesto"/>
        <w:tabs>
          <w:tab w:val="left" w:pos="6580"/>
          <w:tab w:val="left" w:pos="7506"/>
          <w:tab w:val="left" w:pos="8454"/>
          <w:tab w:val="left" w:pos="8636"/>
        </w:tabs>
        <w:spacing w:before="43" w:line="276" w:lineRule="auto"/>
        <w:ind w:left="119" w:right="3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57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552E0C1" w14:textId="77777777" w:rsidR="00544B6A" w:rsidRDefault="00000000">
      <w:pPr>
        <w:pStyle w:val="Corpotesto"/>
        <w:tabs>
          <w:tab w:val="left" w:pos="6767"/>
          <w:tab w:val="left" w:pos="7433"/>
        </w:tabs>
        <w:spacing w:line="274" w:lineRule="exact"/>
        <w:ind w:left="119"/>
      </w:pPr>
      <w:r>
        <w:t>via</w:t>
      </w:r>
      <w:r>
        <w:rPr>
          <w:u w:val="single"/>
        </w:rPr>
        <w:tab/>
      </w:r>
      <w:r>
        <w:t>n</w:t>
      </w:r>
      <w:r>
        <w:rPr>
          <w:u w:val="single"/>
        </w:rPr>
        <w:tab/>
      </w:r>
      <w:r>
        <w:t>,</w:t>
      </w:r>
    </w:p>
    <w:p w14:paraId="2784F87A" w14:textId="77777777" w:rsidR="00544B6A" w:rsidRDefault="00000000">
      <w:pPr>
        <w:pStyle w:val="Corpotesto"/>
        <w:tabs>
          <w:tab w:val="left" w:pos="4853"/>
        </w:tabs>
        <w:spacing w:before="44"/>
        <w:ind w:left="119"/>
      </w:pPr>
      <w:r>
        <w:t>C.F.</w:t>
      </w:r>
      <w:r>
        <w:rPr>
          <w:u w:val="single"/>
        </w:rPr>
        <w:tab/>
      </w:r>
      <w:r>
        <w:t>, e</w:t>
      </w:r>
    </w:p>
    <w:p w14:paraId="333D18D1" w14:textId="77777777" w:rsidR="00544B6A" w:rsidRDefault="00000000">
      <w:pPr>
        <w:pStyle w:val="Corpotesto"/>
        <w:tabs>
          <w:tab w:val="left" w:pos="4982"/>
          <w:tab w:val="left" w:pos="9156"/>
        </w:tabs>
        <w:spacing w:before="40"/>
        <w:ind w:left="119"/>
      </w:pPr>
      <w:r>
        <w:t>mail</w:t>
      </w:r>
      <w:r>
        <w:rPr>
          <w:u w:val="single"/>
        </w:rPr>
        <w:tab/>
      </w:r>
      <w:r>
        <w:t>pec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EDE21E" w14:textId="77777777" w:rsidR="00544B6A" w:rsidRDefault="00000000">
      <w:pPr>
        <w:tabs>
          <w:tab w:val="left" w:pos="714"/>
          <w:tab w:val="left" w:pos="5561"/>
        </w:tabs>
        <w:spacing w:before="41" w:line="276" w:lineRule="auto"/>
        <w:ind w:left="119" w:right="380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cell.</w:t>
      </w:r>
      <w:r>
        <w:rPr>
          <w:sz w:val="24"/>
          <w:u w:val="single"/>
        </w:rPr>
        <w:tab/>
      </w:r>
      <w:r>
        <w:rPr>
          <w:sz w:val="24"/>
        </w:rPr>
        <w:t xml:space="preserve"> 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i/>
          <w:sz w:val="18"/>
        </w:rPr>
        <w:t>(barrare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opzione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pertinente)</w:t>
      </w:r>
      <w:r>
        <w:rPr>
          <w:sz w:val="24"/>
        </w:rPr>
        <w:t>:</w:t>
      </w:r>
    </w:p>
    <w:p w14:paraId="46086AB8" w14:textId="77777777" w:rsidR="00544B6A" w:rsidRDefault="00000000">
      <w:pPr>
        <w:pStyle w:val="Paragrafoelenco"/>
        <w:numPr>
          <w:ilvl w:val="1"/>
          <w:numId w:val="2"/>
        </w:numPr>
        <w:tabs>
          <w:tab w:val="left" w:pos="828"/>
          <w:tab w:val="left" w:pos="2665"/>
          <w:tab w:val="left" w:pos="3641"/>
          <w:tab w:val="left" w:pos="5189"/>
          <w:tab w:val="left" w:pos="6588"/>
          <w:tab w:val="left" w:pos="8202"/>
        </w:tabs>
        <w:spacing w:before="1"/>
        <w:rPr>
          <w:sz w:val="24"/>
        </w:rPr>
      </w:pPr>
      <w:r>
        <w:rPr>
          <w:sz w:val="24"/>
        </w:rPr>
        <w:t>dipendente</w:t>
      </w:r>
      <w:r>
        <w:rPr>
          <w:sz w:val="24"/>
        </w:rPr>
        <w:tab/>
        <w:t>in</w:t>
      </w:r>
      <w:r>
        <w:rPr>
          <w:sz w:val="24"/>
        </w:rPr>
        <w:tab/>
        <w:t>servizio</w:t>
      </w:r>
      <w:r>
        <w:rPr>
          <w:sz w:val="24"/>
        </w:rPr>
        <w:tab/>
        <w:t>presso</w:t>
      </w:r>
      <w:r>
        <w:rPr>
          <w:sz w:val="24"/>
        </w:rPr>
        <w:tab/>
        <w:t>l’Istituto</w:t>
      </w:r>
      <w:r>
        <w:rPr>
          <w:sz w:val="24"/>
        </w:rPr>
        <w:tab/>
        <w:t>Scolastico</w:t>
      </w:r>
    </w:p>
    <w:p w14:paraId="4BF2FC2B" w14:textId="77777777" w:rsidR="00544B6A" w:rsidRDefault="00000000">
      <w:pPr>
        <w:pStyle w:val="Corpotesto"/>
        <w:tabs>
          <w:tab w:val="left" w:pos="5747"/>
          <w:tab w:val="left" w:pos="5994"/>
          <w:tab w:val="left" w:pos="7079"/>
          <w:tab w:val="left" w:pos="8539"/>
        </w:tabs>
        <w:spacing w:before="40" w:line="276" w:lineRule="auto"/>
        <w:ind w:righ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  <w:r>
        <w:tab/>
        <w:t>in</w:t>
      </w:r>
      <w:r>
        <w:tab/>
      </w:r>
      <w:r>
        <w:rPr>
          <w:spacing w:val="-1"/>
        </w:rPr>
        <w:t>qualità</w:t>
      </w:r>
      <w:r>
        <w:rPr>
          <w:spacing w:val="-57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43C0E9F8" w14:textId="77777777" w:rsidR="00544B6A" w:rsidRDefault="00000000">
      <w:pPr>
        <w:pStyle w:val="Paragrafoelenco"/>
        <w:numPr>
          <w:ilvl w:val="1"/>
          <w:numId w:val="2"/>
        </w:numPr>
        <w:tabs>
          <w:tab w:val="left" w:pos="828"/>
        </w:tabs>
        <w:spacing w:line="292" w:lineRule="exact"/>
        <w:rPr>
          <w:i/>
          <w:sz w:val="18"/>
        </w:rPr>
      </w:pPr>
      <w:r>
        <w:rPr>
          <w:sz w:val="24"/>
        </w:rPr>
        <w:t>dipendente</w:t>
      </w:r>
      <w:r>
        <w:rPr>
          <w:spacing w:val="93"/>
          <w:sz w:val="24"/>
        </w:rPr>
        <w:t xml:space="preserve"> </w:t>
      </w:r>
      <w:r>
        <w:rPr>
          <w:sz w:val="24"/>
        </w:rPr>
        <w:t>in</w:t>
      </w:r>
      <w:r>
        <w:rPr>
          <w:spacing w:val="95"/>
          <w:sz w:val="24"/>
        </w:rPr>
        <w:t xml:space="preserve"> </w:t>
      </w:r>
      <w:r>
        <w:rPr>
          <w:sz w:val="24"/>
        </w:rPr>
        <w:t>servizio</w:t>
      </w:r>
      <w:r>
        <w:rPr>
          <w:spacing w:val="92"/>
          <w:sz w:val="24"/>
        </w:rPr>
        <w:t xml:space="preserve"> </w:t>
      </w:r>
      <w:r>
        <w:rPr>
          <w:sz w:val="24"/>
        </w:rPr>
        <w:t>presso</w:t>
      </w:r>
      <w:r>
        <w:rPr>
          <w:spacing w:val="97"/>
          <w:sz w:val="24"/>
        </w:rPr>
        <w:t xml:space="preserve"> </w:t>
      </w:r>
      <w:r>
        <w:rPr>
          <w:i/>
          <w:sz w:val="18"/>
        </w:rPr>
        <w:t>(inserire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 xml:space="preserve">nome  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ufficio  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 xml:space="preserve">o  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 xml:space="preserve">Ente  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 xml:space="preserve">di  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 xml:space="preserve">altra  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 xml:space="preserve">P.A.  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 xml:space="preserve">di  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appartenenza)</w:t>
      </w:r>
    </w:p>
    <w:p w14:paraId="5ADC9B98" w14:textId="77777777" w:rsidR="00544B6A" w:rsidRDefault="00000000">
      <w:pPr>
        <w:pStyle w:val="Corpotesto"/>
        <w:tabs>
          <w:tab w:val="left" w:pos="5747"/>
        </w:tabs>
        <w:spacing w:before="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5C4A0184" w14:textId="77777777" w:rsidR="00544B6A" w:rsidRDefault="00000000">
      <w:pPr>
        <w:pStyle w:val="Paragrafoelenco"/>
        <w:numPr>
          <w:ilvl w:val="1"/>
          <w:numId w:val="2"/>
        </w:numPr>
        <w:tabs>
          <w:tab w:val="left" w:pos="828"/>
          <w:tab w:val="left" w:pos="2253"/>
          <w:tab w:val="left" w:pos="2636"/>
          <w:tab w:val="left" w:pos="3333"/>
          <w:tab w:val="left" w:pos="4071"/>
          <w:tab w:val="left" w:pos="7775"/>
          <w:tab w:val="left" w:pos="8832"/>
          <w:tab w:val="left" w:pos="9120"/>
        </w:tabs>
        <w:spacing w:before="41" w:line="276" w:lineRule="auto"/>
        <w:ind w:right="172"/>
        <w:jc w:val="both"/>
        <w:rPr>
          <w:sz w:val="24"/>
        </w:rPr>
      </w:pPr>
      <w:r>
        <w:rPr>
          <w:sz w:val="24"/>
        </w:rPr>
        <w:t>soggetto</w:t>
      </w:r>
      <w:r>
        <w:rPr>
          <w:spacing w:val="3"/>
          <w:sz w:val="24"/>
        </w:rPr>
        <w:t xml:space="preserve"> </w:t>
      </w:r>
      <w:r>
        <w:rPr>
          <w:sz w:val="24"/>
        </w:rPr>
        <w:t>privato</w:t>
      </w:r>
      <w:r>
        <w:rPr>
          <w:spacing w:val="4"/>
          <w:sz w:val="24"/>
        </w:rPr>
        <w:t xml:space="preserve"> </w:t>
      </w:r>
      <w:r>
        <w:rPr>
          <w:sz w:val="24"/>
        </w:rPr>
        <w:t>esterno</w:t>
      </w:r>
      <w:r>
        <w:rPr>
          <w:spacing w:val="4"/>
          <w:sz w:val="24"/>
        </w:rPr>
        <w:t xml:space="preserve"> </w:t>
      </w:r>
      <w:r>
        <w:rPr>
          <w:sz w:val="24"/>
        </w:rPr>
        <w:t>libero</w:t>
      </w:r>
      <w:r>
        <w:rPr>
          <w:spacing w:val="3"/>
          <w:sz w:val="24"/>
        </w:rPr>
        <w:t xml:space="preserve"> </w:t>
      </w:r>
      <w:r>
        <w:rPr>
          <w:sz w:val="24"/>
        </w:rPr>
        <w:t>professionista,</w:t>
      </w:r>
      <w:r>
        <w:rPr>
          <w:spacing w:val="3"/>
          <w:sz w:val="24"/>
        </w:rPr>
        <w:t xml:space="preserve"> </w:t>
      </w:r>
      <w:r>
        <w:rPr>
          <w:sz w:val="24"/>
        </w:rPr>
        <w:t>con</w:t>
      </w:r>
      <w:r>
        <w:rPr>
          <w:spacing w:val="7"/>
          <w:sz w:val="24"/>
        </w:rPr>
        <w:t xml:space="preserve"> </w:t>
      </w:r>
      <w:r>
        <w:rPr>
          <w:sz w:val="24"/>
        </w:rPr>
        <w:t>studio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alla</w:t>
      </w:r>
      <w:r>
        <w:rPr>
          <w:spacing w:val="-58"/>
          <w:sz w:val="24"/>
        </w:rPr>
        <w:t xml:space="preserve"> </w:t>
      </w:r>
      <w:r>
        <w:rPr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Parttia</w:t>
      </w:r>
      <w:r>
        <w:rPr>
          <w:spacing w:val="28"/>
          <w:sz w:val="24"/>
        </w:rPr>
        <w:t xml:space="preserve"> </w:t>
      </w:r>
      <w:r>
        <w:rPr>
          <w:sz w:val="24"/>
        </w:rPr>
        <w:t>iva</w:t>
      </w:r>
      <w:r>
        <w:rPr>
          <w:spacing w:val="28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-58"/>
          <w:sz w:val="24"/>
        </w:rPr>
        <w:t xml:space="preserve"> </w:t>
      </w:r>
      <w:r>
        <w:rPr>
          <w:sz w:val="24"/>
        </w:rPr>
        <w:t>iscritto</w:t>
      </w:r>
      <w:r>
        <w:rPr>
          <w:spacing w:val="3"/>
          <w:sz w:val="24"/>
        </w:rPr>
        <w:t xml:space="preserve"> </w:t>
      </w:r>
      <w:r>
        <w:rPr>
          <w:sz w:val="24"/>
        </w:rPr>
        <w:t>nell’Albo</w:t>
      </w:r>
      <w:r>
        <w:rPr>
          <w:spacing w:val="4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in data</w:t>
      </w:r>
      <w:r>
        <w:rPr>
          <w:sz w:val="24"/>
          <w:u w:val="single"/>
        </w:rPr>
        <w:tab/>
      </w:r>
      <w:r>
        <w:rPr>
          <w:sz w:val="24"/>
        </w:rPr>
        <w:t>, n.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1E2902FE" w14:textId="77777777" w:rsidR="00544B6A" w:rsidRDefault="00000000">
      <w:pPr>
        <w:pStyle w:val="Paragrafoelenco"/>
        <w:numPr>
          <w:ilvl w:val="1"/>
          <w:numId w:val="2"/>
        </w:numPr>
        <w:tabs>
          <w:tab w:val="left" w:pos="828"/>
          <w:tab w:val="left" w:pos="8264"/>
        </w:tabs>
        <w:spacing w:line="273" w:lineRule="auto"/>
        <w:ind w:right="169"/>
        <w:jc w:val="both"/>
        <w:rPr>
          <w:sz w:val="24"/>
        </w:rPr>
      </w:pPr>
      <w:r>
        <w:rPr>
          <w:sz w:val="24"/>
        </w:rPr>
        <w:t>legale</w:t>
      </w:r>
      <w:r>
        <w:rPr>
          <w:spacing w:val="54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pro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tempore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della</w:t>
      </w:r>
      <w:r>
        <w:rPr>
          <w:sz w:val="24"/>
          <w:u w:val="single"/>
        </w:rPr>
        <w:tab/>
      </w:r>
      <w:r>
        <w:rPr>
          <w:b/>
          <w:spacing w:val="-1"/>
          <w:sz w:val="24"/>
        </w:rPr>
        <w:t>(inserire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ditta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ente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ragione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sociale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società)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4"/>
          <w:sz w:val="24"/>
        </w:rPr>
        <w:t xml:space="preserve"> </w:t>
      </w:r>
      <w:r>
        <w:rPr>
          <w:sz w:val="24"/>
        </w:rPr>
        <w:t>in</w:t>
      </w:r>
    </w:p>
    <w:p w14:paraId="26647C2D" w14:textId="77777777" w:rsidR="00544B6A" w:rsidRDefault="00544B6A">
      <w:pPr>
        <w:spacing w:line="273" w:lineRule="auto"/>
        <w:jc w:val="both"/>
        <w:rPr>
          <w:sz w:val="24"/>
        </w:rPr>
        <w:sectPr w:rsidR="00544B6A">
          <w:type w:val="continuous"/>
          <w:pgSz w:w="11910" w:h="16840"/>
          <w:pgMar w:top="800" w:right="960" w:bottom="280" w:left="1580" w:header="720" w:footer="720" w:gutter="0"/>
          <w:cols w:space="720"/>
        </w:sectPr>
      </w:pPr>
    </w:p>
    <w:p w14:paraId="77FCA322" w14:textId="77777777" w:rsidR="00544B6A" w:rsidRDefault="00000000">
      <w:pPr>
        <w:pStyle w:val="Corpotesto"/>
        <w:tabs>
          <w:tab w:val="left" w:pos="3042"/>
          <w:tab w:val="left" w:pos="564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1"/>
        </w:rPr>
        <w:t xml:space="preserve"> </w:t>
      </w:r>
      <w:r>
        <w:t>alla</w:t>
      </w:r>
      <w:r>
        <w:rPr>
          <w:spacing w:val="73"/>
        </w:rPr>
        <w:t xml:space="preserve"> </w:t>
      </w:r>
      <w:r>
        <w:t xml:space="preserve">Via  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0B58EC" w14:textId="77777777" w:rsidR="00544B6A" w:rsidRDefault="00000000">
      <w:pPr>
        <w:pStyle w:val="Corpotesto"/>
        <w:tabs>
          <w:tab w:val="left" w:pos="1618"/>
        </w:tabs>
        <w:ind w:left="103"/>
      </w:pPr>
      <w:r>
        <w:br w:type="column"/>
      </w:r>
      <w:r>
        <w:t xml:space="preserve">n.  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5F1C17" w14:textId="77777777" w:rsidR="00544B6A" w:rsidRDefault="00000000">
      <w:pPr>
        <w:pStyle w:val="Corpotesto"/>
        <w:ind w:left="101"/>
      </w:pPr>
      <w:r>
        <w:br w:type="column"/>
      </w:r>
      <w:r>
        <w:t xml:space="preserve">,  </w:t>
      </w:r>
      <w:r>
        <w:rPr>
          <w:spacing w:val="15"/>
        </w:rPr>
        <w:t xml:space="preserve"> </w:t>
      </w:r>
      <w:r>
        <w:t xml:space="preserve">Parttia  </w:t>
      </w:r>
      <w:r>
        <w:rPr>
          <w:spacing w:val="16"/>
        </w:rPr>
        <w:t xml:space="preserve"> </w:t>
      </w:r>
      <w:r>
        <w:t xml:space="preserve">iva  </w:t>
      </w:r>
      <w:r>
        <w:rPr>
          <w:spacing w:val="16"/>
        </w:rPr>
        <w:t xml:space="preserve"> </w:t>
      </w:r>
      <w:r>
        <w:t>n.</w:t>
      </w:r>
    </w:p>
    <w:p w14:paraId="73C58DB2" w14:textId="77777777" w:rsidR="00544B6A" w:rsidRDefault="00544B6A">
      <w:pPr>
        <w:sectPr w:rsidR="00544B6A">
          <w:type w:val="continuous"/>
          <w:pgSz w:w="11910" w:h="16840"/>
          <w:pgMar w:top="800" w:right="960" w:bottom="280" w:left="1580" w:header="720" w:footer="720" w:gutter="0"/>
          <w:cols w:num="3" w:space="720" w:equalWidth="0">
            <w:col w:w="5644" w:space="40"/>
            <w:col w:w="1619" w:space="39"/>
            <w:col w:w="2028"/>
          </w:cols>
        </w:sectPr>
      </w:pPr>
    </w:p>
    <w:p w14:paraId="7CD9E2DE" w14:textId="77777777" w:rsidR="00544B6A" w:rsidRDefault="00000000">
      <w:pPr>
        <w:pStyle w:val="Corpotesto"/>
        <w:tabs>
          <w:tab w:val="left" w:pos="2987"/>
          <w:tab w:val="left" w:pos="3292"/>
          <w:tab w:val="left" w:pos="4800"/>
          <w:tab w:val="left" w:pos="5700"/>
          <w:tab w:val="left" w:pos="6237"/>
          <w:tab w:val="left" w:pos="7295"/>
          <w:tab w:val="left" w:pos="8007"/>
          <w:tab w:val="left" w:pos="8997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regolarmente</w:t>
      </w:r>
      <w:r>
        <w:tab/>
        <w:t>iscritta</w:t>
      </w:r>
      <w:r>
        <w:tab/>
        <w:t>nel</w:t>
      </w:r>
      <w:r>
        <w:tab/>
        <w:t>Registro</w:t>
      </w:r>
      <w:r>
        <w:tab/>
        <w:t>della</w:t>
      </w:r>
      <w:r>
        <w:tab/>
        <w:t>CCIAA</w:t>
      </w:r>
      <w:r>
        <w:tab/>
        <w:t>di</w:t>
      </w:r>
    </w:p>
    <w:p w14:paraId="4DE14C91" w14:textId="77777777" w:rsidR="00544B6A" w:rsidRDefault="00000000">
      <w:pPr>
        <w:pStyle w:val="Corpotesto"/>
        <w:tabs>
          <w:tab w:val="left" w:pos="3042"/>
          <w:tab w:val="left" w:pos="5795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</w:p>
    <w:p w14:paraId="5743427F" w14:textId="77777777" w:rsidR="00544B6A" w:rsidRDefault="00544B6A">
      <w:pPr>
        <w:sectPr w:rsidR="00544B6A">
          <w:type w:val="continuous"/>
          <w:pgSz w:w="11910" w:h="16840"/>
          <w:pgMar w:top="800" w:right="960" w:bottom="280" w:left="1580" w:header="720" w:footer="720" w:gutter="0"/>
          <w:cols w:space="720"/>
        </w:sectPr>
      </w:pPr>
    </w:p>
    <w:p w14:paraId="4A5AEA96" w14:textId="77777777" w:rsidR="00544B6A" w:rsidRDefault="00000000">
      <w:pPr>
        <w:pStyle w:val="Titolo1"/>
        <w:spacing w:before="73"/>
        <w:ind w:left="4120" w:right="4105"/>
        <w:jc w:val="center"/>
      </w:pPr>
      <w:r>
        <w:lastRenderedPageBreak/>
        <w:t>CHIEDE</w:t>
      </w:r>
    </w:p>
    <w:p w14:paraId="1CE65E47" w14:textId="77777777" w:rsidR="00544B6A" w:rsidRDefault="00544B6A">
      <w:pPr>
        <w:pStyle w:val="Corpotesto"/>
        <w:spacing w:before="6"/>
        <w:ind w:left="0"/>
        <w:rPr>
          <w:b/>
          <w:sz w:val="27"/>
        </w:rPr>
      </w:pPr>
    </w:p>
    <w:p w14:paraId="1D576EFF" w14:textId="77777777" w:rsidR="009A1452" w:rsidRDefault="009A1452" w:rsidP="009A1452">
      <w:pPr>
        <w:pStyle w:val="Standard"/>
        <w:rPr>
          <w:rFonts w:hint="eastAsia"/>
        </w:rPr>
      </w:pPr>
    </w:p>
    <w:p w14:paraId="3E49E61B" w14:textId="77777777" w:rsidR="009A1452" w:rsidRDefault="009A1452" w:rsidP="009A1452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Calibri,Bold" w:hAnsi="Calibri,Bold"/>
          <w:b/>
          <w:sz w:val="22"/>
        </w:rPr>
        <w:t xml:space="preserve">di essere ammesso/a alla procedura di selezione di cui all’oggetto </w:t>
      </w:r>
      <w:r>
        <w:rPr>
          <w:rFonts w:ascii="Calibri" w:hAnsi="Calibri"/>
          <w:sz w:val="22"/>
        </w:rPr>
        <w:t>e di essere inserito/a nella relativa graduatoria per i seguenti interventi:</w:t>
      </w:r>
    </w:p>
    <w:p w14:paraId="340D7FDD" w14:textId="77777777" w:rsidR="009A1452" w:rsidRDefault="009A1452" w:rsidP="009A1452">
      <w:pPr>
        <w:pStyle w:val="Standard"/>
        <w:spacing w:line="360" w:lineRule="auto"/>
        <w:jc w:val="both"/>
        <w:rPr>
          <w:rFonts w:ascii="Calibri" w:hAnsi="Calibri"/>
          <w:sz w:val="22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07"/>
        <w:gridCol w:w="4080"/>
        <w:gridCol w:w="2251"/>
      </w:tblGrid>
      <w:tr w:rsidR="009A1452" w14:paraId="1900A45F" w14:textId="77777777" w:rsidTr="0059484D"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EF03E6" w14:textId="77777777" w:rsidR="009A1452" w:rsidRDefault="009A1452" w:rsidP="0059484D">
            <w:pPr>
              <w:pStyle w:val="Contenutotabella"/>
              <w:jc w:val="both"/>
              <w:rPr>
                <w:rFonts w:hint="eastAsia"/>
              </w:rPr>
            </w:pPr>
            <w:r>
              <w:rPr>
                <w:rFonts w:ascii="Calibri" w:hAnsi="Calibri" w:cs="Arial Unicode MS"/>
                <w:sz w:val="22"/>
                <w:szCs w:val="22"/>
              </w:rPr>
              <w:t>TIPOLOGIA DI MODULO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755463" w14:textId="77777777" w:rsidR="009A1452" w:rsidRDefault="009A1452" w:rsidP="0059484D">
            <w:pPr>
              <w:pStyle w:val="Contenutotabella"/>
              <w:jc w:val="both"/>
              <w:rPr>
                <w:rFonts w:ascii="Calibri" w:hAnsi="Calibri" w:cs="Arial Unicode MS"/>
                <w:sz w:val="22"/>
                <w:szCs w:val="22"/>
              </w:rPr>
            </w:pPr>
            <w:r>
              <w:rPr>
                <w:rFonts w:ascii="Calibri" w:hAnsi="Calibri" w:cs="Arial Unicode MS"/>
                <w:sz w:val="22"/>
                <w:szCs w:val="22"/>
              </w:rPr>
              <w:t>DESTINATARI</w:t>
            </w:r>
          </w:p>
        </w:tc>
        <w:tc>
          <w:tcPr>
            <w:tcW w:w="2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333EE6" w14:textId="77777777" w:rsidR="009A1452" w:rsidRDefault="009A1452" w:rsidP="0059484D">
            <w:pPr>
              <w:pStyle w:val="Contenutotabella"/>
              <w:jc w:val="both"/>
              <w:rPr>
                <w:rFonts w:ascii="Calibri" w:hAnsi="Calibri" w:cs="Arial Unicode MS"/>
                <w:sz w:val="22"/>
                <w:szCs w:val="22"/>
              </w:rPr>
            </w:pPr>
            <w:r>
              <w:rPr>
                <w:rFonts w:ascii="Calibri" w:hAnsi="Calibri" w:cs="Arial Unicode MS"/>
                <w:sz w:val="22"/>
                <w:szCs w:val="22"/>
              </w:rPr>
              <w:t>CANDIDATURA (indicare con una X)</w:t>
            </w:r>
          </w:p>
        </w:tc>
      </w:tr>
      <w:tr w:rsidR="009A1452" w14:paraId="55F0E0DE" w14:textId="77777777" w:rsidTr="0059484D"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AE876F" w14:textId="77777777" w:rsidR="009A1452" w:rsidRDefault="009A1452" w:rsidP="0059484D">
            <w:pPr>
              <w:pStyle w:val="Contenutotabella"/>
              <w:rPr>
                <w:rFonts w:ascii="Times New Roman" w:eastAsia="Calibri" w:hAnsi="Times New Roman" w:cs="Calibri"/>
                <w:sz w:val="22"/>
                <w:szCs w:val="22"/>
              </w:rPr>
            </w:pPr>
            <w:r>
              <w:rPr>
                <w:rFonts w:ascii="Times New Roman" w:eastAsia="Calibri" w:hAnsi="Times New Roman" w:cs="Calibri"/>
                <w:sz w:val="22"/>
                <w:szCs w:val="22"/>
              </w:rPr>
              <w:t xml:space="preserve">Percorsi formativi annuali di lingua Livello B1 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A8E8CA1" w14:textId="77777777" w:rsidR="009A1452" w:rsidRDefault="009A1452" w:rsidP="0059484D">
            <w:pPr>
              <w:pStyle w:val="Contenutotabella"/>
              <w:jc w:val="both"/>
              <w:rPr>
                <w:rFonts w:hint="eastAsia"/>
              </w:rPr>
            </w:pPr>
            <w:r>
              <w:rPr>
                <w:rFonts w:ascii="Calibri" w:hAnsi="Calibri" w:cs="Arial Unicode MS"/>
                <w:sz w:val="22"/>
                <w:szCs w:val="22"/>
              </w:rPr>
              <w:t>Docenti dell’Istituto</w:t>
            </w:r>
          </w:p>
        </w:tc>
        <w:tc>
          <w:tcPr>
            <w:tcW w:w="2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B5FE7C" w14:textId="77777777" w:rsidR="009A1452" w:rsidRDefault="009A1452" w:rsidP="0059484D">
            <w:pPr>
              <w:pStyle w:val="Contenutotabella"/>
              <w:jc w:val="both"/>
              <w:rPr>
                <w:rFonts w:ascii="Calibri" w:hAnsi="Calibri" w:cs="Arial Unicode MS"/>
                <w:sz w:val="22"/>
                <w:szCs w:val="22"/>
              </w:rPr>
            </w:pPr>
          </w:p>
        </w:tc>
      </w:tr>
      <w:tr w:rsidR="009A1452" w14:paraId="31E5C707" w14:textId="77777777" w:rsidTr="0059484D"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EF8E60" w14:textId="77777777" w:rsidR="009A1452" w:rsidRDefault="009A1452" w:rsidP="0059484D">
            <w:pPr>
              <w:pStyle w:val="Contenutotabella"/>
              <w:rPr>
                <w:rFonts w:ascii="Times New Roman" w:eastAsia="Calibri" w:hAnsi="Times New Roman" w:cs="Calibri"/>
                <w:sz w:val="22"/>
                <w:szCs w:val="22"/>
              </w:rPr>
            </w:pPr>
            <w:r>
              <w:rPr>
                <w:rFonts w:ascii="Times New Roman" w:eastAsia="Calibri" w:hAnsi="Times New Roman" w:cs="Calibri"/>
                <w:sz w:val="22"/>
                <w:szCs w:val="22"/>
              </w:rPr>
              <w:t>Percorsi formativi annuali di lingua Livello B2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35B7AA" w14:textId="77777777" w:rsidR="009A1452" w:rsidRDefault="009A1452" w:rsidP="0059484D">
            <w:pPr>
              <w:pStyle w:val="Contenutotabella"/>
              <w:jc w:val="both"/>
              <w:rPr>
                <w:rFonts w:hint="eastAsia"/>
              </w:rPr>
            </w:pPr>
            <w:r>
              <w:rPr>
                <w:rFonts w:ascii="Calibri" w:hAnsi="Calibri" w:cs="Arial Unicode MS"/>
                <w:sz w:val="22"/>
                <w:szCs w:val="22"/>
              </w:rPr>
              <w:t>Docenti dell’Istituto</w:t>
            </w:r>
          </w:p>
        </w:tc>
        <w:tc>
          <w:tcPr>
            <w:tcW w:w="2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3D6D7" w14:textId="77777777" w:rsidR="009A1452" w:rsidRDefault="009A1452" w:rsidP="0059484D">
            <w:pPr>
              <w:pStyle w:val="Contenutotabella"/>
              <w:jc w:val="both"/>
              <w:rPr>
                <w:rFonts w:ascii="Calibri" w:hAnsi="Calibri" w:cs="Arial Unicode MS"/>
                <w:sz w:val="22"/>
                <w:szCs w:val="22"/>
              </w:rPr>
            </w:pPr>
          </w:p>
        </w:tc>
      </w:tr>
      <w:tr w:rsidR="009A1452" w14:paraId="6619545B" w14:textId="77777777" w:rsidTr="0059484D"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137F9" w14:textId="77777777" w:rsidR="009A1452" w:rsidRDefault="009A1452" w:rsidP="0059484D">
            <w:pPr>
              <w:pStyle w:val="Contenutotabella"/>
              <w:rPr>
                <w:rFonts w:ascii="Times New Roman" w:eastAsia="Calibri" w:hAnsi="Times New Roman" w:cs="Calibri"/>
                <w:sz w:val="22"/>
                <w:szCs w:val="22"/>
              </w:rPr>
            </w:pPr>
            <w:r>
              <w:rPr>
                <w:rFonts w:ascii="Calibri" w:eastAsia="Calibri" w:hAnsi="Calibri" w:cs="Arial Unicode MS"/>
                <w:sz w:val="22"/>
                <w:szCs w:val="22"/>
              </w:rPr>
              <w:t>Percorsi formativi annuali di metodologia CLIL</w:t>
            </w:r>
          </w:p>
        </w:tc>
        <w:tc>
          <w:tcPr>
            <w:tcW w:w="4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9D42E4" w14:textId="77777777" w:rsidR="009A1452" w:rsidRDefault="009A1452" w:rsidP="0059484D">
            <w:pPr>
              <w:pStyle w:val="Contenutotabella"/>
              <w:jc w:val="both"/>
              <w:rPr>
                <w:rFonts w:hint="eastAsia"/>
              </w:rPr>
            </w:pPr>
            <w:r>
              <w:rPr>
                <w:rFonts w:ascii="Calibri" w:hAnsi="Calibri" w:cs="Arial Unicode MS"/>
                <w:sz w:val="22"/>
                <w:szCs w:val="22"/>
              </w:rPr>
              <w:t>Docenti dell’Istituto</w:t>
            </w:r>
          </w:p>
        </w:tc>
        <w:tc>
          <w:tcPr>
            <w:tcW w:w="2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C1333" w14:textId="77777777" w:rsidR="009A1452" w:rsidRDefault="009A1452" w:rsidP="0059484D">
            <w:pPr>
              <w:pStyle w:val="Contenutotabella"/>
              <w:jc w:val="both"/>
              <w:rPr>
                <w:rFonts w:ascii="Calibri" w:hAnsi="Calibri" w:cs="Arial Unicode MS"/>
                <w:sz w:val="22"/>
                <w:szCs w:val="22"/>
              </w:rPr>
            </w:pPr>
          </w:p>
        </w:tc>
      </w:tr>
    </w:tbl>
    <w:p w14:paraId="74C6162D" w14:textId="77777777" w:rsidR="009A1452" w:rsidRDefault="009A1452" w:rsidP="009A1452">
      <w:pPr>
        <w:spacing w:line="360" w:lineRule="auto"/>
        <w:jc w:val="both"/>
        <w:rPr>
          <w:rFonts w:ascii="Calibri" w:hAnsi="Calibri"/>
        </w:rPr>
      </w:pPr>
    </w:p>
    <w:p w14:paraId="4FFDEF06" w14:textId="77777777" w:rsidR="00544B6A" w:rsidRDefault="00000000">
      <w:pPr>
        <w:spacing w:before="1" w:line="276" w:lineRule="auto"/>
        <w:ind w:left="119" w:right="176"/>
        <w:jc w:val="both"/>
        <w:rPr>
          <w:b/>
          <w:sz w:val="24"/>
        </w:rPr>
      </w:pPr>
      <w:r>
        <w:rPr>
          <w:b/>
          <w:sz w:val="24"/>
        </w:rPr>
        <w:t>A tale scopo consapevole della responsabilità penale e della decadenza da eventuali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benefici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acquisiti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mendaci,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sotto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responsabilità</w:t>
      </w:r>
    </w:p>
    <w:p w14:paraId="1F4ABE8D" w14:textId="77777777" w:rsidR="00D75965" w:rsidRDefault="00D75965">
      <w:pPr>
        <w:pStyle w:val="Titolo1"/>
        <w:spacing w:line="321" w:lineRule="exact"/>
        <w:ind w:left="3914" w:right="3968"/>
        <w:jc w:val="center"/>
      </w:pPr>
    </w:p>
    <w:p w14:paraId="5BC788C1" w14:textId="30BEB5A1" w:rsidR="00544B6A" w:rsidRDefault="00000000">
      <w:pPr>
        <w:pStyle w:val="Titolo1"/>
        <w:spacing w:line="321" w:lineRule="exact"/>
        <w:ind w:left="3914" w:right="3968"/>
        <w:jc w:val="center"/>
      </w:pPr>
      <w:r>
        <w:t>DICHIARA</w:t>
      </w:r>
    </w:p>
    <w:p w14:paraId="10D62A36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line="273" w:lineRule="auto"/>
        <w:ind w:right="179"/>
        <w:rPr>
          <w:sz w:val="24"/>
        </w:rPr>
      </w:pP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essere</w:t>
      </w:r>
      <w:r>
        <w:rPr>
          <w:spacing w:val="29"/>
          <w:sz w:val="24"/>
        </w:rPr>
        <w:t xml:space="preserve"> </w:t>
      </w:r>
      <w:r>
        <w:rPr>
          <w:sz w:val="24"/>
        </w:rPr>
        <w:t>Cittadino</w:t>
      </w:r>
      <w:r>
        <w:rPr>
          <w:spacing w:val="30"/>
          <w:sz w:val="24"/>
        </w:rPr>
        <w:t xml:space="preserve"> </w:t>
      </w:r>
      <w:r>
        <w:rPr>
          <w:sz w:val="24"/>
        </w:rPr>
        <w:t>italiano</w:t>
      </w:r>
      <w:r>
        <w:rPr>
          <w:spacing w:val="29"/>
          <w:sz w:val="24"/>
        </w:rPr>
        <w:t xml:space="preserve"> </w:t>
      </w:r>
      <w:r>
        <w:rPr>
          <w:sz w:val="24"/>
        </w:rPr>
        <w:t>(tale</w:t>
      </w:r>
      <w:r>
        <w:rPr>
          <w:spacing w:val="29"/>
          <w:sz w:val="24"/>
        </w:rPr>
        <w:t xml:space="preserve"> </w:t>
      </w:r>
      <w:r>
        <w:rPr>
          <w:sz w:val="24"/>
        </w:rPr>
        <w:t>requisito</w:t>
      </w:r>
      <w:r>
        <w:rPr>
          <w:spacing w:val="30"/>
          <w:sz w:val="24"/>
        </w:rPr>
        <w:t xml:space="preserve"> </w:t>
      </w:r>
      <w:r>
        <w:rPr>
          <w:sz w:val="24"/>
        </w:rPr>
        <w:t>non</w:t>
      </w:r>
      <w:r>
        <w:rPr>
          <w:spacing w:val="29"/>
          <w:sz w:val="24"/>
        </w:rPr>
        <w:t xml:space="preserve"> </w:t>
      </w:r>
      <w:r>
        <w:rPr>
          <w:sz w:val="24"/>
        </w:rPr>
        <w:t>è</w:t>
      </w:r>
      <w:r>
        <w:rPr>
          <w:spacing w:val="30"/>
          <w:sz w:val="24"/>
        </w:rPr>
        <w:t xml:space="preserve"> </w:t>
      </w:r>
      <w:r>
        <w:rPr>
          <w:sz w:val="24"/>
        </w:rPr>
        <w:t>richiesto</w:t>
      </w:r>
      <w:r>
        <w:rPr>
          <w:spacing w:val="30"/>
          <w:sz w:val="24"/>
        </w:rPr>
        <w:t xml:space="preserve"> </w:t>
      </w:r>
      <w:r>
        <w:rPr>
          <w:sz w:val="24"/>
        </w:rPr>
        <w:t>per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30"/>
          <w:sz w:val="24"/>
        </w:rPr>
        <w:t xml:space="preserve"> </w:t>
      </w:r>
      <w:r>
        <w:rPr>
          <w:sz w:val="24"/>
        </w:rPr>
        <w:t>soggetti</w:t>
      </w:r>
      <w:r>
        <w:rPr>
          <w:spacing w:val="30"/>
          <w:sz w:val="24"/>
        </w:rPr>
        <w:t xml:space="preserve"> </w:t>
      </w:r>
      <w:r>
        <w:rPr>
          <w:sz w:val="24"/>
        </w:rPr>
        <w:t>appartenenti</w:t>
      </w:r>
      <w:r>
        <w:rPr>
          <w:spacing w:val="-57"/>
          <w:sz w:val="24"/>
        </w:rPr>
        <w:t xml:space="preserve"> </w:t>
      </w:r>
      <w:r>
        <w:rPr>
          <w:sz w:val="24"/>
        </w:rPr>
        <w:t>all’</w:t>
      </w:r>
      <w:r>
        <w:rPr>
          <w:spacing w:val="-1"/>
          <w:sz w:val="24"/>
        </w:rPr>
        <w:t xml:space="preserve"> </w:t>
      </w:r>
      <w:r>
        <w:rPr>
          <w:sz w:val="24"/>
        </w:rPr>
        <w:t>Unione</w:t>
      </w:r>
      <w:r>
        <w:rPr>
          <w:spacing w:val="-1"/>
          <w:sz w:val="24"/>
        </w:rPr>
        <w:t xml:space="preserve"> </w:t>
      </w:r>
      <w:r>
        <w:rPr>
          <w:sz w:val="24"/>
        </w:rPr>
        <w:t>Europea, fatte</w:t>
      </w:r>
      <w:r>
        <w:rPr>
          <w:spacing w:val="-2"/>
          <w:sz w:val="24"/>
        </w:rPr>
        <w:t xml:space="preserve"> </w:t>
      </w:r>
      <w:r>
        <w:rPr>
          <w:sz w:val="24"/>
        </w:rPr>
        <w:t>salve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eccezioni 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 D.P.C.M.</w:t>
      </w:r>
      <w:r>
        <w:rPr>
          <w:spacing w:val="-1"/>
          <w:sz w:val="24"/>
        </w:rPr>
        <w:t xml:space="preserve"> </w:t>
      </w:r>
      <w:r>
        <w:rPr>
          <w:sz w:val="24"/>
        </w:rPr>
        <w:t>7/02/1994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174);</w:t>
      </w:r>
    </w:p>
    <w:p w14:paraId="031E01C8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87"/>
          <w:tab w:val="left" w:pos="888"/>
        </w:tabs>
        <w:spacing w:before="2"/>
        <w:ind w:left="887" w:hanging="34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 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14:paraId="313716EC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40" w:line="273" w:lineRule="auto"/>
        <w:ind w:right="177"/>
        <w:rPr>
          <w:sz w:val="24"/>
        </w:rPr>
      </w:pPr>
      <w:r>
        <w:rPr>
          <w:sz w:val="24"/>
        </w:rPr>
        <w:t>di</w:t>
      </w:r>
      <w:r>
        <w:rPr>
          <w:spacing w:val="52"/>
          <w:sz w:val="24"/>
        </w:rPr>
        <w:t xml:space="preserve"> </w:t>
      </w:r>
      <w:r>
        <w:rPr>
          <w:sz w:val="24"/>
        </w:rPr>
        <w:t>non</w:t>
      </w:r>
      <w:r>
        <w:rPr>
          <w:spacing w:val="51"/>
          <w:sz w:val="24"/>
        </w:rPr>
        <w:t xml:space="preserve"> </w:t>
      </w:r>
      <w:r>
        <w:rPr>
          <w:sz w:val="24"/>
        </w:rPr>
        <w:t>essere</w:t>
      </w:r>
      <w:r>
        <w:rPr>
          <w:spacing w:val="50"/>
          <w:sz w:val="24"/>
        </w:rPr>
        <w:t xml:space="preserve"> </w:t>
      </w:r>
      <w:r>
        <w:rPr>
          <w:sz w:val="24"/>
        </w:rPr>
        <w:t>stato</w:t>
      </w:r>
      <w:r>
        <w:rPr>
          <w:spacing w:val="51"/>
          <w:sz w:val="24"/>
        </w:rPr>
        <w:t xml:space="preserve"> </w:t>
      </w:r>
      <w:r>
        <w:rPr>
          <w:sz w:val="24"/>
        </w:rPr>
        <w:t>destituito</w:t>
      </w:r>
      <w:r>
        <w:rPr>
          <w:spacing w:val="52"/>
          <w:sz w:val="24"/>
        </w:rPr>
        <w:t xml:space="preserve"> </w:t>
      </w:r>
      <w:r>
        <w:rPr>
          <w:sz w:val="24"/>
        </w:rPr>
        <w:t>o</w:t>
      </w:r>
      <w:r>
        <w:rPr>
          <w:spacing w:val="51"/>
          <w:sz w:val="24"/>
        </w:rPr>
        <w:t xml:space="preserve"> </w:t>
      </w:r>
      <w:r>
        <w:rPr>
          <w:sz w:val="24"/>
        </w:rPr>
        <w:t>dispensato</w:t>
      </w:r>
      <w:r>
        <w:rPr>
          <w:spacing w:val="49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51"/>
          <w:sz w:val="24"/>
        </w:rPr>
        <w:t xml:space="preserve"> </w:t>
      </w:r>
      <w:r>
        <w:rPr>
          <w:sz w:val="24"/>
        </w:rPr>
        <w:t>presso</w:t>
      </w:r>
      <w:r>
        <w:rPr>
          <w:spacing w:val="51"/>
          <w:sz w:val="24"/>
        </w:rPr>
        <w:t xml:space="preserve"> </w:t>
      </w:r>
      <w:r>
        <w:rPr>
          <w:sz w:val="24"/>
        </w:rPr>
        <w:t>una</w:t>
      </w:r>
      <w:r>
        <w:rPr>
          <w:spacing w:val="50"/>
          <w:sz w:val="24"/>
        </w:rPr>
        <w:t xml:space="preserve"> </w:t>
      </w:r>
      <w:r>
        <w:rPr>
          <w:sz w:val="24"/>
        </w:rPr>
        <w:t>Pubblica</w:t>
      </w:r>
      <w:r>
        <w:rPr>
          <w:spacing w:val="-57"/>
          <w:sz w:val="24"/>
        </w:rPr>
        <w:t xml:space="preserve"> </w:t>
      </w:r>
      <w:r>
        <w:rPr>
          <w:sz w:val="24"/>
        </w:rPr>
        <w:t>Amministrazione,</w:t>
      </w:r>
      <w:r>
        <w:rPr>
          <w:spacing w:val="-1"/>
          <w:sz w:val="24"/>
        </w:rPr>
        <w:t xml:space="preserve"> </w:t>
      </w:r>
      <w:r>
        <w:rPr>
          <w:sz w:val="24"/>
        </w:rPr>
        <w:t>né</w:t>
      </w:r>
      <w:r>
        <w:rPr>
          <w:spacing w:val="-2"/>
          <w:sz w:val="24"/>
        </w:rPr>
        <w:t xml:space="preserve"> </w:t>
      </w:r>
      <w:r>
        <w:rPr>
          <w:sz w:val="24"/>
        </w:rPr>
        <w:t>trovarsi in</w:t>
      </w:r>
      <w:r>
        <w:rPr>
          <w:spacing w:val="-1"/>
          <w:sz w:val="24"/>
        </w:rPr>
        <w:t xml:space="preserve"> </w:t>
      </w:r>
      <w:r>
        <w:rPr>
          <w:sz w:val="24"/>
        </w:rPr>
        <w:t>alcuna</w:t>
      </w:r>
      <w:r>
        <w:rPr>
          <w:spacing w:val="1"/>
          <w:sz w:val="24"/>
        </w:rPr>
        <w:t xml:space="preserve"> </w:t>
      </w:r>
      <w:r>
        <w:rPr>
          <w:sz w:val="24"/>
        </w:rPr>
        <w:t>condizione di incompatibilità;</w:t>
      </w:r>
    </w:p>
    <w:p w14:paraId="2977173B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3" w:line="273" w:lineRule="auto"/>
        <w:ind w:right="175"/>
        <w:rPr>
          <w:sz w:val="24"/>
        </w:rPr>
      </w:pPr>
      <w:r>
        <w:rPr>
          <w:sz w:val="24"/>
        </w:rPr>
        <w:t>di</w:t>
      </w:r>
      <w:r>
        <w:rPr>
          <w:spacing w:val="59"/>
          <w:sz w:val="24"/>
        </w:rPr>
        <w:t xml:space="preserve"> </w:t>
      </w:r>
      <w:r>
        <w:rPr>
          <w:sz w:val="24"/>
        </w:rPr>
        <w:t>non</w:t>
      </w:r>
      <w:r>
        <w:rPr>
          <w:spacing w:val="58"/>
          <w:sz w:val="24"/>
        </w:rPr>
        <w:t xml:space="preserve"> </w:t>
      </w:r>
      <w:r>
        <w:rPr>
          <w:sz w:val="24"/>
        </w:rPr>
        <w:t>aver</w:t>
      </w:r>
      <w:r>
        <w:rPr>
          <w:spacing w:val="58"/>
          <w:sz w:val="24"/>
        </w:rPr>
        <w:t xml:space="preserve"> </w:t>
      </w:r>
      <w:r>
        <w:rPr>
          <w:sz w:val="24"/>
        </w:rPr>
        <w:t>riportato</w:t>
      </w:r>
      <w:r>
        <w:rPr>
          <w:spacing w:val="58"/>
          <w:sz w:val="24"/>
        </w:rPr>
        <w:t xml:space="preserve"> </w:t>
      </w:r>
      <w:r>
        <w:rPr>
          <w:sz w:val="24"/>
        </w:rPr>
        <w:t>condanne</w:t>
      </w:r>
      <w:r>
        <w:rPr>
          <w:spacing w:val="59"/>
          <w:sz w:val="24"/>
        </w:rPr>
        <w:t xml:space="preserve"> </w:t>
      </w:r>
      <w:r>
        <w:rPr>
          <w:sz w:val="24"/>
        </w:rPr>
        <w:t>penali</w:t>
      </w:r>
      <w:r>
        <w:rPr>
          <w:spacing w:val="59"/>
          <w:sz w:val="24"/>
        </w:rPr>
        <w:t xml:space="preserve"> </w:t>
      </w:r>
      <w:r>
        <w:rPr>
          <w:sz w:val="24"/>
        </w:rPr>
        <w:t>né</w:t>
      </w:r>
      <w:r>
        <w:rPr>
          <w:spacing w:val="57"/>
          <w:sz w:val="24"/>
        </w:rPr>
        <w:t xml:space="preserve"> </w:t>
      </w:r>
      <w:r>
        <w:rPr>
          <w:sz w:val="24"/>
        </w:rPr>
        <w:t>avere</w:t>
      </w:r>
      <w:r>
        <w:rPr>
          <w:spacing w:val="57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59"/>
          <w:sz w:val="24"/>
        </w:rPr>
        <w:t xml:space="preserve"> </w:t>
      </w:r>
      <w:r>
        <w:rPr>
          <w:sz w:val="24"/>
        </w:rPr>
        <w:t>penali</w:t>
      </w:r>
      <w:r>
        <w:rPr>
          <w:spacing w:val="59"/>
          <w:sz w:val="24"/>
        </w:rPr>
        <w:t xml:space="preserve"> </w:t>
      </w:r>
      <w:r>
        <w:rPr>
          <w:sz w:val="24"/>
        </w:rPr>
        <w:t>in</w:t>
      </w:r>
      <w:r>
        <w:rPr>
          <w:spacing w:val="58"/>
          <w:sz w:val="24"/>
        </w:rPr>
        <w:t xml:space="preserve"> </w:t>
      </w:r>
      <w:r>
        <w:rPr>
          <w:sz w:val="24"/>
        </w:rPr>
        <w:t>corso</w:t>
      </w:r>
      <w:r>
        <w:rPr>
          <w:spacing w:val="58"/>
          <w:sz w:val="24"/>
        </w:rPr>
        <w:t xml:space="preserve"> </w:t>
      </w:r>
      <w:r>
        <w:rPr>
          <w:sz w:val="24"/>
        </w:rPr>
        <w:t>che</w:t>
      </w:r>
      <w:r>
        <w:rPr>
          <w:spacing w:val="-57"/>
          <w:sz w:val="24"/>
        </w:rPr>
        <w:t xml:space="preserve"> </w:t>
      </w:r>
      <w:r>
        <w:rPr>
          <w:sz w:val="24"/>
        </w:rPr>
        <w:t>precludono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costituzione del rapporto di</w:t>
      </w:r>
      <w:r>
        <w:rPr>
          <w:spacing w:val="-1"/>
          <w:sz w:val="24"/>
        </w:rPr>
        <w:t xml:space="preserve"> </w:t>
      </w:r>
      <w:r>
        <w:rPr>
          <w:sz w:val="24"/>
        </w:rPr>
        <w:t>pubblico impiego;</w:t>
      </w:r>
    </w:p>
    <w:p w14:paraId="58C30574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  <w:tab w:val="left" w:pos="7348"/>
        </w:tabs>
        <w:spacing w:before="3" w:line="273" w:lineRule="auto"/>
        <w:ind w:right="179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aver</w:t>
      </w:r>
      <w:r>
        <w:rPr>
          <w:spacing w:val="3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32"/>
          <w:sz w:val="24"/>
        </w:rPr>
        <w:t xml:space="preserve"> </w:t>
      </w:r>
      <w:r>
        <w:rPr>
          <w:sz w:val="24"/>
        </w:rPr>
        <w:t>penali</w:t>
      </w:r>
      <w:r>
        <w:rPr>
          <w:spacing w:val="33"/>
          <w:sz w:val="24"/>
        </w:rPr>
        <w:t xml:space="preserve"> </w:t>
      </w:r>
      <w:r>
        <w:rPr>
          <w:sz w:val="24"/>
        </w:rPr>
        <w:t>pendenti,</w:t>
      </w:r>
      <w:r>
        <w:rPr>
          <w:spacing w:val="31"/>
          <w:sz w:val="24"/>
        </w:rPr>
        <w:t xml:space="preserve"> </w:t>
      </w:r>
      <w:r>
        <w:rPr>
          <w:sz w:val="24"/>
        </w:rPr>
        <w:t>ovvero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avere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seguenti</w:t>
      </w:r>
      <w:r>
        <w:rPr>
          <w:spacing w:val="33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57"/>
          <w:sz w:val="24"/>
        </w:rPr>
        <w:t xml:space="preserve"> </w:t>
      </w:r>
      <w:r>
        <w:rPr>
          <w:sz w:val="24"/>
        </w:rPr>
        <w:t>penali</w:t>
      </w:r>
      <w:r>
        <w:rPr>
          <w:spacing w:val="-2"/>
          <w:sz w:val="24"/>
        </w:rPr>
        <w:t xml:space="preserve"> </w:t>
      </w:r>
      <w:r>
        <w:rPr>
          <w:sz w:val="24"/>
        </w:rPr>
        <w:t>pendenti: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4CB516DF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regola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obblighi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contributiva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fiscale;</w:t>
      </w:r>
    </w:p>
    <w:p w14:paraId="5A3B39C8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4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trovarsi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alcuna posizione di</w:t>
      </w:r>
      <w:r>
        <w:rPr>
          <w:spacing w:val="-1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pubblico impiego;</w:t>
      </w:r>
    </w:p>
    <w:p w14:paraId="2D24A684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40" w:line="276" w:lineRule="auto"/>
        <w:ind w:right="17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situazione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livello</w:t>
      </w:r>
      <w:r>
        <w:rPr>
          <w:spacing w:val="1"/>
          <w:sz w:val="24"/>
        </w:rPr>
        <w:t xml:space="preserve"> </w:t>
      </w:r>
      <w:r>
        <w:rPr>
          <w:sz w:val="24"/>
        </w:rPr>
        <w:t>potenziale</w:t>
      </w:r>
      <w:r>
        <w:rPr>
          <w:spacing w:val="1"/>
          <w:sz w:val="24"/>
        </w:rPr>
        <w:t xml:space="preserve"> </w:t>
      </w:r>
      <w:r>
        <w:rPr>
          <w:sz w:val="24"/>
        </w:rPr>
        <w:t>intendendosi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tale</w:t>
      </w:r>
      <w:r>
        <w:rPr>
          <w:spacing w:val="1"/>
          <w:sz w:val="24"/>
        </w:rPr>
        <w:t xml:space="preserve"> </w:t>
      </w:r>
      <w:r>
        <w:rPr>
          <w:sz w:val="24"/>
        </w:rPr>
        <w:t>quello</w:t>
      </w:r>
      <w:r>
        <w:rPr>
          <w:spacing w:val="1"/>
          <w:sz w:val="24"/>
        </w:rPr>
        <w:t xml:space="preserve"> </w:t>
      </w:r>
      <w:r>
        <w:rPr>
          <w:sz w:val="24"/>
        </w:rPr>
        <w:t>astrattamente</w:t>
      </w:r>
      <w:r>
        <w:rPr>
          <w:spacing w:val="1"/>
          <w:sz w:val="24"/>
        </w:rPr>
        <w:t xml:space="preserve"> </w:t>
      </w:r>
      <w:r>
        <w:rPr>
          <w:sz w:val="24"/>
        </w:rPr>
        <w:t>configurato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D.P.R.</w:t>
      </w:r>
      <w:r>
        <w:rPr>
          <w:spacing w:val="60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62/2013;</w:t>
      </w:r>
    </w:p>
    <w:p w14:paraId="7214EF44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line="276" w:lineRule="auto"/>
        <w:ind w:right="178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titoli,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certificazioni,</w:t>
      </w:r>
      <w:r>
        <w:rPr>
          <w:spacing w:val="1"/>
          <w:sz w:val="24"/>
        </w:rPr>
        <w:t xml:space="preserve"> </w:t>
      </w:r>
      <w:r>
        <w:rPr>
          <w:sz w:val="24"/>
        </w:rPr>
        <w:t>abilitazioni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ove</w:t>
      </w:r>
      <w:r>
        <w:rPr>
          <w:spacing w:val="1"/>
          <w:sz w:val="24"/>
        </w:rPr>
        <w:t xml:space="preserve"> </w:t>
      </w:r>
      <w:r>
        <w:rPr>
          <w:sz w:val="24"/>
        </w:rPr>
        <w:t>prevista,</w:t>
      </w:r>
      <w:r>
        <w:rPr>
          <w:spacing w:val="1"/>
          <w:sz w:val="24"/>
        </w:rPr>
        <w:t xml:space="preserve"> </w:t>
      </w:r>
      <w:r>
        <w:rPr>
          <w:sz w:val="24"/>
        </w:rPr>
        <w:t>l’iscrizione nell’Albo professionale di riferimento richieste dalla normativa vigente per</w:t>
      </w:r>
      <w:r>
        <w:rPr>
          <w:spacing w:val="-57"/>
          <w:sz w:val="24"/>
        </w:rPr>
        <w:t xml:space="preserve"> </w:t>
      </w:r>
      <w:r>
        <w:rPr>
          <w:sz w:val="24"/>
        </w:rPr>
        <w:t>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 in oggetto;</w:t>
      </w:r>
    </w:p>
    <w:p w14:paraId="282BF153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line="273" w:lineRule="auto"/>
        <w:ind w:right="175"/>
        <w:jc w:val="both"/>
        <w:rPr>
          <w:sz w:val="24"/>
        </w:rPr>
      </w:pPr>
      <w:r>
        <w:rPr>
          <w:sz w:val="24"/>
        </w:rPr>
        <w:t>di essere in possesso dei requisiti generali di partecipazione indicati nell’Avviso 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all’oggetto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dichiarati nella</w:t>
      </w:r>
      <w:r>
        <w:rPr>
          <w:spacing w:val="-2"/>
          <w:sz w:val="24"/>
        </w:rPr>
        <w:t xml:space="preserve"> </w:t>
      </w: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autovalutazione;</w:t>
      </w:r>
    </w:p>
    <w:p w14:paraId="38D5CD1A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line="273" w:lineRule="auto"/>
        <w:ind w:right="174"/>
        <w:jc w:val="both"/>
        <w:rPr>
          <w:sz w:val="24"/>
        </w:rPr>
      </w:pPr>
      <w:r>
        <w:rPr>
          <w:sz w:val="24"/>
        </w:rPr>
        <w:t>di aver preso esatta cognizione della natura dell’affidamento e di tutte le circostanze,</w:t>
      </w:r>
      <w:r>
        <w:rPr>
          <w:spacing w:val="1"/>
          <w:sz w:val="24"/>
        </w:rPr>
        <w:t xml:space="preserve"> </w:t>
      </w:r>
      <w:r>
        <w:rPr>
          <w:sz w:val="24"/>
        </w:rPr>
        <w:t>generali e/o particolari, che possono influire sulla corretta esecuzione dell’incarico in</w:t>
      </w:r>
      <w:r>
        <w:rPr>
          <w:spacing w:val="1"/>
          <w:sz w:val="24"/>
        </w:rPr>
        <w:t xml:space="preserve"> </w:t>
      </w:r>
      <w:r>
        <w:rPr>
          <w:sz w:val="24"/>
        </w:rPr>
        <w:t>oggetto;</w:t>
      </w:r>
    </w:p>
    <w:p w14:paraId="7D2A3103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line="273" w:lineRule="auto"/>
        <w:ind w:right="177"/>
        <w:jc w:val="both"/>
        <w:rPr>
          <w:sz w:val="24"/>
        </w:rPr>
      </w:pPr>
      <w:r>
        <w:rPr>
          <w:sz w:val="24"/>
        </w:rPr>
        <w:t>di accettare, senza condizione o riserva alcuna, tutte le norme e disposizioni contenute</w:t>
      </w:r>
      <w:r>
        <w:rPr>
          <w:spacing w:val="1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in epigrafe</w:t>
      </w:r>
      <w:r>
        <w:rPr>
          <w:spacing w:val="-1"/>
          <w:sz w:val="24"/>
        </w:rPr>
        <w:t xml:space="preserve"> </w:t>
      </w:r>
      <w:r>
        <w:rPr>
          <w:sz w:val="24"/>
        </w:rPr>
        <w:t>indicato;</w:t>
      </w:r>
    </w:p>
    <w:p w14:paraId="56A746BC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3" w:line="276" w:lineRule="auto"/>
        <w:ind w:right="179"/>
        <w:jc w:val="both"/>
        <w:rPr>
          <w:sz w:val="24"/>
        </w:rPr>
      </w:pPr>
      <w:r>
        <w:rPr>
          <w:sz w:val="24"/>
        </w:rPr>
        <w:t>di rendersi responsabile in toto dell'osservanza delle norme di legge nell'esecuzione ed</w:t>
      </w:r>
      <w:r>
        <w:rPr>
          <w:spacing w:val="1"/>
          <w:sz w:val="24"/>
        </w:rPr>
        <w:t xml:space="preserve"> </w:t>
      </w:r>
      <w:r>
        <w:rPr>
          <w:sz w:val="24"/>
        </w:rPr>
        <w:t>organizzazione delle prestazioni oggetto dell’incarico di</w:t>
      </w:r>
      <w:r>
        <w:rPr>
          <w:spacing w:val="1"/>
          <w:sz w:val="24"/>
        </w:rPr>
        <w:t xml:space="preserve"> </w:t>
      </w:r>
      <w:r>
        <w:rPr>
          <w:sz w:val="24"/>
        </w:rPr>
        <w:t>cui all’Avviso,</w:t>
      </w:r>
      <w:r>
        <w:rPr>
          <w:spacing w:val="60"/>
          <w:sz w:val="24"/>
        </w:rPr>
        <w:t xml:space="preserve"> </w:t>
      </w:r>
      <w:r>
        <w:rPr>
          <w:sz w:val="24"/>
        </w:rPr>
        <w:t>assumendosi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piena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in ordine</w:t>
      </w:r>
      <w:r>
        <w:rPr>
          <w:spacing w:val="-2"/>
          <w:sz w:val="24"/>
        </w:rPr>
        <w:t xml:space="preserve"> </w:t>
      </w:r>
      <w:r>
        <w:rPr>
          <w:sz w:val="24"/>
        </w:rPr>
        <w:t>ad eventuali omissioni o inadempienze;</w:t>
      </w:r>
    </w:p>
    <w:p w14:paraId="6A5183DE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line="276" w:lineRule="auto"/>
        <w:ind w:right="172"/>
        <w:jc w:val="both"/>
        <w:rPr>
          <w:sz w:val="24"/>
        </w:rPr>
      </w:pPr>
      <w:r>
        <w:rPr>
          <w:color w:val="18181A"/>
          <w:sz w:val="24"/>
        </w:rPr>
        <w:t>di essere in possesso del permesso di soggiorno per motivi di lavoro autonomo ex art.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5, comma 3-quater D.Lgs n.288/1988, rilasciato sulla base della certificazione della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lastRenderedPageBreak/>
        <w:t>competente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rappresentanza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diplomatica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o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consolare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italiana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in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virtù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dei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requisiti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previsti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dall'articolo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26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del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D.LGS</w:t>
      </w:r>
      <w:r>
        <w:rPr>
          <w:color w:val="18181A"/>
          <w:spacing w:val="60"/>
          <w:sz w:val="24"/>
        </w:rPr>
        <w:t xml:space="preserve"> </w:t>
      </w:r>
      <w:r>
        <w:rPr>
          <w:color w:val="18181A"/>
          <w:sz w:val="24"/>
        </w:rPr>
        <w:t>288/1988</w:t>
      </w:r>
      <w:r>
        <w:rPr>
          <w:color w:val="18181A"/>
          <w:spacing w:val="60"/>
          <w:sz w:val="24"/>
        </w:rPr>
        <w:t xml:space="preserve"> </w:t>
      </w:r>
      <w:r>
        <w:rPr>
          <w:color w:val="18181A"/>
          <w:sz w:val="24"/>
        </w:rPr>
        <w:t>(tale</w:t>
      </w:r>
      <w:r>
        <w:rPr>
          <w:color w:val="18181A"/>
          <w:spacing w:val="60"/>
          <w:sz w:val="24"/>
        </w:rPr>
        <w:t xml:space="preserve"> </w:t>
      </w:r>
      <w:r>
        <w:rPr>
          <w:color w:val="18181A"/>
          <w:sz w:val="24"/>
        </w:rPr>
        <w:t>requisito</w:t>
      </w:r>
      <w:r>
        <w:rPr>
          <w:color w:val="18181A"/>
          <w:spacing w:val="60"/>
          <w:sz w:val="24"/>
        </w:rPr>
        <w:t xml:space="preserve"> </w:t>
      </w:r>
      <w:r>
        <w:rPr>
          <w:color w:val="18181A"/>
          <w:sz w:val="24"/>
        </w:rPr>
        <w:t>è</w:t>
      </w:r>
      <w:r>
        <w:rPr>
          <w:color w:val="18181A"/>
          <w:spacing w:val="60"/>
          <w:sz w:val="24"/>
        </w:rPr>
        <w:t xml:space="preserve"> </w:t>
      </w:r>
      <w:r>
        <w:rPr>
          <w:color w:val="18181A"/>
          <w:sz w:val="24"/>
        </w:rPr>
        <w:t>richiesto</w:t>
      </w:r>
      <w:r>
        <w:rPr>
          <w:color w:val="18181A"/>
          <w:spacing w:val="60"/>
          <w:sz w:val="24"/>
        </w:rPr>
        <w:t xml:space="preserve"> </w:t>
      </w:r>
      <w:r>
        <w:rPr>
          <w:color w:val="18181A"/>
          <w:sz w:val="24"/>
        </w:rPr>
        <w:t>per</w:t>
      </w:r>
      <w:r>
        <w:rPr>
          <w:color w:val="18181A"/>
          <w:spacing w:val="60"/>
          <w:sz w:val="24"/>
        </w:rPr>
        <w:t xml:space="preserve"> </w:t>
      </w:r>
      <w:r>
        <w:rPr>
          <w:color w:val="18181A"/>
          <w:sz w:val="24"/>
        </w:rPr>
        <w:t>i</w:t>
      </w:r>
      <w:r>
        <w:rPr>
          <w:color w:val="18181A"/>
          <w:spacing w:val="1"/>
          <w:sz w:val="24"/>
        </w:rPr>
        <w:t xml:space="preserve"> </w:t>
      </w:r>
      <w:r>
        <w:rPr>
          <w:color w:val="18181A"/>
          <w:sz w:val="24"/>
        </w:rPr>
        <w:t>cittadini</w:t>
      </w:r>
      <w:r>
        <w:rPr>
          <w:color w:val="18181A"/>
          <w:spacing w:val="59"/>
          <w:sz w:val="24"/>
        </w:rPr>
        <w:t xml:space="preserve"> </w:t>
      </w:r>
      <w:r>
        <w:rPr>
          <w:i/>
          <w:color w:val="18181A"/>
          <w:sz w:val="24"/>
        </w:rPr>
        <w:t>di uno</w:t>
      </w:r>
      <w:r>
        <w:rPr>
          <w:i/>
          <w:color w:val="18181A"/>
          <w:spacing w:val="-1"/>
          <w:sz w:val="24"/>
        </w:rPr>
        <w:t xml:space="preserve"> </w:t>
      </w:r>
      <w:r>
        <w:rPr>
          <w:i/>
          <w:color w:val="18181A"/>
          <w:sz w:val="24"/>
        </w:rPr>
        <w:t>Stato non appartenente</w:t>
      </w:r>
      <w:r>
        <w:rPr>
          <w:i/>
          <w:color w:val="18181A"/>
          <w:spacing w:val="-1"/>
          <w:sz w:val="24"/>
        </w:rPr>
        <w:t xml:space="preserve"> </w:t>
      </w:r>
      <w:r>
        <w:rPr>
          <w:i/>
          <w:color w:val="18181A"/>
          <w:sz w:val="24"/>
        </w:rPr>
        <w:t>all'Unione</w:t>
      </w:r>
      <w:r>
        <w:rPr>
          <w:i/>
          <w:color w:val="18181A"/>
          <w:spacing w:val="-1"/>
          <w:sz w:val="24"/>
        </w:rPr>
        <w:t xml:space="preserve"> </w:t>
      </w:r>
      <w:r>
        <w:rPr>
          <w:i/>
          <w:color w:val="18181A"/>
          <w:sz w:val="24"/>
        </w:rPr>
        <w:t>europea o</w:t>
      </w:r>
      <w:r>
        <w:rPr>
          <w:i/>
          <w:color w:val="18181A"/>
          <w:spacing w:val="-1"/>
          <w:sz w:val="24"/>
        </w:rPr>
        <w:t xml:space="preserve"> </w:t>
      </w:r>
      <w:r>
        <w:rPr>
          <w:i/>
          <w:color w:val="18181A"/>
          <w:sz w:val="24"/>
        </w:rPr>
        <w:t>apolide</w:t>
      </w:r>
      <w:r>
        <w:rPr>
          <w:color w:val="212121"/>
          <w:sz w:val="24"/>
        </w:rPr>
        <w:t>);</w:t>
      </w:r>
    </w:p>
    <w:p w14:paraId="3D667065" w14:textId="77777777" w:rsidR="00544B6A" w:rsidRDefault="00000000">
      <w:pPr>
        <w:pStyle w:val="Corpotesto"/>
        <w:spacing w:before="64"/>
        <w:ind w:left="119"/>
      </w:pP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istanza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allega:</w:t>
      </w:r>
    </w:p>
    <w:p w14:paraId="1DF2A2DE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42"/>
        <w:rPr>
          <w:sz w:val="24"/>
        </w:rPr>
      </w:pPr>
      <w:r>
        <w:rPr>
          <w:i/>
          <w:sz w:val="24"/>
        </w:rPr>
        <w:t>curriculum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vitae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-2"/>
          <w:sz w:val="24"/>
        </w:rPr>
        <w:t xml:space="preserve"> </w:t>
      </w:r>
      <w:r>
        <w:rPr>
          <w:sz w:val="24"/>
        </w:rPr>
        <w:t>debitamente sottoscritto;</w:t>
      </w:r>
    </w:p>
    <w:p w14:paraId="005EDFC4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40" w:line="276" w:lineRule="auto"/>
        <w:ind w:right="177"/>
        <w:rPr>
          <w:sz w:val="24"/>
        </w:rPr>
      </w:pPr>
      <w:r>
        <w:rPr>
          <w:sz w:val="24"/>
        </w:rPr>
        <w:t>Griglia</w:t>
      </w:r>
      <w:r>
        <w:rPr>
          <w:spacing w:val="35"/>
          <w:sz w:val="24"/>
        </w:rPr>
        <w:t xml:space="preserve"> </w:t>
      </w:r>
      <w:r>
        <w:rPr>
          <w:sz w:val="24"/>
        </w:rPr>
        <w:t>per</w:t>
      </w:r>
      <w:r>
        <w:rPr>
          <w:spacing w:val="35"/>
          <w:sz w:val="24"/>
        </w:rPr>
        <w:t xml:space="preserve"> </w:t>
      </w:r>
      <w:r>
        <w:rPr>
          <w:sz w:val="24"/>
        </w:rPr>
        <w:t>la</w:t>
      </w:r>
      <w:r>
        <w:rPr>
          <w:spacing w:val="35"/>
          <w:sz w:val="24"/>
        </w:rPr>
        <w:t xml:space="preserve"> </w:t>
      </w:r>
      <w:r>
        <w:rPr>
          <w:sz w:val="24"/>
        </w:rPr>
        <w:t>valutazione</w:t>
      </w:r>
      <w:r>
        <w:rPr>
          <w:spacing w:val="35"/>
          <w:sz w:val="24"/>
        </w:rPr>
        <w:t xml:space="preserve"> </w:t>
      </w:r>
      <w:r>
        <w:rPr>
          <w:sz w:val="24"/>
        </w:rPr>
        <w:t>debitamente</w:t>
      </w:r>
      <w:r>
        <w:rPr>
          <w:spacing w:val="35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35"/>
          <w:sz w:val="24"/>
        </w:rPr>
        <w:t xml:space="preserve"> </w:t>
      </w:r>
      <w:r>
        <w:rPr>
          <w:sz w:val="24"/>
        </w:rPr>
        <w:t>secondo</w:t>
      </w:r>
      <w:r>
        <w:rPr>
          <w:spacing w:val="36"/>
          <w:sz w:val="24"/>
        </w:rPr>
        <w:t xml:space="preserve"> </w:t>
      </w:r>
      <w:r>
        <w:rPr>
          <w:sz w:val="24"/>
        </w:rPr>
        <w:t>lo</w:t>
      </w:r>
      <w:r>
        <w:rPr>
          <w:spacing w:val="36"/>
          <w:sz w:val="24"/>
        </w:rPr>
        <w:t xml:space="preserve"> </w:t>
      </w:r>
      <w:r>
        <w:rPr>
          <w:sz w:val="24"/>
        </w:rPr>
        <w:t>schema</w:t>
      </w:r>
      <w:r>
        <w:rPr>
          <w:spacing w:val="35"/>
          <w:sz w:val="24"/>
        </w:rPr>
        <w:t xml:space="preserve"> </w:t>
      </w:r>
      <w:r>
        <w:rPr>
          <w:sz w:val="24"/>
        </w:rPr>
        <w:t>allegato</w:t>
      </w:r>
      <w:r>
        <w:rPr>
          <w:spacing w:val="-57"/>
          <w:sz w:val="24"/>
        </w:rPr>
        <w:t xml:space="preserve"> </w:t>
      </w:r>
      <w:r>
        <w:rPr>
          <w:sz w:val="24"/>
        </w:rPr>
        <w:t>all’Avviso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in oggetto (Allegato B);</w:t>
      </w:r>
    </w:p>
    <w:p w14:paraId="52BB0FC2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line="292" w:lineRule="exact"/>
        <w:rPr>
          <w:sz w:val="24"/>
        </w:rPr>
      </w:pPr>
      <w:r>
        <w:rPr>
          <w:sz w:val="24"/>
        </w:rPr>
        <w:t>Fotocopia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 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 identità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validità;</w:t>
      </w:r>
    </w:p>
    <w:p w14:paraId="6D587019" w14:textId="77777777" w:rsidR="00544B6A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40" w:line="273" w:lineRule="auto"/>
        <w:ind w:right="865"/>
        <w:rPr>
          <w:sz w:val="24"/>
        </w:rPr>
      </w:pPr>
      <w:r>
        <w:rPr>
          <w:sz w:val="24"/>
        </w:rPr>
        <w:t>Dichiarazioni di insussistenza secondo il modello allegato all’Avviso in oggetto</w:t>
      </w:r>
      <w:r>
        <w:rPr>
          <w:spacing w:val="-57"/>
          <w:sz w:val="24"/>
        </w:rPr>
        <w:t xml:space="preserve"> </w:t>
      </w:r>
      <w:r>
        <w:rPr>
          <w:sz w:val="24"/>
        </w:rPr>
        <w:t>(Allegato</w:t>
      </w:r>
      <w:r>
        <w:rPr>
          <w:spacing w:val="-1"/>
          <w:sz w:val="24"/>
        </w:rPr>
        <w:t xml:space="preserve"> </w:t>
      </w:r>
      <w:r>
        <w:rPr>
          <w:sz w:val="24"/>
        </w:rPr>
        <w:t>C e</w:t>
      </w:r>
      <w:r>
        <w:rPr>
          <w:spacing w:val="-1"/>
          <w:sz w:val="24"/>
        </w:rPr>
        <w:t xml:space="preserve"> </w:t>
      </w:r>
      <w:r>
        <w:rPr>
          <w:sz w:val="24"/>
        </w:rPr>
        <w:t>D).</w:t>
      </w:r>
    </w:p>
    <w:p w14:paraId="74D16983" w14:textId="77777777" w:rsidR="00544B6A" w:rsidRDefault="00544B6A">
      <w:pPr>
        <w:pStyle w:val="Corpotesto"/>
        <w:spacing w:before="9"/>
        <w:ind w:left="0"/>
        <w:rPr>
          <w:sz w:val="27"/>
        </w:rPr>
      </w:pPr>
    </w:p>
    <w:p w14:paraId="20C9BF4D" w14:textId="088BF66B" w:rsidR="00544B6A" w:rsidRDefault="00000000">
      <w:pPr>
        <w:pStyle w:val="Corpotesto"/>
        <w:spacing w:line="276" w:lineRule="auto"/>
        <w:ind w:left="119" w:right="177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ss.mm.ii.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</w:t>
      </w:r>
      <w:r>
        <w:rPr>
          <w:spacing w:val="1"/>
        </w:rPr>
        <w:t xml:space="preserve"> </w:t>
      </w:r>
      <w:r>
        <w:t>(G.D.P.R.) e ss.mm.ii., il/la sottoscritto/a dichiara che i dati raccolti con il presente modulo</w:t>
      </w:r>
      <w:r>
        <w:rPr>
          <w:spacing w:val="1"/>
        </w:rPr>
        <w:t xml:space="preserve"> </w:t>
      </w:r>
      <w:r>
        <w:t xml:space="preserve">saranno trattati dall’istituto </w:t>
      </w:r>
      <w:r w:rsidR="009C717E">
        <w:t xml:space="preserve">Comprensivo </w:t>
      </w:r>
      <w:r>
        <w:t>“</w:t>
      </w:r>
      <w:r w:rsidR="009C717E">
        <w:t>Don Lorenzo Milani</w:t>
      </w:r>
      <w:r>
        <w:t xml:space="preserve">” di </w:t>
      </w:r>
      <w:r w:rsidR="009C717E">
        <w:t>Aquileia</w:t>
      </w:r>
      <w:r>
        <w:t>,</w:t>
      </w:r>
      <w:r>
        <w:rPr>
          <w:spacing w:val="-5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qualità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Titolare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trattamento,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conformità</w:t>
      </w:r>
      <w:r>
        <w:rPr>
          <w:spacing w:val="10"/>
        </w:rPr>
        <w:t xml:space="preserve"> </w:t>
      </w:r>
      <w:r>
        <w:t>Decreto</w:t>
      </w:r>
      <w:r>
        <w:rPr>
          <w:spacing w:val="12"/>
        </w:rPr>
        <w:t xml:space="preserve"> </w:t>
      </w:r>
      <w:r>
        <w:t>Legislativo</w:t>
      </w:r>
      <w:r>
        <w:rPr>
          <w:spacing w:val="10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196/03</w:t>
      </w:r>
      <w:r>
        <w:rPr>
          <w:spacing w:val="11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ss.mm.ii.</w:t>
      </w:r>
      <w:r>
        <w:rPr>
          <w:spacing w:val="-58"/>
        </w:rPr>
        <w:t xml:space="preserve"> </w:t>
      </w:r>
      <w:r>
        <w:t>e del regolamento UE/679/2016 (G.D.P.R.) e ss.mm.ii. per gli adempimenti connessi alla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 i</w:t>
      </w:r>
      <w:r>
        <w:rPr>
          <w:spacing w:val="2"/>
        </w:rPr>
        <w:t xml:space="preserve"> </w:t>
      </w:r>
      <w:r>
        <w:t>fini istituzionali della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Amministrazione.</w:t>
      </w:r>
    </w:p>
    <w:p w14:paraId="76BCB86C" w14:textId="77777777" w:rsidR="00544B6A" w:rsidRDefault="00544B6A">
      <w:pPr>
        <w:pStyle w:val="Corpotesto"/>
        <w:spacing w:before="8"/>
        <w:ind w:left="0"/>
        <w:rPr>
          <w:sz w:val="27"/>
        </w:rPr>
      </w:pPr>
    </w:p>
    <w:p w14:paraId="40FC0411" w14:textId="77777777" w:rsidR="00544B6A" w:rsidRDefault="00000000">
      <w:pPr>
        <w:pStyle w:val="Corpotesto"/>
        <w:tabs>
          <w:tab w:val="left" w:pos="3260"/>
          <w:tab w:val="left" w:pos="5101"/>
        </w:tabs>
        <w:spacing w:before="1"/>
        <w:ind w:left="119"/>
      </w:pPr>
      <w:r>
        <w:t>Luogo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34CB55" w14:textId="77777777" w:rsidR="00544B6A" w:rsidRDefault="00544B6A">
      <w:pPr>
        <w:pStyle w:val="Corpotesto"/>
        <w:spacing w:before="3"/>
        <w:ind w:left="0"/>
        <w:rPr>
          <w:sz w:val="23"/>
        </w:rPr>
      </w:pPr>
    </w:p>
    <w:p w14:paraId="47693679" w14:textId="77777777" w:rsidR="00544B6A" w:rsidRDefault="00000000">
      <w:pPr>
        <w:pStyle w:val="Corpotesto"/>
        <w:tabs>
          <w:tab w:val="left" w:pos="9247"/>
        </w:tabs>
        <w:spacing w:before="90"/>
        <w:ind w:left="4718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544B6A">
      <w:pgSz w:w="11910" w:h="16840"/>
      <w:pgMar w:top="800" w:right="9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820E4"/>
    <w:multiLevelType w:val="hybridMultilevel"/>
    <w:tmpl w:val="0C78D7F8"/>
    <w:lvl w:ilvl="0" w:tplc="0332E940">
      <w:numFmt w:val="bullet"/>
      <w:lvlText w:val=""/>
      <w:lvlJc w:val="left"/>
      <w:pPr>
        <w:ind w:left="827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D5C6478">
      <w:numFmt w:val="bullet"/>
      <w:lvlText w:val="•"/>
      <w:lvlJc w:val="left"/>
      <w:pPr>
        <w:ind w:left="1674" w:hanging="284"/>
      </w:pPr>
      <w:rPr>
        <w:rFonts w:hint="default"/>
        <w:lang w:val="it-IT" w:eastAsia="en-US" w:bidi="ar-SA"/>
      </w:rPr>
    </w:lvl>
    <w:lvl w:ilvl="2" w:tplc="EE06F9E0">
      <w:numFmt w:val="bullet"/>
      <w:lvlText w:val="•"/>
      <w:lvlJc w:val="left"/>
      <w:pPr>
        <w:ind w:left="2529" w:hanging="284"/>
      </w:pPr>
      <w:rPr>
        <w:rFonts w:hint="default"/>
        <w:lang w:val="it-IT" w:eastAsia="en-US" w:bidi="ar-SA"/>
      </w:rPr>
    </w:lvl>
    <w:lvl w:ilvl="3" w:tplc="C9B476BC">
      <w:numFmt w:val="bullet"/>
      <w:lvlText w:val="•"/>
      <w:lvlJc w:val="left"/>
      <w:pPr>
        <w:ind w:left="3383" w:hanging="284"/>
      </w:pPr>
      <w:rPr>
        <w:rFonts w:hint="default"/>
        <w:lang w:val="it-IT" w:eastAsia="en-US" w:bidi="ar-SA"/>
      </w:rPr>
    </w:lvl>
    <w:lvl w:ilvl="4" w:tplc="A48E6990">
      <w:numFmt w:val="bullet"/>
      <w:lvlText w:val="•"/>
      <w:lvlJc w:val="left"/>
      <w:pPr>
        <w:ind w:left="4238" w:hanging="284"/>
      </w:pPr>
      <w:rPr>
        <w:rFonts w:hint="default"/>
        <w:lang w:val="it-IT" w:eastAsia="en-US" w:bidi="ar-SA"/>
      </w:rPr>
    </w:lvl>
    <w:lvl w:ilvl="5" w:tplc="15DACF3A">
      <w:numFmt w:val="bullet"/>
      <w:lvlText w:val="•"/>
      <w:lvlJc w:val="left"/>
      <w:pPr>
        <w:ind w:left="5093" w:hanging="284"/>
      </w:pPr>
      <w:rPr>
        <w:rFonts w:hint="default"/>
        <w:lang w:val="it-IT" w:eastAsia="en-US" w:bidi="ar-SA"/>
      </w:rPr>
    </w:lvl>
    <w:lvl w:ilvl="6" w:tplc="5C2A4D70">
      <w:numFmt w:val="bullet"/>
      <w:lvlText w:val="•"/>
      <w:lvlJc w:val="left"/>
      <w:pPr>
        <w:ind w:left="5947" w:hanging="284"/>
      </w:pPr>
      <w:rPr>
        <w:rFonts w:hint="default"/>
        <w:lang w:val="it-IT" w:eastAsia="en-US" w:bidi="ar-SA"/>
      </w:rPr>
    </w:lvl>
    <w:lvl w:ilvl="7" w:tplc="255CC0DC">
      <w:numFmt w:val="bullet"/>
      <w:lvlText w:val="•"/>
      <w:lvlJc w:val="left"/>
      <w:pPr>
        <w:ind w:left="6802" w:hanging="284"/>
      </w:pPr>
      <w:rPr>
        <w:rFonts w:hint="default"/>
        <w:lang w:val="it-IT" w:eastAsia="en-US" w:bidi="ar-SA"/>
      </w:rPr>
    </w:lvl>
    <w:lvl w:ilvl="8" w:tplc="5D40F278">
      <w:numFmt w:val="bullet"/>
      <w:lvlText w:val="•"/>
      <w:lvlJc w:val="left"/>
      <w:pPr>
        <w:ind w:left="765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6D6923F9"/>
    <w:multiLevelType w:val="hybridMultilevel"/>
    <w:tmpl w:val="774AE14C"/>
    <w:lvl w:ilvl="0" w:tplc="A9163820">
      <w:start w:val="3"/>
      <w:numFmt w:val="upperLetter"/>
      <w:lvlText w:val="%1"/>
      <w:lvlJc w:val="left"/>
      <w:pPr>
        <w:ind w:left="592" w:hanging="473"/>
        <w:jc w:val="left"/>
      </w:pPr>
      <w:rPr>
        <w:rFonts w:hint="default"/>
        <w:lang w:val="it-IT" w:eastAsia="en-US" w:bidi="ar-SA"/>
      </w:rPr>
    </w:lvl>
    <w:lvl w:ilvl="1" w:tplc="9E6E8E80">
      <w:numFmt w:val="bullet"/>
      <w:lvlText w:val=""/>
      <w:lvlJc w:val="left"/>
      <w:pPr>
        <w:ind w:left="827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2E0E3478">
      <w:numFmt w:val="bullet"/>
      <w:lvlText w:val="•"/>
      <w:lvlJc w:val="left"/>
      <w:pPr>
        <w:ind w:left="1769" w:hanging="284"/>
      </w:pPr>
      <w:rPr>
        <w:rFonts w:hint="default"/>
        <w:lang w:val="it-IT" w:eastAsia="en-US" w:bidi="ar-SA"/>
      </w:rPr>
    </w:lvl>
    <w:lvl w:ilvl="3" w:tplc="63DEC87C">
      <w:numFmt w:val="bullet"/>
      <w:lvlText w:val="•"/>
      <w:lvlJc w:val="left"/>
      <w:pPr>
        <w:ind w:left="2719" w:hanging="284"/>
      </w:pPr>
      <w:rPr>
        <w:rFonts w:hint="default"/>
        <w:lang w:val="it-IT" w:eastAsia="en-US" w:bidi="ar-SA"/>
      </w:rPr>
    </w:lvl>
    <w:lvl w:ilvl="4" w:tplc="BE22D506">
      <w:numFmt w:val="bullet"/>
      <w:lvlText w:val="•"/>
      <w:lvlJc w:val="left"/>
      <w:pPr>
        <w:ind w:left="3668" w:hanging="284"/>
      </w:pPr>
      <w:rPr>
        <w:rFonts w:hint="default"/>
        <w:lang w:val="it-IT" w:eastAsia="en-US" w:bidi="ar-SA"/>
      </w:rPr>
    </w:lvl>
    <w:lvl w:ilvl="5" w:tplc="C96A9FA8">
      <w:numFmt w:val="bullet"/>
      <w:lvlText w:val="•"/>
      <w:lvlJc w:val="left"/>
      <w:pPr>
        <w:ind w:left="4618" w:hanging="284"/>
      </w:pPr>
      <w:rPr>
        <w:rFonts w:hint="default"/>
        <w:lang w:val="it-IT" w:eastAsia="en-US" w:bidi="ar-SA"/>
      </w:rPr>
    </w:lvl>
    <w:lvl w:ilvl="6" w:tplc="71ECFFF2">
      <w:numFmt w:val="bullet"/>
      <w:lvlText w:val="•"/>
      <w:lvlJc w:val="left"/>
      <w:pPr>
        <w:ind w:left="5568" w:hanging="284"/>
      </w:pPr>
      <w:rPr>
        <w:rFonts w:hint="default"/>
        <w:lang w:val="it-IT" w:eastAsia="en-US" w:bidi="ar-SA"/>
      </w:rPr>
    </w:lvl>
    <w:lvl w:ilvl="7" w:tplc="8D9C0E24">
      <w:numFmt w:val="bullet"/>
      <w:lvlText w:val="•"/>
      <w:lvlJc w:val="left"/>
      <w:pPr>
        <w:ind w:left="6517" w:hanging="284"/>
      </w:pPr>
      <w:rPr>
        <w:rFonts w:hint="default"/>
        <w:lang w:val="it-IT" w:eastAsia="en-US" w:bidi="ar-SA"/>
      </w:rPr>
    </w:lvl>
    <w:lvl w:ilvl="8" w:tplc="EDDA50C8">
      <w:numFmt w:val="bullet"/>
      <w:lvlText w:val="•"/>
      <w:lvlJc w:val="left"/>
      <w:pPr>
        <w:ind w:left="7467" w:hanging="284"/>
      </w:pPr>
      <w:rPr>
        <w:rFonts w:hint="default"/>
        <w:lang w:val="it-IT" w:eastAsia="en-US" w:bidi="ar-SA"/>
      </w:rPr>
    </w:lvl>
  </w:abstractNum>
  <w:num w:numId="1" w16cid:durableId="656541315">
    <w:abstractNumId w:val="0"/>
  </w:num>
  <w:num w:numId="2" w16cid:durableId="1671327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6A"/>
    <w:rsid w:val="00544B6A"/>
    <w:rsid w:val="007E2DE7"/>
    <w:rsid w:val="009A1452"/>
    <w:rsid w:val="009B164F"/>
    <w:rsid w:val="009C717E"/>
    <w:rsid w:val="00B203A5"/>
    <w:rsid w:val="00C20FC9"/>
    <w:rsid w:val="00D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03A3"/>
  <w15:docId w15:val="{D977719F-778C-48BA-8385-5EDF51C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9" w:right="173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7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7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qFormat/>
    <w:rsid w:val="009A1452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Arial"/>
      <w:kern w:val="2"/>
      <w:sz w:val="24"/>
      <w:szCs w:val="24"/>
      <w:lang w:val="it-IT" w:eastAsia="zh-CN" w:bidi="hi-IN"/>
    </w:rPr>
  </w:style>
  <w:style w:type="paragraph" w:customStyle="1" w:styleId="Contenutotabella">
    <w:name w:val="Contenuto tabella"/>
    <w:basedOn w:val="Normale"/>
    <w:qFormat/>
    <w:rsid w:val="009A1452"/>
    <w:pPr>
      <w:widowControl/>
      <w:suppressLineNumbers/>
      <w:suppressAutoHyphens/>
      <w:autoSpaceDE/>
      <w:autoSpaceDN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DSGA</cp:lastModifiedBy>
  <cp:revision>6</cp:revision>
  <dcterms:created xsi:type="dcterms:W3CDTF">2024-05-23T10:37:00Z</dcterms:created>
  <dcterms:modified xsi:type="dcterms:W3CDTF">2024-05-23T12:10:00Z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2024-05-23T00:00:00Z</vt:filetime>
  </property>
</Properties>
</file>