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82E0" w14:textId="77777777" w:rsidR="002C4754" w:rsidRDefault="007302A8">
      <w:pPr>
        <w:pStyle w:val="Standard"/>
      </w:pPr>
      <w:r>
        <w:rPr>
          <w:rFonts w:ascii="Times New Roman" w:hAnsi="Times New Roman"/>
          <w:b/>
          <w:sz w:val="22"/>
          <w:szCs w:val="22"/>
        </w:rPr>
        <w:t>ALL. A</w:t>
      </w:r>
    </w:p>
    <w:p w14:paraId="07FD762A" w14:textId="77777777" w:rsidR="002C4754" w:rsidRDefault="007302A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Al Dirigente Scolastico</w:t>
      </w:r>
    </w:p>
    <w:p w14:paraId="21AAD1DF" w14:textId="77777777" w:rsidR="002C4754" w:rsidRDefault="007302A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Istituto Comprensivo “Don Lorenzo Milani”</w:t>
      </w:r>
    </w:p>
    <w:p w14:paraId="31422839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788206C4" w14:textId="77777777" w:rsidR="00C1598B" w:rsidRDefault="007302A8">
      <w:pPr>
        <w:pStyle w:val="Standard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Oggetto: Istanza di partecipazione per la selezione di </w:t>
      </w:r>
      <w:r w:rsidR="00C1598B">
        <w:rPr>
          <w:rFonts w:ascii="Times New Roman" w:hAnsi="Times New Roman"/>
          <w:b/>
          <w:sz w:val="22"/>
          <w:szCs w:val="22"/>
        </w:rPr>
        <w:t>personale ATA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3DA99378" w14:textId="77777777" w:rsidR="003C2E12" w:rsidRPr="003C2E12" w:rsidRDefault="00C1598B" w:rsidP="003C2E12">
      <w:pPr>
        <w:jc w:val="both"/>
        <w:rPr>
          <w:rFonts w:ascii="Times New Roman" w:hAnsi="Times New Roman" w:cs="Times New Roman"/>
          <w:bCs/>
          <w:kern w:val="3"/>
        </w:rPr>
      </w:pPr>
      <w:r>
        <w:rPr>
          <w:rFonts w:ascii="Times New Roman" w:hAnsi="Times New Roman"/>
          <w:sz w:val="22"/>
          <w:szCs w:val="22"/>
        </w:rPr>
        <w:t>Avviso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Pubblico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 w:rsidR="003C2E12" w:rsidRPr="003C2E12">
        <w:rPr>
          <w:rFonts w:ascii="Times New Roman" w:hAnsi="Times New Roman" w:cs="Times New Roman"/>
          <w:b/>
          <w:kern w:val="3"/>
        </w:rPr>
        <w:t xml:space="preserve">Progetto PNRR Missione 4 – </w:t>
      </w:r>
      <w:bookmarkStart w:id="0" w:name="_Hlk188016201"/>
      <w:r w:rsidR="003C2E12" w:rsidRPr="003C2E12">
        <w:rPr>
          <w:rFonts w:ascii="Times New Roman" w:hAnsi="Times New Roman" w:cs="Times New Roman"/>
          <w:b/>
          <w:kern w:val="3"/>
        </w:rPr>
        <w:t>Componente 1 – Potenziamento dell’offerta dei servizi di istruzione: dagli asili nido alle Università – Investimento 2.1: Didattica digitale integrata e formazione alla transizione digitale per il personale scolastico – Formazione del personale scolastico per la transizione digitale (D.M 66/2023) – Progetto “Formazione al digitale per il "Don Milani</w:t>
      </w:r>
      <w:r w:rsidR="003C2E12" w:rsidRPr="003C2E12">
        <w:rPr>
          <w:rFonts w:ascii="Times New Roman" w:hAnsi="Times New Roman" w:cs="Times New Roman"/>
          <w:bCs/>
          <w:kern w:val="3"/>
        </w:rPr>
        <w:t>”</w:t>
      </w:r>
      <w:bookmarkEnd w:id="0"/>
      <w:r w:rsidR="003C2E12" w:rsidRPr="003C2E12">
        <w:rPr>
          <w:rFonts w:ascii="Times New Roman" w:hAnsi="Times New Roman" w:cs="Times New Roman"/>
          <w:bCs/>
          <w:kern w:val="3"/>
        </w:rPr>
        <w:t xml:space="preserve"> </w:t>
      </w:r>
    </w:p>
    <w:p w14:paraId="2D8B4487" w14:textId="77777777" w:rsidR="003C2E12" w:rsidRPr="003C2E12" w:rsidRDefault="003C2E12" w:rsidP="003C2E12">
      <w:pPr>
        <w:autoSpaceDN w:val="0"/>
        <w:jc w:val="both"/>
        <w:rPr>
          <w:rFonts w:ascii="Times New Roman" w:hAnsi="Times New Roman" w:cs="Times New Roman"/>
          <w:bCs/>
          <w:kern w:val="3"/>
        </w:rPr>
      </w:pPr>
    </w:p>
    <w:p w14:paraId="52D0B207" w14:textId="77777777" w:rsidR="003C2E12" w:rsidRPr="003C2E12" w:rsidRDefault="003C2E12" w:rsidP="003C2E12">
      <w:pPr>
        <w:autoSpaceDN w:val="0"/>
        <w:jc w:val="both"/>
        <w:rPr>
          <w:rFonts w:ascii="Times New Roman" w:hAnsi="Times New Roman" w:cs="Times New Roman"/>
          <w:color w:val="000000"/>
          <w:kern w:val="3"/>
        </w:rPr>
      </w:pPr>
      <w:r w:rsidRPr="003C2E12">
        <w:rPr>
          <w:rFonts w:ascii="Times New Roman" w:hAnsi="Times New Roman" w:cs="Times New Roman"/>
          <w:bCs/>
          <w:kern w:val="3"/>
        </w:rPr>
        <w:t xml:space="preserve">CUP </w:t>
      </w:r>
      <w:r w:rsidRPr="003C2E12">
        <w:rPr>
          <w:rFonts w:ascii="Times New Roman" w:hAnsi="Times New Roman" w:cs="Times New Roman"/>
          <w:color w:val="000000"/>
          <w:kern w:val="3"/>
        </w:rPr>
        <w:t>F94D23004250006</w:t>
      </w:r>
    </w:p>
    <w:p w14:paraId="2B4A9F38" w14:textId="77777777" w:rsidR="003C2E12" w:rsidRPr="003C2E12" w:rsidRDefault="003C2E12" w:rsidP="003C2E12">
      <w:pPr>
        <w:autoSpaceDN w:val="0"/>
        <w:spacing w:line="276" w:lineRule="auto"/>
        <w:ind w:right="1641"/>
        <w:jc w:val="both"/>
        <w:rPr>
          <w:rFonts w:ascii="Times New Roman" w:hAnsi="Times New Roman" w:cs="Times New Roman"/>
          <w:kern w:val="3"/>
          <w:sz w:val="22"/>
          <w:szCs w:val="22"/>
        </w:rPr>
      </w:pPr>
      <w:r w:rsidRPr="003C2E12">
        <w:rPr>
          <w:rFonts w:ascii="Times New Roman" w:hAnsi="Times New Roman" w:cs="Times New Roman"/>
          <w:kern w:val="3"/>
          <w:sz w:val="22"/>
          <w:szCs w:val="22"/>
        </w:rPr>
        <w:t xml:space="preserve">Titolo progetto: </w:t>
      </w:r>
      <w:r w:rsidRPr="003C2E12">
        <w:rPr>
          <w:rFonts w:ascii="Times New Roman" w:hAnsi="Times New Roman" w:cs="Times New Roman"/>
          <w:kern w:val="3"/>
        </w:rPr>
        <w:t>Formazione al digitale per il "Don Milani</w:t>
      </w:r>
    </w:p>
    <w:p w14:paraId="520DEA7C" w14:textId="68CAF7AA" w:rsidR="002C4754" w:rsidRDefault="003C2E12" w:rsidP="003C2E12">
      <w:pPr>
        <w:spacing w:line="276" w:lineRule="auto"/>
        <w:ind w:right="102"/>
        <w:jc w:val="both"/>
      </w:pPr>
      <w:r w:rsidRPr="003C2E12">
        <w:rPr>
          <w:rFonts w:ascii="Times New Roman" w:hAnsi="Times New Roman" w:cs="Times New Roman"/>
          <w:color w:val="000000"/>
          <w:kern w:val="3"/>
          <w:sz w:val="22"/>
          <w:szCs w:val="22"/>
        </w:rPr>
        <w:t>Codice</w:t>
      </w:r>
      <w:r w:rsidRPr="003C2E12">
        <w:rPr>
          <w:rFonts w:ascii="Times New Roman" w:hAnsi="Times New Roman" w:cs="Times New Roman"/>
          <w:color w:val="000000"/>
          <w:spacing w:val="-3"/>
          <w:kern w:val="3"/>
          <w:sz w:val="22"/>
          <w:szCs w:val="22"/>
        </w:rPr>
        <w:t xml:space="preserve"> </w:t>
      </w:r>
      <w:r w:rsidRPr="003C2E12">
        <w:rPr>
          <w:rFonts w:ascii="Times New Roman" w:hAnsi="Times New Roman" w:cs="Times New Roman"/>
          <w:color w:val="000000"/>
          <w:kern w:val="3"/>
          <w:sz w:val="22"/>
          <w:szCs w:val="22"/>
        </w:rPr>
        <w:t xml:space="preserve">progetto: </w:t>
      </w:r>
      <w:r w:rsidRPr="003C2E12">
        <w:rPr>
          <w:rFonts w:ascii="Times New Roman" w:hAnsi="Times New Roman" w:cs="Times New Roman"/>
          <w:color w:val="212529"/>
          <w:kern w:val="3"/>
        </w:rPr>
        <w:t>M4C1I3.1-2023-1122-P-43001</w:t>
      </w:r>
      <w:r w:rsidRPr="003C2E12">
        <w:rPr>
          <w:rFonts w:ascii="Times New Roman" w:hAnsi="Times New Roman" w:cs="Times New Roman"/>
          <w:kern w:val="3"/>
        </w:rPr>
        <w:t xml:space="preserve"> </w:t>
      </w:r>
      <w:r w:rsidRPr="003C2E12">
        <w:rPr>
          <w:rFonts w:ascii="Times New Roman" w:hAnsi="Times New Roman" w:cs="Times New Roman"/>
          <w:color w:val="000000"/>
          <w:kern w:val="3"/>
        </w:rPr>
        <w:t xml:space="preserve"> </w:t>
      </w:r>
    </w:p>
    <w:p w14:paraId="7AE97C16" w14:textId="77777777" w:rsidR="002C4754" w:rsidRDefault="002C4754" w:rsidP="005A2E53">
      <w:pPr>
        <w:pStyle w:val="Standard"/>
        <w:ind w:right="-143"/>
        <w:rPr>
          <w:rFonts w:ascii="Times New Roman" w:hAnsi="Times New Roman"/>
          <w:sz w:val="22"/>
          <w:szCs w:val="22"/>
        </w:rPr>
      </w:pPr>
    </w:p>
    <w:p w14:paraId="590D46B7" w14:textId="77777777" w:rsidR="004B648A" w:rsidRDefault="004B648A" w:rsidP="004B648A">
      <w:pPr>
        <w:jc w:val="right"/>
        <w:rPr>
          <w:rFonts w:eastAsia="Calibri" w:cstheme="minorHAnsi"/>
          <w:bCs/>
          <w:i/>
        </w:rPr>
      </w:pPr>
      <w:r w:rsidRPr="00624E66">
        <w:rPr>
          <w:rFonts w:eastAsia="Calibri" w:cstheme="minorHAnsi"/>
          <w:bCs/>
          <w:i/>
        </w:rPr>
        <w:t>AL DIRIGENTE SCOLASTICO</w:t>
      </w:r>
    </w:p>
    <w:p w14:paraId="6D5EC82C" w14:textId="77777777" w:rsidR="004B648A" w:rsidRDefault="004B648A" w:rsidP="004B648A">
      <w:pPr>
        <w:rPr>
          <w:rFonts w:eastAsia="Calibri" w:cstheme="minorHAnsi"/>
          <w:bCs/>
          <w:i/>
        </w:rPr>
      </w:pPr>
    </w:p>
    <w:p w14:paraId="68323D30" w14:textId="028E781A" w:rsidR="004B648A" w:rsidRDefault="004B648A" w:rsidP="00182137">
      <w:pPr>
        <w:spacing w:line="480" w:lineRule="auto"/>
        <w:ind w:right="714"/>
        <w:jc w:val="both"/>
        <w:rPr>
          <w:rFonts w:eastAsia="Calibri" w:cstheme="minorHAnsi"/>
          <w:bCs/>
        </w:rPr>
      </w:pPr>
      <w:r w:rsidRPr="00624E66">
        <w:rPr>
          <w:rFonts w:eastAsia="Calibri" w:cstheme="minorHAnsi"/>
          <w:bCs/>
        </w:rPr>
        <w:t>Il/La sottoscritt</w:t>
      </w:r>
      <w:r>
        <w:rPr>
          <w:rFonts w:eastAsia="Calibri" w:cstheme="minorHAnsi"/>
          <w:bCs/>
        </w:rPr>
        <w:t xml:space="preserve">o/a </w:t>
      </w:r>
      <w:r w:rsidRPr="00624E66">
        <w:rPr>
          <w:rFonts w:eastAsia="Calibri" w:cstheme="minorHAnsi"/>
          <w:bCs/>
        </w:rPr>
        <w:t>_____________________________________</w:t>
      </w:r>
      <w:r>
        <w:rPr>
          <w:rFonts w:eastAsia="Calibri" w:cstheme="minorHAnsi"/>
          <w:bCs/>
        </w:rPr>
        <w:t>in servizio presso la Vs. scuola in qualità di _____________________________ a tempo _____________________</w:t>
      </w:r>
      <w:r w:rsidR="007302A8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>,</w:t>
      </w:r>
      <w:r w:rsidRPr="006F5856">
        <w:rPr>
          <w:rFonts w:eastAsia="Calibri" w:cstheme="minorHAnsi"/>
          <w:bCs/>
        </w:rPr>
        <w:t xml:space="preserve"> </w:t>
      </w:r>
      <w:r>
        <w:rPr>
          <w:rFonts w:eastAsia="Calibri" w:cstheme="minorHAnsi"/>
          <w:bCs/>
        </w:rPr>
        <w:t xml:space="preserve">plesso </w:t>
      </w:r>
      <w:r w:rsidR="007302A8">
        <w:rPr>
          <w:rFonts w:eastAsia="Calibri" w:cstheme="minorHAnsi"/>
          <w:bCs/>
        </w:rPr>
        <w:t>___</w:t>
      </w:r>
      <w:r>
        <w:rPr>
          <w:rFonts w:eastAsia="Calibri" w:cstheme="minorHAnsi"/>
          <w:bCs/>
        </w:rPr>
        <w:t>__________________________________________</w:t>
      </w:r>
    </w:p>
    <w:p w14:paraId="6A62485B" w14:textId="77777777" w:rsidR="004B648A" w:rsidRPr="00624E66" w:rsidRDefault="004B648A" w:rsidP="00182137">
      <w:pPr>
        <w:spacing w:line="480" w:lineRule="auto"/>
        <w:ind w:right="714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i</w:t>
      </w:r>
      <w:r w:rsidRPr="00624E66">
        <w:rPr>
          <w:rFonts w:eastAsia="Calibri" w:cstheme="minorHAnsi"/>
          <w:bCs/>
        </w:rPr>
        <w:t xml:space="preserve">n riferimento all'Avviso </w:t>
      </w:r>
      <w:r>
        <w:rPr>
          <w:rFonts w:eastAsia="Calibri" w:cstheme="minorHAnsi"/>
          <w:bCs/>
        </w:rPr>
        <w:t xml:space="preserve">per la </w:t>
      </w:r>
      <w:r w:rsidRPr="00624E66">
        <w:rPr>
          <w:rFonts w:eastAsia="Calibri" w:cstheme="minorHAnsi"/>
          <w:bCs/>
        </w:rPr>
        <w:t xml:space="preserve">selezione </w:t>
      </w:r>
      <w:r>
        <w:rPr>
          <w:rFonts w:eastAsia="Calibri" w:cstheme="minorHAnsi"/>
          <w:bCs/>
        </w:rPr>
        <w:t xml:space="preserve">di </w:t>
      </w:r>
      <w:r w:rsidRPr="00624E66">
        <w:rPr>
          <w:rFonts w:eastAsia="Calibri" w:cstheme="minorHAnsi"/>
          <w:bCs/>
        </w:rPr>
        <w:t>Personale ATA, Prot. n. ___________ del _______________,</w:t>
      </w:r>
    </w:p>
    <w:p w14:paraId="577EB6CE" w14:textId="77777777" w:rsidR="004B648A" w:rsidRDefault="004B648A" w:rsidP="004B648A">
      <w:pPr>
        <w:jc w:val="center"/>
        <w:rPr>
          <w:rFonts w:eastAsia="Calibri" w:cstheme="minorHAnsi"/>
          <w:bCs/>
        </w:rPr>
      </w:pPr>
      <w:r w:rsidRPr="00624E66">
        <w:rPr>
          <w:rFonts w:eastAsia="Calibri" w:cstheme="minorHAnsi"/>
          <w:bCs/>
        </w:rPr>
        <w:t>C H I E D E</w:t>
      </w:r>
    </w:p>
    <w:p w14:paraId="5F454590" w14:textId="77777777" w:rsidR="00182137" w:rsidRPr="00624E66" w:rsidRDefault="00182137" w:rsidP="004B648A">
      <w:pPr>
        <w:jc w:val="center"/>
        <w:rPr>
          <w:rFonts w:eastAsia="Calibri" w:cstheme="minorHAnsi"/>
          <w:bCs/>
        </w:rPr>
      </w:pPr>
    </w:p>
    <w:p w14:paraId="3337DE52" w14:textId="77777777" w:rsidR="004B648A" w:rsidRDefault="004B648A" w:rsidP="004B648A">
      <w:pPr>
        <w:jc w:val="both"/>
        <w:rPr>
          <w:rFonts w:eastAsia="Calibri" w:cstheme="minorHAnsi"/>
          <w:bCs/>
        </w:rPr>
      </w:pPr>
      <w:r w:rsidRPr="00624E66">
        <w:rPr>
          <w:rFonts w:eastAsia="Calibri" w:cstheme="minorHAnsi"/>
          <w:bCs/>
        </w:rPr>
        <w:t>di poter svolgere le attività connesse all'incarico indicato</w:t>
      </w:r>
      <w:r>
        <w:rPr>
          <w:rFonts w:eastAsia="Calibri" w:cstheme="minorHAnsi"/>
          <w:bCs/>
        </w:rPr>
        <w:t xml:space="preserve"> di seguito:</w:t>
      </w:r>
    </w:p>
    <w:p w14:paraId="5347551C" w14:textId="77777777" w:rsidR="007302A8" w:rsidRPr="00624E66" w:rsidRDefault="007302A8" w:rsidP="004B648A">
      <w:pPr>
        <w:jc w:val="both"/>
        <w:rPr>
          <w:rFonts w:eastAsia="Calibri" w:cstheme="minorHAnsi"/>
          <w:bCs/>
        </w:rPr>
      </w:pPr>
    </w:p>
    <w:p w14:paraId="0158AF55" w14:textId="3BB4A75C" w:rsidR="004B648A" w:rsidRPr="00624E66" w:rsidRDefault="004B648A" w:rsidP="005051A5">
      <w:pPr>
        <w:spacing w:line="360" w:lineRule="auto"/>
        <w:rPr>
          <w:rFonts w:eastAsia="Calibri" w:cstheme="minorHAnsi"/>
          <w:bCs/>
        </w:rPr>
      </w:pPr>
      <w:r w:rsidRPr="00624E66">
        <w:rPr>
          <w:rFonts w:eastAsia="Calibri" w:cstheme="minorHAnsi"/>
          <w:bCs/>
          <w:noProof/>
          <w:lang w:eastAsia="it-IT"/>
        </w:rPr>
        <w:t xml:space="preserve"> </w:t>
      </w:r>
      <w:r w:rsidRPr="00624E66">
        <w:rPr>
          <w:rFonts w:eastAsia="Calibri" w:cstheme="minorHAnsi"/>
          <w:bCs/>
          <w:noProof/>
          <w:lang w:eastAsia="it-IT"/>
        </w:rPr>
        <w:tab/>
      </w:r>
      <w:r w:rsidRPr="00624E66">
        <w:rPr>
          <w:rFonts w:eastAsia="Calibri" w:cstheme="minorHAnsi"/>
          <w:bCs/>
          <w:noProof/>
          <w:lang w:eastAsia="it-IT"/>
        </w:rPr>
        <w:tab/>
      </w:r>
      <w:r w:rsidRPr="00624E66">
        <w:rPr>
          <w:rFonts w:eastAsia="Calibri" w:cstheme="minorHAnsi"/>
          <w:bCs/>
          <w:noProof/>
          <w:lang w:eastAsia="it-IT"/>
        </w:rPr>
        <w:tab/>
      </w:r>
      <w:r>
        <w:rPr>
          <w:rFonts w:eastAsia="Calibri" w:cs="Liberation Serif"/>
          <w:bCs/>
          <w:noProof/>
          <w:lang w:eastAsia="it-IT"/>
        </w:rPr>
        <w:t>□</w:t>
      </w:r>
      <w:r>
        <w:rPr>
          <w:rFonts w:eastAsia="Calibri" w:cstheme="minorHAnsi"/>
          <w:bCs/>
          <w:noProof/>
          <w:lang w:eastAsia="it-IT"/>
        </w:rPr>
        <w:t xml:space="preserve"> </w:t>
      </w:r>
      <w:r w:rsidRPr="00624E66">
        <w:rPr>
          <w:rFonts w:eastAsia="Calibri" w:cstheme="minorHAnsi"/>
          <w:bCs/>
          <w:noProof/>
          <w:lang w:eastAsia="it-IT"/>
        </w:rPr>
        <w:t>Assistente Amministrativo</w:t>
      </w:r>
    </w:p>
    <w:p w14:paraId="424B048E" w14:textId="2F71CC3A" w:rsidR="004B648A" w:rsidRDefault="004B648A" w:rsidP="005051A5">
      <w:pPr>
        <w:spacing w:line="360" w:lineRule="auto"/>
        <w:rPr>
          <w:rFonts w:eastAsia="Calibri" w:cstheme="minorHAnsi"/>
          <w:bCs/>
        </w:rPr>
      </w:pPr>
      <w:r w:rsidRPr="00624E66">
        <w:rPr>
          <w:rFonts w:eastAsia="Calibri" w:cstheme="minorHAnsi"/>
          <w:bCs/>
        </w:rPr>
        <w:tab/>
      </w:r>
      <w:r w:rsidRPr="00624E66">
        <w:rPr>
          <w:rFonts w:eastAsia="Calibri" w:cstheme="minorHAnsi"/>
          <w:bCs/>
        </w:rPr>
        <w:tab/>
      </w:r>
      <w:r w:rsidRPr="00624E66">
        <w:rPr>
          <w:rFonts w:eastAsia="Calibri" w:cstheme="minorHAnsi"/>
          <w:bCs/>
        </w:rPr>
        <w:tab/>
      </w:r>
      <w:r w:rsidR="005051A5">
        <w:rPr>
          <w:rFonts w:eastAsia="Calibri" w:cs="Liberation Serif"/>
          <w:bCs/>
        </w:rPr>
        <w:t>□</w:t>
      </w:r>
      <w:r w:rsidR="005051A5">
        <w:rPr>
          <w:rFonts w:eastAsia="Calibri" w:cstheme="minorHAnsi"/>
          <w:bCs/>
        </w:rPr>
        <w:t xml:space="preserve"> Collaboratore</w:t>
      </w:r>
      <w:r w:rsidRPr="00624E66">
        <w:rPr>
          <w:rFonts w:eastAsia="Calibri" w:cstheme="minorHAnsi"/>
          <w:bCs/>
        </w:rPr>
        <w:t xml:space="preserve"> Scolastico</w:t>
      </w:r>
    </w:p>
    <w:p w14:paraId="6DEF73E6" w14:textId="5C75BA9D" w:rsidR="005A2E53" w:rsidRDefault="005A2E53" w:rsidP="005A2E53">
      <w:pPr>
        <w:pStyle w:val="Paragrafoelenco"/>
        <w:numPr>
          <w:ilvl w:val="0"/>
          <w:numId w:val="3"/>
        </w:numPr>
        <w:rPr>
          <w:rFonts w:eastAsia="Calibri" w:cstheme="minorHAnsi"/>
          <w:bCs/>
        </w:rPr>
      </w:pPr>
      <w:r>
        <w:rPr>
          <w:rFonts w:eastAsia="Calibri" w:cstheme="minorHAnsi"/>
          <w:bCs/>
        </w:rPr>
        <w:t>Disponibile a svolgere l’attività solo presso il proprio plesso</w:t>
      </w:r>
    </w:p>
    <w:p w14:paraId="29E724B3" w14:textId="5B01181A" w:rsidR="005A2E53" w:rsidRPr="005A2E53" w:rsidRDefault="005A2E53" w:rsidP="005A2E53">
      <w:pPr>
        <w:pStyle w:val="Paragrafoelenco"/>
        <w:numPr>
          <w:ilvl w:val="0"/>
          <w:numId w:val="3"/>
        </w:numPr>
        <w:rPr>
          <w:rFonts w:eastAsia="Calibri" w:cstheme="minorHAnsi"/>
          <w:bCs/>
        </w:rPr>
      </w:pPr>
      <w:r>
        <w:rPr>
          <w:rFonts w:eastAsia="Calibri" w:cstheme="minorHAnsi"/>
          <w:bCs/>
        </w:rPr>
        <w:t>Disponibile a svolgere l’attività presso altri plessi dell’IC</w:t>
      </w:r>
    </w:p>
    <w:p w14:paraId="24214465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400BF4B1" w14:textId="77777777" w:rsidR="002C4754" w:rsidRDefault="007302A8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>
        <w:rPr>
          <w:rFonts w:ascii="Times New Roman" w:hAnsi="Times New Roman"/>
          <w:sz w:val="22"/>
          <w:szCs w:val="22"/>
        </w:rPr>
        <w:t>Codice Penale</w:t>
      </w:r>
      <w:proofErr w:type="gramEnd"/>
      <w:r>
        <w:rPr>
          <w:rFonts w:ascii="Times New Roman" w:hAnsi="Times New Roman"/>
          <w:sz w:val="22"/>
          <w:szCs w:val="22"/>
        </w:rPr>
        <w:t xml:space="preserve"> e dalle Leggi speciali in materia</w:t>
      </w:r>
    </w:p>
    <w:p w14:paraId="25B7135A" w14:textId="77777777" w:rsidR="002C4754" w:rsidRDefault="007302A8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</w:t>
      </w:r>
    </w:p>
    <w:p w14:paraId="7B6E307E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4D4758F2" w14:textId="77777777" w:rsidR="002C4754" w:rsidRDefault="007302A8">
      <w:pPr>
        <w:pStyle w:val="Standard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Sotto la personale responsabilità di essere in possesso dei titoli di accesso ai sensi dell’avviso di selezione e precisamente di:</w:t>
      </w:r>
    </w:p>
    <w:p w14:paraId="452C0977" w14:textId="13FDBA7F" w:rsidR="002C4754" w:rsidRDefault="00290DC7">
      <w:p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>1</w:t>
      </w:r>
      <w:r w:rsidR="007302A8">
        <w:rPr>
          <w:rFonts w:ascii="Times New Roman" w:hAnsi="Times New Roman"/>
          <w:color w:val="000000"/>
          <w:sz w:val="22"/>
          <w:szCs w:val="22"/>
        </w:rPr>
        <w:t>. avere la cittadinanza italiana o di uno degli Stati membri dell’Unione europea;</w:t>
      </w:r>
    </w:p>
    <w:p w14:paraId="4573F3FF" w14:textId="78E76FD2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2</w:t>
      </w:r>
      <w:r w:rsidR="007302A8">
        <w:rPr>
          <w:rFonts w:ascii="Times New Roman" w:hAnsi="Times New Roman"/>
          <w:color w:val="000000"/>
          <w:sz w:val="22"/>
          <w:szCs w:val="22"/>
        </w:rPr>
        <w:t>. avere il godimento dei diritti civili e politici;</w:t>
      </w:r>
    </w:p>
    <w:p w14:paraId="0C644858" w14:textId="2EDA7CDE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3</w:t>
      </w:r>
      <w:r w:rsidR="007302A8">
        <w:rPr>
          <w:rFonts w:ascii="Times New Roman" w:hAnsi="Times New Roman"/>
          <w:color w:val="000000"/>
          <w:sz w:val="22"/>
          <w:szCs w:val="22"/>
        </w:rPr>
        <w:t>. non essere stato escluso/a dall’elettorato politico attivo;</w:t>
      </w:r>
    </w:p>
    <w:p w14:paraId="7E380F1D" w14:textId="6D0FFEBA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4</w:t>
      </w:r>
      <w:r w:rsidR="007302A8">
        <w:rPr>
          <w:rFonts w:ascii="Times New Roman" w:hAnsi="Times New Roman"/>
          <w:color w:val="000000"/>
          <w:sz w:val="22"/>
          <w:szCs w:val="22"/>
        </w:rPr>
        <w:t>. possedere l’idoneità fisica allo svolgimento delle funzioni cui la presente procedura di selezione si riferisce;</w:t>
      </w:r>
    </w:p>
    <w:p w14:paraId="47A8BFC0" w14:textId="7C1DCF81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lastRenderedPageBreak/>
        <w:t>5</w:t>
      </w:r>
      <w:r w:rsidR="007302A8">
        <w:rPr>
          <w:rFonts w:ascii="Times New Roman" w:hAnsi="Times New Roman"/>
          <w:color w:val="000000"/>
          <w:sz w:val="22"/>
          <w:szCs w:val="22"/>
        </w:rPr>
        <w:t>. non aver riportato condanne penali e non essere destinatario/a di provvedimenti che riguardano l’applicazione di misure di prevenzione, di decisioni civili e di provvedimenti amministrativi iscritti nel casellario giudiziale;</w:t>
      </w:r>
    </w:p>
    <w:p w14:paraId="2FD0F81A" w14:textId="27287733" w:rsidR="002C4754" w:rsidRDefault="00290DC7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6</w:t>
      </w:r>
      <w:r w:rsidR="007302A8">
        <w:rPr>
          <w:rFonts w:ascii="Times New Roman" w:hAnsi="Times New Roman"/>
          <w:color w:val="000000"/>
          <w:sz w:val="22"/>
          <w:szCs w:val="22"/>
        </w:rPr>
        <w:t>. non essere stato/</w:t>
      </w:r>
      <w:proofErr w:type="gramStart"/>
      <w:r w:rsidR="007302A8">
        <w:rPr>
          <w:rFonts w:ascii="Times New Roman" w:hAnsi="Times New Roman"/>
          <w:color w:val="000000"/>
          <w:sz w:val="22"/>
          <w:szCs w:val="22"/>
        </w:rPr>
        <w:t>a</w:t>
      </w:r>
      <w:proofErr w:type="gramEnd"/>
      <w:r w:rsidR="007302A8">
        <w:rPr>
          <w:rFonts w:ascii="Times New Roman" w:hAnsi="Times New Roman"/>
          <w:color w:val="000000"/>
          <w:sz w:val="22"/>
          <w:szCs w:val="22"/>
        </w:rPr>
        <w:t xml:space="preserve"> destituito/a o dispensato/a dall’impiego presso una Pubblica Amministrazione;</w:t>
      </w:r>
    </w:p>
    <w:p w14:paraId="0FBE11CA" w14:textId="357BED86" w:rsidR="002C4754" w:rsidRDefault="00290DC7" w:rsidP="00E4278D">
      <w:pPr>
        <w:spacing w:line="360" w:lineRule="auto"/>
        <w:jc w:val="both"/>
      </w:pPr>
      <w:r>
        <w:rPr>
          <w:rFonts w:ascii="Times New Roman" w:hAnsi="Times New Roman"/>
          <w:color w:val="000000"/>
          <w:sz w:val="22"/>
          <w:szCs w:val="22"/>
        </w:rPr>
        <w:t>7</w:t>
      </w:r>
      <w:r w:rsidR="007302A8">
        <w:rPr>
          <w:rFonts w:ascii="Times New Roman" w:hAnsi="Times New Roman"/>
          <w:color w:val="000000"/>
          <w:sz w:val="22"/>
          <w:szCs w:val="22"/>
        </w:rPr>
        <w:t>. non essere stato/</w:t>
      </w:r>
      <w:proofErr w:type="spellStart"/>
      <w:proofErr w:type="gramStart"/>
      <w:r w:rsidR="007302A8">
        <w:rPr>
          <w:rFonts w:ascii="Times New Roman" w:hAnsi="Times New Roman"/>
          <w:color w:val="000000"/>
          <w:sz w:val="22"/>
          <w:szCs w:val="22"/>
        </w:rPr>
        <w:t>a</w:t>
      </w:r>
      <w:proofErr w:type="spellEnd"/>
      <w:proofErr w:type="gramEnd"/>
      <w:r w:rsidR="007302A8">
        <w:rPr>
          <w:rFonts w:ascii="Times New Roman" w:hAnsi="Times New Roman"/>
          <w:color w:val="000000"/>
          <w:sz w:val="22"/>
          <w:szCs w:val="22"/>
        </w:rPr>
        <w:t xml:space="preserve"> dichiarato/a decaduto/a o licenziato/a da un impiego statale;</w:t>
      </w:r>
    </w:p>
    <w:p w14:paraId="09BD3393" w14:textId="299460C6" w:rsidR="002C4754" w:rsidRPr="00E4278D" w:rsidRDefault="00E4278D" w:rsidP="00E4278D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E4278D">
        <w:rPr>
          <w:rFonts w:ascii="Times New Roman" w:hAnsi="Times New Roman"/>
          <w:color w:val="000000"/>
          <w:sz w:val="22"/>
          <w:szCs w:val="22"/>
        </w:rPr>
        <w:t>8</w:t>
      </w:r>
      <w:r w:rsidR="007302A8" w:rsidRPr="00E4278D">
        <w:rPr>
          <w:rFonts w:ascii="Times New Roman" w:hAnsi="Times New Roman"/>
          <w:color w:val="000000"/>
          <w:sz w:val="22"/>
          <w:szCs w:val="22"/>
        </w:rPr>
        <w:t xml:space="preserve">. non trovarsi in situazioni di conflitto di interessi, anche potenziale, ai sensi dell’art. 53, comma 14, del </w:t>
      </w:r>
      <w:proofErr w:type="spellStart"/>
      <w:r w:rsidR="007302A8" w:rsidRPr="00E4278D">
        <w:rPr>
          <w:rFonts w:ascii="Times New Roman" w:hAnsi="Times New Roman"/>
          <w:color w:val="000000"/>
          <w:sz w:val="22"/>
          <w:szCs w:val="22"/>
        </w:rPr>
        <w:t>d.lgs</w:t>
      </w:r>
      <w:proofErr w:type="spellEnd"/>
      <w:r w:rsidR="007302A8" w:rsidRPr="00E4278D">
        <w:rPr>
          <w:rFonts w:ascii="Times New Roman" w:hAnsi="Times New Roman"/>
          <w:color w:val="000000"/>
          <w:sz w:val="22"/>
          <w:szCs w:val="22"/>
        </w:rPr>
        <w:t xml:space="preserve"> n.165/2001, che possano interferire con l’esercizio dell’incarico.</w:t>
      </w:r>
    </w:p>
    <w:p w14:paraId="64CB01EC" w14:textId="16DFE917" w:rsidR="002C4754" w:rsidRPr="00E4278D" w:rsidRDefault="00E4278D" w:rsidP="00E4278D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E4278D">
        <w:rPr>
          <w:rFonts w:ascii="Times New Roman" w:hAnsi="Times New Roman"/>
          <w:color w:val="000000"/>
          <w:sz w:val="22"/>
          <w:szCs w:val="22"/>
        </w:rPr>
        <w:t>9</w:t>
      </w:r>
      <w:r w:rsidR="00785AB3" w:rsidRPr="00E4278D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="007302A8" w:rsidRPr="00E4278D">
        <w:rPr>
          <w:rFonts w:ascii="Times New Roman" w:hAnsi="Times New Roman"/>
          <w:color w:val="000000"/>
          <w:sz w:val="22"/>
          <w:szCs w:val="22"/>
        </w:rPr>
        <w:t>di aver preso visione dell’Informativa privacy pubblicata sul sito istituzionale ai sensi dell’articolo 13 del Regolamento UE 2016/679 ed</w:t>
      </w:r>
    </w:p>
    <w:p w14:paraId="505FF455" w14:textId="77777777" w:rsidR="00290DC7" w:rsidRDefault="00290DC7">
      <w:pPr>
        <w:pStyle w:val="Standard"/>
        <w:spacing w:line="360" w:lineRule="auto"/>
        <w:jc w:val="both"/>
        <w:rPr>
          <w:rFonts w:ascii="Times New Roman" w:eastAsia="Symbol" w:hAnsi="Times New Roman" w:cs="Symbol"/>
          <w:sz w:val="22"/>
          <w:szCs w:val="22"/>
        </w:rPr>
      </w:pPr>
      <w:r>
        <w:rPr>
          <w:rFonts w:ascii="Times New Roman" w:eastAsia="Symbol" w:hAnsi="Times New Roman" w:cs="Symbol"/>
          <w:sz w:val="22"/>
          <w:szCs w:val="22"/>
        </w:rPr>
        <w:t xml:space="preserve">     </w:t>
      </w:r>
    </w:p>
    <w:p w14:paraId="5B15B9D0" w14:textId="3C136104" w:rsidR="002C4754" w:rsidRDefault="00290DC7">
      <w:pPr>
        <w:pStyle w:val="Standard"/>
        <w:spacing w:line="360" w:lineRule="auto"/>
        <w:jc w:val="both"/>
        <w:rPr>
          <w:rFonts w:ascii="Calibri" w:hAnsi="Calibri"/>
          <w:sz w:val="22"/>
        </w:rPr>
      </w:pPr>
      <w:r>
        <w:rPr>
          <w:rFonts w:ascii="Times New Roman" w:eastAsia="Symbol" w:hAnsi="Times New Roman" w:cs="Symbol"/>
          <w:sz w:val="22"/>
          <w:szCs w:val="22"/>
        </w:rPr>
        <w:t xml:space="preserve">           </w:t>
      </w:r>
      <w:r w:rsidR="007302A8">
        <w:rPr>
          <w:rFonts w:ascii="Times New Roman" w:eastAsia="Symbol" w:hAnsi="Times New Roman" w:cs="Symbol"/>
          <w:sz w:val="22"/>
          <w:szCs w:val="22"/>
        </w:rPr>
        <w:t></w:t>
      </w:r>
      <w:r w:rsidR="007302A8">
        <w:rPr>
          <w:rFonts w:ascii="Times New Roman" w:hAnsi="Times New Roman"/>
          <w:sz w:val="22"/>
          <w:szCs w:val="22"/>
        </w:rPr>
        <w:t xml:space="preserve">     </w:t>
      </w:r>
      <w:r w:rsidR="007302A8">
        <w:rPr>
          <w:rFonts w:ascii="Times New Roman" w:hAnsi="Times New Roman"/>
          <w:b/>
          <w:sz w:val="22"/>
          <w:szCs w:val="22"/>
        </w:rPr>
        <w:t xml:space="preserve">esprime il consenso </w:t>
      </w:r>
      <w:r w:rsidR="007302A8">
        <w:rPr>
          <w:rFonts w:ascii="Times New Roman" w:hAnsi="Times New Roman"/>
          <w:b/>
          <w:sz w:val="22"/>
          <w:szCs w:val="22"/>
        </w:rPr>
        <w:tab/>
      </w:r>
      <w:r w:rsidR="007302A8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</w:t>
      </w:r>
      <w:r w:rsidR="007302A8">
        <w:rPr>
          <w:rFonts w:ascii="Times New Roman" w:eastAsia="Symbol" w:hAnsi="Times New Roman" w:cs="Symbol"/>
          <w:b/>
          <w:sz w:val="22"/>
          <w:szCs w:val="22"/>
        </w:rPr>
        <w:t></w:t>
      </w:r>
      <w:r w:rsidR="007302A8">
        <w:rPr>
          <w:rFonts w:ascii="Times New Roman" w:hAnsi="Times New Roman"/>
          <w:b/>
          <w:sz w:val="22"/>
          <w:szCs w:val="22"/>
        </w:rPr>
        <w:t xml:space="preserve"> non esprime il consenso</w:t>
      </w:r>
    </w:p>
    <w:p w14:paraId="6B8653CD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1B49C740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786DABC0" w14:textId="77777777" w:rsidR="002C4754" w:rsidRDefault="007302A8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 trattamento dei propri dati personali.</w:t>
      </w:r>
    </w:p>
    <w:p w14:paraId="2262EC39" w14:textId="77777777" w:rsidR="002C4754" w:rsidRDefault="002C4754">
      <w:pPr>
        <w:pStyle w:val="Standard"/>
        <w:rPr>
          <w:rFonts w:ascii="Times New Roman" w:hAnsi="Times New Roman"/>
          <w:sz w:val="22"/>
          <w:szCs w:val="22"/>
        </w:rPr>
      </w:pPr>
    </w:p>
    <w:p w14:paraId="480D09C5" w14:textId="77777777" w:rsidR="002C4754" w:rsidRDefault="007302A8">
      <w:pPr>
        <w:pStyle w:val="Standard"/>
      </w:pPr>
      <w:r>
        <w:rPr>
          <w:rFonts w:ascii="Times New Roman" w:hAnsi="Times New Roman"/>
          <w:sz w:val="22"/>
          <w:szCs w:val="22"/>
        </w:rPr>
        <w:t>Luogo e Data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Firma</w:t>
      </w:r>
    </w:p>
    <w:sectPr w:rsidR="002C4754" w:rsidSect="005A2E53">
      <w:pgSz w:w="11906" w:h="16838"/>
      <w:pgMar w:top="1134" w:right="849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0209"/>
    <w:multiLevelType w:val="multilevel"/>
    <w:tmpl w:val="6BCA986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913F14"/>
    <w:multiLevelType w:val="multilevel"/>
    <w:tmpl w:val="2BE2DC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7206753"/>
    <w:multiLevelType w:val="hybridMultilevel"/>
    <w:tmpl w:val="0EF660E4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98316710">
    <w:abstractNumId w:val="0"/>
  </w:num>
  <w:num w:numId="2" w16cid:durableId="393894988">
    <w:abstractNumId w:val="1"/>
  </w:num>
  <w:num w:numId="3" w16cid:durableId="517232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754"/>
    <w:rsid w:val="00132328"/>
    <w:rsid w:val="00182137"/>
    <w:rsid w:val="0024131B"/>
    <w:rsid w:val="00290DC7"/>
    <w:rsid w:val="002C4754"/>
    <w:rsid w:val="003A6AF6"/>
    <w:rsid w:val="003B2277"/>
    <w:rsid w:val="003C2E12"/>
    <w:rsid w:val="004B648A"/>
    <w:rsid w:val="005051A5"/>
    <w:rsid w:val="005A2E53"/>
    <w:rsid w:val="0067011D"/>
    <w:rsid w:val="006F57D6"/>
    <w:rsid w:val="007122D9"/>
    <w:rsid w:val="007302A8"/>
    <w:rsid w:val="00785AB3"/>
    <w:rsid w:val="008B6731"/>
    <w:rsid w:val="00AA02C1"/>
    <w:rsid w:val="00C1598B"/>
    <w:rsid w:val="00E4278D"/>
    <w:rsid w:val="00FA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00B1"/>
  <w15:docId w15:val="{8F71B617-E58F-4065-8D26-CFE69E72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Paragrafoelenco">
    <w:name w:val="List Paragraph"/>
    <w:basedOn w:val="Normale"/>
    <w:uiPriority w:val="34"/>
    <w:qFormat/>
    <w:rsid w:val="0039780D"/>
    <w:pPr>
      <w:ind w:left="720"/>
      <w:contextualSpacing/>
    </w:pPr>
    <w:rPr>
      <w:rFonts w:cs="Mangal"/>
      <w:szCs w:val="21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Tolloi</dc:creator>
  <dc:description/>
  <cp:lastModifiedBy>Contabilita 1</cp:lastModifiedBy>
  <cp:revision>31</cp:revision>
  <cp:lastPrinted>2024-11-14T12:14:00Z</cp:lastPrinted>
  <dcterms:created xsi:type="dcterms:W3CDTF">2024-05-17T14:48:00Z</dcterms:created>
  <dcterms:modified xsi:type="dcterms:W3CDTF">2025-01-17T14:52:00Z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