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63"/>
      </w:tblGrid>
      <w:tr w:rsidR="005A2533" w:rsidRPr="00BD76C4" w14:paraId="2798D49A" w14:textId="77777777" w:rsidTr="00E0722C">
        <w:tc>
          <w:tcPr>
            <w:tcW w:w="1413" w:type="dxa"/>
            <w:vAlign w:val="center"/>
          </w:tcPr>
          <w:p w14:paraId="78CBCA58" w14:textId="77777777" w:rsidR="005A2533" w:rsidRDefault="005A2533" w:rsidP="00E0722C">
            <w:pPr>
              <w:jc w:val="center"/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object w:dxaOrig="675" w:dyaOrig="705" w14:anchorId="3FBE0B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4" o:title=""/>
                </v:shape>
                <o:OLEObject Type="Embed" ProgID="Word.Picture.8" ShapeID="_x0000_i1025" DrawAspect="Content" ObjectID="_1788607912" r:id="rId5"/>
              </w:object>
            </w:r>
          </w:p>
        </w:tc>
        <w:tc>
          <w:tcPr>
            <w:tcW w:w="8673" w:type="dxa"/>
          </w:tcPr>
          <w:p w14:paraId="3D1E8F8D" w14:textId="77777777" w:rsidR="005A2533" w:rsidRPr="00E0722C" w:rsidRDefault="005A2533" w:rsidP="00E0722C">
            <w:pPr>
              <w:pStyle w:val="Didascalia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5875D82E" w14:textId="77777777" w:rsidR="005A2533" w:rsidRPr="00E0722C" w:rsidRDefault="005A2533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3BF35340" w14:textId="77777777" w:rsidR="005A2533" w:rsidRPr="00E0722C" w:rsidRDefault="005A2533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00CD7F5E" w14:textId="77777777" w:rsidR="005A2533" w:rsidRPr="005A2533" w:rsidRDefault="005A2533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5A2533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669BE6B4" w14:textId="4B288F20" w:rsidR="005A2533" w:rsidRPr="00E0722C" w:rsidRDefault="005A2533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6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7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05EE7205" w14:textId="77777777" w:rsidR="005A2533" w:rsidRPr="00BD76C4" w:rsidRDefault="005A2533" w:rsidP="00E0722C">
            <w:pPr>
              <w:jc w:val="both"/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cod. fisc.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4C85726F" w14:textId="77777777" w:rsidR="00602017" w:rsidRDefault="00602017">
      <w:pPr>
        <w:pStyle w:val="Corpotesto"/>
        <w:spacing w:before="64"/>
        <w:rPr>
          <w:rFonts w:ascii="Times New Roman"/>
        </w:rPr>
      </w:pPr>
    </w:p>
    <w:p w14:paraId="3683FC88" w14:textId="77777777" w:rsidR="00602017" w:rsidRDefault="005A2533">
      <w:pPr>
        <w:pStyle w:val="Corpotesto"/>
        <w:ind w:right="106"/>
        <w:jc w:val="right"/>
      </w:pPr>
      <w:r>
        <w:rPr>
          <w:spacing w:val="-4"/>
        </w:rPr>
        <w:t>ALLEGATO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007BB44B" w14:textId="77777777" w:rsidR="00602017" w:rsidRDefault="005A2533">
      <w:pPr>
        <w:pStyle w:val="Titolo"/>
      </w:pPr>
      <w:r>
        <w:t>DICHIARAZIONE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INSUSSISTENZA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CONFLITTO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24C04E48" w14:textId="77777777" w:rsidR="00602017" w:rsidRDefault="005A2533">
      <w:pPr>
        <w:spacing w:line="293" w:lineRule="exact"/>
        <w:ind w:left="5"/>
        <w:jc w:val="center"/>
        <w:rPr>
          <w:b/>
          <w:sz w:val="24"/>
        </w:rPr>
      </w:pPr>
      <w:r>
        <w:rPr>
          <w:b/>
          <w:sz w:val="24"/>
        </w:rPr>
        <w:t>(resa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445)</w:t>
      </w:r>
    </w:p>
    <w:p w14:paraId="0087DA02" w14:textId="77777777" w:rsidR="00602017" w:rsidRDefault="00602017">
      <w:pPr>
        <w:pStyle w:val="Corpotesto"/>
        <w:spacing w:before="225"/>
        <w:rPr>
          <w:b/>
          <w:sz w:val="24"/>
        </w:rPr>
      </w:pPr>
    </w:p>
    <w:p w14:paraId="76C32007" w14:textId="77777777" w:rsidR="00602017" w:rsidRDefault="005A2533">
      <w:pPr>
        <w:pStyle w:val="Corpotesto"/>
        <w:tabs>
          <w:tab w:val="left" w:pos="8292"/>
        </w:tabs>
        <w:ind w:left="113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14:paraId="36B0B5ED" w14:textId="77777777" w:rsidR="00602017" w:rsidRDefault="00602017">
      <w:pPr>
        <w:pStyle w:val="Corpotesto"/>
        <w:spacing w:before="15"/>
        <w:rPr>
          <w:rFonts w:ascii="Times New Roman"/>
        </w:rPr>
      </w:pPr>
    </w:p>
    <w:p w14:paraId="344018CB" w14:textId="77777777" w:rsidR="00602017" w:rsidRDefault="005A2533">
      <w:pPr>
        <w:pStyle w:val="Corpotesto"/>
        <w:tabs>
          <w:tab w:val="left" w:pos="4961"/>
          <w:tab w:val="left" w:pos="8229"/>
        </w:tabs>
        <w:ind w:left="113"/>
        <w:rPr>
          <w:rFonts w:ascii="Times New Roman"/>
        </w:rPr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1A03F977" w14:textId="77777777" w:rsidR="00602017" w:rsidRDefault="00602017">
      <w:pPr>
        <w:pStyle w:val="Corpotesto"/>
        <w:spacing w:before="16"/>
        <w:rPr>
          <w:rFonts w:ascii="Times New Roman"/>
        </w:rPr>
      </w:pPr>
    </w:p>
    <w:p w14:paraId="25861C47" w14:textId="77777777" w:rsidR="00602017" w:rsidRDefault="005A2533">
      <w:pPr>
        <w:pStyle w:val="Corpotesto"/>
        <w:tabs>
          <w:tab w:val="left" w:pos="4490"/>
          <w:tab w:val="left" w:pos="8204"/>
        </w:tabs>
        <w:ind w:left="113"/>
        <w:rPr>
          <w:rFonts w:ascii="Times New Roman"/>
        </w:rPr>
      </w:pPr>
      <w:r>
        <w:t xml:space="preserve">Codice fiscale </w:t>
      </w:r>
      <w:r>
        <w:rPr>
          <w:rFonts w:ascii="Times New Roman"/>
          <w:u w:val="single"/>
        </w:rPr>
        <w:tab/>
      </w:r>
      <w:r>
        <w:t xml:space="preserve">P.IVA </w:t>
      </w:r>
      <w:r>
        <w:rPr>
          <w:rFonts w:ascii="Times New Roman"/>
          <w:u w:val="single"/>
        </w:rPr>
        <w:tab/>
      </w:r>
    </w:p>
    <w:p w14:paraId="24F7A5AA" w14:textId="77777777" w:rsidR="00602017" w:rsidRDefault="00602017">
      <w:pPr>
        <w:pStyle w:val="Corpotesto"/>
        <w:rPr>
          <w:rFonts w:ascii="Times New Roman"/>
        </w:rPr>
      </w:pPr>
    </w:p>
    <w:p w14:paraId="4B9B2461" w14:textId="77777777" w:rsidR="00602017" w:rsidRDefault="00602017">
      <w:pPr>
        <w:pStyle w:val="Corpotesto"/>
        <w:spacing w:before="31"/>
        <w:rPr>
          <w:rFonts w:ascii="Times New Roman"/>
        </w:rPr>
      </w:pPr>
    </w:p>
    <w:p w14:paraId="19CF6ADE" w14:textId="166E2506" w:rsidR="00602017" w:rsidRDefault="005A2533">
      <w:pPr>
        <w:pStyle w:val="Corpotesto"/>
        <w:tabs>
          <w:tab w:val="left" w:pos="3642"/>
        </w:tabs>
        <w:spacing w:line="360" w:lineRule="auto"/>
        <w:ind w:left="113" w:right="113"/>
        <w:jc w:val="both"/>
      </w:pPr>
      <w:r>
        <w:t>Alla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in relazione alla selezione per l’individuazione ed il conferimento dell’incarico di Responsabile del Servizio di Prevenzione e Protezione dell’Istituto Comprensivo di Palazzolo Rivignano Teor</w:t>
      </w:r>
      <w:r>
        <w:t xml:space="preserve"> per il triennio 2024-2027 – prot. n. 644 del 23/09/2024</w:t>
      </w:r>
    </w:p>
    <w:p w14:paraId="45438105" w14:textId="77777777" w:rsidR="00602017" w:rsidRDefault="00602017">
      <w:pPr>
        <w:pStyle w:val="Corpotesto"/>
        <w:spacing w:before="134"/>
      </w:pPr>
    </w:p>
    <w:p w14:paraId="49B96366" w14:textId="77777777" w:rsidR="00602017" w:rsidRDefault="005A2533">
      <w:pPr>
        <w:pStyle w:val="Corpotesto"/>
        <w:spacing w:line="249" w:lineRule="auto"/>
        <w:ind w:left="113" w:right="109"/>
        <w:jc w:val="both"/>
      </w:pPr>
      <w:r>
        <w:t>vista la normativa in materia sulle situazioni, anche potenziali, di conflitto d’interesse e consapevole che chiunque rilasci dichiarazioni mendaci è punito ai sensi del Codice penale e delle Leggi speciali in materia</w:t>
      </w:r>
    </w:p>
    <w:p w14:paraId="68271DF0" w14:textId="77777777" w:rsidR="00602017" w:rsidRDefault="005A2533">
      <w:pPr>
        <w:spacing w:before="258"/>
        <w:ind w:left="5"/>
        <w:jc w:val="center"/>
        <w:rPr>
          <w:b/>
        </w:rPr>
      </w:pPr>
      <w:r>
        <w:rPr>
          <w:b/>
          <w:spacing w:val="-2"/>
        </w:rPr>
        <w:t>DICHIARA</w:t>
      </w:r>
    </w:p>
    <w:p w14:paraId="3FB470E1" w14:textId="77777777" w:rsidR="00602017" w:rsidRDefault="00602017">
      <w:pPr>
        <w:pStyle w:val="Corpotesto"/>
        <w:rPr>
          <w:b/>
        </w:rPr>
      </w:pPr>
    </w:p>
    <w:p w14:paraId="085B48C6" w14:textId="77777777" w:rsidR="00602017" w:rsidRDefault="005A2533">
      <w:pPr>
        <w:ind w:left="5"/>
        <w:jc w:val="center"/>
        <w:rPr>
          <w:sz w:val="20"/>
        </w:rPr>
      </w:pP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effetti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47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z w:val="20"/>
        </w:rPr>
        <w:t>2000,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445</w:t>
      </w:r>
    </w:p>
    <w:p w14:paraId="31039006" w14:textId="77777777" w:rsidR="00602017" w:rsidRDefault="00602017">
      <w:pPr>
        <w:pStyle w:val="Corpotesto"/>
        <w:rPr>
          <w:sz w:val="20"/>
        </w:rPr>
      </w:pPr>
    </w:p>
    <w:p w14:paraId="70B90394" w14:textId="77777777" w:rsidR="00602017" w:rsidRDefault="005A2533">
      <w:pPr>
        <w:pStyle w:val="Corpotesto"/>
        <w:ind w:left="113" w:right="109"/>
        <w:jc w:val="both"/>
      </w:pPr>
      <w:r>
        <w:t>di non trovarsi, per quanto gli è dato di sapere, in condizione, anche potenziale, di conflitto di interessi, ai sensi dell’art. 53, comma 14 del D.Lgs. n. 65/2001, come modificato dalla Legge n. 190/2012, in relazione all’attività oggetto dell’incarico.</w:t>
      </w:r>
    </w:p>
    <w:p w14:paraId="04CB36F6" w14:textId="77777777" w:rsidR="00602017" w:rsidRDefault="00602017">
      <w:pPr>
        <w:pStyle w:val="Corpotesto"/>
      </w:pPr>
    </w:p>
    <w:p w14:paraId="030827F4" w14:textId="77777777" w:rsidR="00602017" w:rsidRDefault="005A2533">
      <w:pPr>
        <w:pStyle w:val="Corpotesto"/>
        <w:ind w:left="113" w:right="111"/>
        <w:jc w:val="both"/>
      </w:pPr>
      <w:r>
        <w:t>Il sottoscritto si impegna, altresì, a comunicare tempestivamente eventuali variazioni del contenuto della presente dichiarazione e a rendere, nel caso, una nuova dichiarazione sostitutiva.</w:t>
      </w:r>
    </w:p>
    <w:p w14:paraId="6AF17209" w14:textId="77777777" w:rsidR="00602017" w:rsidRDefault="00602017">
      <w:pPr>
        <w:pStyle w:val="Corpotesto"/>
      </w:pPr>
    </w:p>
    <w:p w14:paraId="4BB0BE87" w14:textId="77777777" w:rsidR="00602017" w:rsidRDefault="00602017">
      <w:pPr>
        <w:pStyle w:val="Corpotesto"/>
        <w:spacing w:before="213"/>
      </w:pPr>
    </w:p>
    <w:p w14:paraId="568A2A2B" w14:textId="77777777" w:rsidR="00602017" w:rsidRDefault="005A2533">
      <w:pPr>
        <w:tabs>
          <w:tab w:val="left" w:pos="2864"/>
          <w:tab w:val="left" w:pos="4925"/>
          <w:tab w:val="left" w:pos="9622"/>
        </w:tabs>
        <w:ind w:left="113"/>
        <w:jc w:val="both"/>
        <w:rPr>
          <w:rFonts w:ascii="Times New Roman"/>
          <w:sz w:val="20"/>
        </w:rPr>
      </w:pPr>
      <w:r>
        <w:rPr>
          <w:rFonts w:ascii="Verdana"/>
          <w:sz w:val="20"/>
        </w:rPr>
        <w:t xml:space="preserve">Data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Verdana"/>
          <w:sz w:val="20"/>
        </w:rPr>
        <w:t>Firma</w:t>
      </w:r>
      <w:r>
        <w:rPr>
          <w:rFonts w:ascii="Verdana"/>
          <w:spacing w:val="6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602017">
      <w:type w:val="continuous"/>
      <w:pgSz w:w="11920" w:h="16840"/>
      <w:pgMar w:top="14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017"/>
    <w:rsid w:val="005A2533"/>
    <w:rsid w:val="00602017"/>
    <w:rsid w:val="0064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2125"/>
  <w15:docId w15:val="{CF2255B3-108B-462C-A8A8-2AACEF7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45" w:line="341" w:lineRule="exact"/>
      <w:ind w:left="11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5A2533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5A2533"/>
    <w:pPr>
      <w:widowControl/>
      <w:autoSpaceDE/>
      <w:autoSpaceDN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5A253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dic85900g@pec.istruzione.i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5900g@istruzione.it" TargetMode="External"/><Relationship Id="rId11" Type="http://schemas.openxmlformats.org/officeDocument/2006/relationships/customXml" Target="../customXml/item2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C9283976BAF4AADA76615305185D8" ma:contentTypeVersion="0" ma:contentTypeDescription="Creare un nuovo documento." ma:contentTypeScope="" ma:versionID="5f18647ae0f1f029cf7bd5dbf2962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56693-59DD-499E-98E5-4AE2C3A2FD1C}"/>
</file>

<file path=customXml/itemProps2.xml><?xml version="1.0" encoding="utf-8"?>
<ds:datastoreItem xmlns:ds="http://schemas.openxmlformats.org/officeDocument/2006/customXml" ds:itemID="{E79B66E6-E0B1-4459-B309-EE9C386BC61A}"/>
</file>

<file path=customXml/itemProps3.xml><?xml version="1.0" encoding="utf-8"?>
<ds:datastoreItem xmlns:ds="http://schemas.openxmlformats.org/officeDocument/2006/customXml" ds:itemID="{BA3FA82E-0A97-459F-A715-EDD331556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DICHIARAZIONE ASSENZA CONFL</dc:title>
  <cp:lastModifiedBy>Direttore SGA</cp:lastModifiedBy>
  <cp:revision>2</cp:revision>
  <dcterms:created xsi:type="dcterms:W3CDTF">2024-09-23T11:07:00Z</dcterms:created>
  <dcterms:modified xsi:type="dcterms:W3CDTF">2024-09-23T12:45:00Z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m128 Google Docs Renderer</vt:lpwstr>
  </property>
  <property fmtid="{D5CDD505-2E9C-101B-9397-08002B2CF9AE}" pid="3" name="ContentTypeId">
    <vt:lpwstr>0x010100726C9283976BAF4AADA76615305185D8</vt:lpwstr>
  </property>
</Properties>
</file>