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32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before="0" w:line="240" w:lineRule="auto"/>
        <w:ind w:left="992" w:hanging="992"/>
        <w:jc w:val="both"/>
        <w:rPr>
          <w:b w:val="1"/>
          <w:sz w:val="24"/>
          <w:szCs w:val="24"/>
        </w:rPr>
      </w:pPr>
      <w:r w:rsidDel="00000000" w:rsidR="00000000" w:rsidRPr="00000000">
        <w:rPr>
          <w:rtl w:val="0"/>
        </w:rPr>
      </w:r>
    </w:p>
    <w:p w:rsidR="00000000" w:rsidDel="00000000" w:rsidP="00000000" w:rsidRDefault="00000000" w:rsidRPr="00000000" w14:paraId="00000005">
      <w:pPr>
        <w:spacing w:after="0" w:before="0" w:line="240" w:lineRule="auto"/>
        <w:ind w:left="992" w:hanging="992"/>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6">
      <w:pPr>
        <w:spacing w:after="0" w:line="240" w:lineRule="auto"/>
        <w:ind w:left="992.1259842519685"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7">
      <w:pPr>
        <w:spacing w:after="0" w:line="240" w:lineRule="auto"/>
        <w:ind w:left="992.1259842519685"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8">
      <w:pPr>
        <w:spacing w:after="0" w:line="240" w:lineRule="auto"/>
        <w:ind w:left="992.1259842519685"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9">
      <w:pPr>
        <w:widowControl w:val="0"/>
        <w:spacing w:after="0" w:line="240" w:lineRule="auto"/>
        <w:ind w:left="992.1259842519685" w:right="-37" w:firstLine="0"/>
        <w:rPr>
          <w:sz w:val="24"/>
          <w:szCs w:val="24"/>
        </w:rPr>
      </w:pPr>
      <w:r w:rsidDel="00000000" w:rsidR="00000000" w:rsidRPr="00000000">
        <w:rPr>
          <w:sz w:val="24"/>
          <w:szCs w:val="24"/>
          <w:rtl w:val="0"/>
        </w:rPr>
        <w:t xml:space="preserve">Attività: </w:t>
      </w:r>
      <w:r w:rsidDel="00000000" w:rsidR="00000000" w:rsidRPr="00000000">
        <w:rPr>
          <w:b w:val="1"/>
          <w:sz w:val="24"/>
          <w:szCs w:val="24"/>
          <w:rtl w:val="0"/>
        </w:rPr>
        <w:t xml:space="preserve">Laboratorio artistico -traforo 2 e 3 -sedi di Gemona ed Artegna-</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E">
      <w:pPr>
        <w:spacing w:after="120" w:before="240" w:lineRule="auto"/>
        <w:jc w:val="both"/>
        <w:rPr>
          <w:b w:val="1"/>
          <w:sz w:val="24"/>
          <w:szCs w:val="24"/>
        </w:rPr>
      </w:pPr>
      <w:r w:rsidDel="00000000" w:rsidR="00000000" w:rsidRPr="00000000">
        <w:rPr>
          <w:sz w:val="24"/>
          <w:szCs w:val="24"/>
          <w:rtl w:val="0"/>
        </w:rPr>
        <w:t xml:space="preserve"> in servizio presso codesta Istituzione Scolastica, in relazione all’incarico di Esperto nell’ambito dell’attuazione del progetto in oggetto.</w:t>
      </w:r>
      <w:r w:rsidDel="00000000" w:rsidR="00000000" w:rsidRPr="00000000">
        <w:rPr>
          <w:rtl w:val="0"/>
        </w:rPr>
      </w:r>
    </w:p>
    <w:p w:rsidR="00000000" w:rsidDel="00000000" w:rsidP="00000000" w:rsidRDefault="00000000" w:rsidRPr="00000000" w14:paraId="0000002F">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0">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2">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3">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4">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formativi laboratoriali co-curriculari”: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4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SEqvw6xAl0BeOlgLxNdfLC2Sg==">CgMxLjAyCGguZ2pkZ3hzMgloLjMwajB6bGwyCWguMWZvYjl0ZTgAciExLXZZUlNESkxVLXI3QXdWNmFsckVqYkhfWmcxaHh0bEM=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