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dell’Istiituto Comprensivo IV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Via Pradamano, 21 - 33100 - Udine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SCHEDA DI AUTOVALUTAZIONE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Avviso pubblico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per la selezione esterna – collaborazione plurima - di  ESPERTO  progetto</w:t>
      </w:r>
      <w:r w:rsidDel="00000000" w:rsidR="00000000" w:rsidRPr="00000000">
        <w:rPr>
          <w:b w:val="1"/>
          <w:rtl w:val="0"/>
        </w:rPr>
        <w:t xml:space="preserve"> INSEGNAMENTO LINGUA FRIULANA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rtl w:val="0"/>
        </w:rPr>
        <w:t xml:space="preserve">da compilare e allegare alla domanda partecipazione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7088"/>
          <w:tab w:val="right" w:leader="none" w:pos="14287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Cognome e Nome ________________________________________________________________________</w:t>
      </w:r>
    </w:p>
    <w:tbl>
      <w:tblPr>
        <w:tblStyle w:val="Table1"/>
        <w:tblW w:w="9938.0" w:type="dxa"/>
        <w:jc w:val="left"/>
        <w:tblBorders>
          <w:top w:color="0070c0" w:space="0" w:sz="4" w:val="single"/>
          <w:left w:color="0070c0" w:space="0" w:sz="4" w:val="single"/>
          <w:bottom w:color="0070c0" w:space="0" w:sz="4" w:val="single"/>
          <w:right w:color="0070c0" w:space="0" w:sz="4" w:val="single"/>
          <w:insideH w:color="0070c0" w:space="0" w:sz="4" w:val="single"/>
          <w:insideV w:color="0070c0" w:space="0" w:sz="4" w:val="single"/>
        </w:tblBorders>
        <w:tblLayout w:type="fixed"/>
        <w:tblLook w:val="0000"/>
      </w:tblPr>
      <w:tblGrid>
        <w:gridCol w:w="1797"/>
        <w:gridCol w:w="3162"/>
        <w:gridCol w:w="2119"/>
        <w:gridCol w:w="787"/>
        <w:gridCol w:w="1127"/>
        <w:gridCol w:w="946"/>
        <w:tblGridChange w:id="0">
          <w:tblGrid>
            <w:gridCol w:w="1797"/>
            <w:gridCol w:w="3162"/>
            <w:gridCol w:w="2119"/>
            <w:gridCol w:w="787"/>
            <w:gridCol w:w="1127"/>
            <w:gridCol w:w="946"/>
          </w:tblGrid>
        </w:tblGridChange>
      </w:tblGrid>
      <w:tr>
        <w:trPr>
          <w:cantSplit w:val="0"/>
          <w:trHeight w:val="227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Titolo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Punteggio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rtl w:val="0"/>
              </w:rPr>
              <w:t xml:space="preserve">Max punti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Punteggio a cura del candidato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Punteggio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a cura Amministrazione</w:t>
            </w:r>
          </w:p>
        </w:tc>
      </w:tr>
      <w:tr>
        <w:trPr>
          <w:cantSplit w:val="0"/>
          <w:trHeight w:val="2316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(1)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Possesso titoli di studio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Vecchio ordinamento universitario, ovvero la corrispondente classe di laurea specialistica di cui al nuovo ordinamento.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Laurea triennale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Diploma di scuola media superiore o equipollente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 punti fino a 90/110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 punti da 91/110 a 95/110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7 punti da 96/110 a 101/110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 punti da 102/110 a 107/110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9 punti da 108/110 a 110/110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 punti 110/lode</w:t>
            </w:r>
          </w:p>
        </w:tc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10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ad47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70ad47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(2)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Possesso di titoli specifici afferenti la tipologia di intervento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Master o dottorato di ricerca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Corsi di perfezionamento, diploma o attestato di corsi di specializzazione o di borse di studio o Laurea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2 punto per titolo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shd w:fill="e2efd9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(3)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Esperienze docenza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Esperienza di docenza, valutata positivamente, nel settore di pertinenza;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2 punti per ciascuna esperienza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20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Esperienze lavorative valutate positivamente nel settore di pertinenza;</w:t>
            </w:r>
          </w:p>
          <w:p w:rsidR="00000000" w:rsidDel="00000000" w:rsidP="00000000" w:rsidRDefault="00000000" w:rsidRPr="00000000" w14:paraId="00000037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2 punti per ciascuna esperienza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10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(4)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Pubblicazioni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Pubblicazioni attinenti l'attività oggetto dell'incarico;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2 punti per ciascuna esperienza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shd w:fill="e2efd9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(5)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Collaborazioni con Istituzioni scolastiche – Amministrazioni 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Precedenti esperienze di collaborazione positiva nell’istituzione scolastica;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2 punti per ciascuna esperienza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D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Precedenti esperienze di collaborazione positiva in altre istituzioni scolastiche nel settore di pertinenza;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1 punto per ciascuna esperienza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10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shd w:fill="e2efd9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Precedenti esperienze di collaborazione positiva in altre amministrazioni pubbliche nell'attività oggetto dell'incarico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1 punto per ciascuna esperienza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rtl w:val="0"/>
              </w:rPr>
              <w:t xml:space="preserve">10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(6)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rtl w:val="0"/>
              </w:rPr>
              <w:t xml:space="preserve">Certificazioni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Altri titoli o certificazioni coerenti e/o funzionali al progetto (Certificazioni informatiche, …)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spacing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 punto per ogni certificazione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attrocento Sans" w:cs="Quattrocento Sans" w:eastAsia="Quattrocento Sans" w:hAnsi="Quattrocento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Luogo e data _________________________________________________</w:t>
      </w:r>
    </w:p>
    <w:p w:rsidR="00000000" w:rsidDel="00000000" w:rsidP="00000000" w:rsidRDefault="00000000" w:rsidRPr="00000000" w14:paraId="00000062">
      <w:pPr>
        <w:jc w:val="right"/>
        <w:rPr/>
      </w:pPr>
      <w:r w:rsidDel="00000000" w:rsidR="00000000" w:rsidRPr="00000000">
        <w:rPr>
          <w:rtl w:val="0"/>
        </w:rPr>
        <w:t xml:space="preserve">Firma ______________________________________________________________</w:t>
      </w:r>
    </w:p>
    <w:sectPr>
      <w:pgSz w:h="16838" w:w="11906" w:orient="portrait"/>
      <w:pgMar w:bottom="426" w:top="56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