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D481B" w14:textId="754DBDE7" w:rsidR="00951A64" w:rsidRDefault="00951A64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  <w:r w:rsidRPr="00F15DC7">
        <w:rPr>
          <w:rFonts w:asciiTheme="majorHAnsi" w:eastAsia="Arial" w:hAnsiTheme="majorHAnsi" w:cs="Arial"/>
          <w:b/>
          <w:sz w:val="28"/>
          <w:szCs w:val="28"/>
          <w:lang w:eastAsia="it-IT" w:bidi="it-IT"/>
        </w:rPr>
        <w:t>DICHIARAZIONE</w:t>
      </w:r>
    </w:p>
    <w:p w14:paraId="427B4A58" w14:textId="0EDFDC87" w:rsidR="00E5173C" w:rsidRDefault="00E5173C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</w:p>
    <w:p w14:paraId="3D1BD041" w14:textId="77777777" w:rsidR="00E5173C" w:rsidRPr="00F15DC7" w:rsidRDefault="00E5173C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</w:p>
    <w:p w14:paraId="5B5D2DFC" w14:textId="77777777" w:rsidR="00887DB8" w:rsidRDefault="00887DB8" w:rsidP="000D7C81">
      <w:pPr>
        <w:spacing w:after="0" w:line="240" w:lineRule="auto"/>
        <w:rPr>
          <w:rStyle w:val="Enfasicorsivo"/>
          <w:rFonts w:cstheme="minorHAnsi"/>
          <w:b/>
          <w:sz w:val="24"/>
          <w:szCs w:val="24"/>
        </w:rPr>
      </w:pPr>
    </w:p>
    <w:p w14:paraId="20BA1628" w14:textId="193B0EC0" w:rsidR="000D7C81" w:rsidRDefault="00E85477" w:rsidP="00E5173C">
      <w:pPr>
        <w:spacing w:after="0" w:line="480" w:lineRule="auto"/>
        <w:jc w:val="both"/>
        <w:rPr>
          <w:rStyle w:val="Enfasicorsivo"/>
          <w:rFonts w:cstheme="minorHAnsi"/>
          <w:b/>
          <w:sz w:val="28"/>
          <w:szCs w:val="28"/>
        </w:rPr>
      </w:pPr>
      <w:r>
        <w:rPr>
          <w:rStyle w:val="Enfasicorsivo"/>
          <w:rFonts w:cstheme="minorHAnsi"/>
          <w:b/>
          <w:sz w:val="24"/>
          <w:szCs w:val="24"/>
        </w:rPr>
        <w:t xml:space="preserve">Il sottoscritto offerente 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ai sensi dell’art 1456 del C.C    dichiara di essere a conoscenza che la stipula deve in</w:t>
      </w:r>
      <w:r w:rsidRPr="00E85477">
        <w:rPr>
          <w:rStyle w:val="Enfasicorsivo"/>
          <w:rFonts w:cstheme="minorHAnsi"/>
          <w:b/>
          <w:sz w:val="24"/>
          <w:szCs w:val="24"/>
        </w:rPr>
        <w:t>tendersi automaticamente risolta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, anche in costanza di</w:t>
      </w:r>
      <w:r w:rsidRPr="00E85477">
        <w:rPr>
          <w:rStyle w:val="Enfasicorsivo"/>
          <w:rFonts w:cstheme="minorHAnsi"/>
          <w:b/>
          <w:sz w:val="24"/>
          <w:szCs w:val="24"/>
        </w:rPr>
        <w:t xml:space="preserve"> esecuzione della stessa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, nel caso in cui le verifiche sul possesso dei requisiti di ordine generale </w:t>
      </w:r>
      <w:r w:rsidR="00F82DD2">
        <w:rPr>
          <w:rStyle w:val="Enfasicorsivo"/>
          <w:rFonts w:cstheme="minorHAnsi"/>
          <w:b/>
          <w:sz w:val="24"/>
          <w:szCs w:val="24"/>
        </w:rPr>
        <w:t xml:space="preserve">come da “Dichiarazione fornitori completa” 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previst</w:t>
      </w:r>
      <w:r w:rsidR="00F82DD2">
        <w:rPr>
          <w:rStyle w:val="Enfasicorsivo"/>
          <w:rFonts w:cstheme="minorHAnsi"/>
          <w:b/>
          <w:sz w:val="24"/>
          <w:szCs w:val="24"/>
        </w:rPr>
        <w:t>a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 dal</w:t>
      </w:r>
      <w:r w:rsidR="00F82DD2">
        <w:rPr>
          <w:rStyle w:val="Enfasicorsivo"/>
          <w:rFonts w:cstheme="minorHAnsi"/>
          <w:b/>
          <w:sz w:val="24"/>
          <w:szCs w:val="24"/>
        </w:rPr>
        <w:t xml:space="preserve"> 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Dlgs. </w:t>
      </w:r>
      <w:r w:rsidR="00F82DD2">
        <w:rPr>
          <w:rStyle w:val="Enfasicorsivo"/>
          <w:rFonts w:cstheme="minorHAnsi"/>
          <w:b/>
          <w:sz w:val="24"/>
          <w:szCs w:val="24"/>
        </w:rPr>
        <w:t>36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/20</w:t>
      </w:r>
      <w:r w:rsidR="00F82DD2">
        <w:rPr>
          <w:rStyle w:val="Enfasicorsivo"/>
          <w:rFonts w:cstheme="minorHAnsi"/>
          <w:b/>
          <w:sz w:val="24"/>
          <w:szCs w:val="24"/>
        </w:rPr>
        <w:t>23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, ovvero, se richiesti, sul possesso dei requisiti tecnico professionali ed economico finanziari ai sensi dell’art. </w:t>
      </w:r>
      <w:r w:rsidR="00B345F2">
        <w:rPr>
          <w:rStyle w:val="Enfasicorsivo"/>
          <w:rFonts w:cstheme="minorHAnsi"/>
          <w:b/>
          <w:sz w:val="24"/>
          <w:szCs w:val="24"/>
        </w:rPr>
        <w:t xml:space="preserve">10 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del Dlgs. </w:t>
      </w:r>
      <w:r w:rsidR="00B345F2">
        <w:rPr>
          <w:rStyle w:val="Enfasicorsivo"/>
          <w:rFonts w:cstheme="minorHAnsi"/>
          <w:b/>
          <w:sz w:val="24"/>
          <w:szCs w:val="24"/>
        </w:rPr>
        <w:t>36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/20</w:t>
      </w:r>
      <w:r w:rsidR="00B345F2">
        <w:rPr>
          <w:rStyle w:val="Enfasicorsivo"/>
          <w:rFonts w:cstheme="minorHAnsi"/>
          <w:b/>
          <w:sz w:val="24"/>
          <w:szCs w:val="24"/>
        </w:rPr>
        <w:t>23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 risultassero negative anche in una sola delle verifiche stesse</w:t>
      </w:r>
      <w:r w:rsidR="000D7C81" w:rsidRPr="00E85477">
        <w:rPr>
          <w:rStyle w:val="Enfasicorsivo"/>
          <w:rFonts w:cstheme="minorHAnsi"/>
          <w:b/>
          <w:sz w:val="28"/>
          <w:szCs w:val="28"/>
        </w:rPr>
        <w:t xml:space="preserve">. </w:t>
      </w:r>
    </w:p>
    <w:p w14:paraId="1DF0CECE" w14:textId="6F1123B4" w:rsidR="00E85477" w:rsidRDefault="00E85477" w:rsidP="00AF5674">
      <w:pPr>
        <w:spacing w:after="0" w:line="240" w:lineRule="auto"/>
        <w:jc w:val="both"/>
        <w:rPr>
          <w:rStyle w:val="Enfasicorsivo"/>
          <w:b/>
          <w:i w:val="0"/>
          <w:iCs w:val="0"/>
          <w:sz w:val="28"/>
          <w:szCs w:val="28"/>
        </w:rPr>
      </w:pPr>
    </w:p>
    <w:p w14:paraId="7F93A546" w14:textId="77777777" w:rsidR="00E5173C" w:rsidRPr="00E85477" w:rsidRDefault="00E5173C" w:rsidP="00AF5674">
      <w:pPr>
        <w:spacing w:after="0" w:line="240" w:lineRule="auto"/>
        <w:jc w:val="both"/>
        <w:rPr>
          <w:rStyle w:val="Enfasicorsivo"/>
          <w:b/>
          <w:i w:val="0"/>
          <w:iCs w:val="0"/>
          <w:sz w:val="28"/>
          <w:szCs w:val="28"/>
        </w:rPr>
      </w:pPr>
    </w:p>
    <w:p w14:paraId="3A3A793F" w14:textId="4590C17B" w:rsidR="00E85477" w:rsidRPr="00AE7BF2" w:rsidRDefault="00E85477" w:rsidP="00E85477">
      <w:pPr>
        <w:widowControl w:val="0"/>
        <w:autoSpaceDE w:val="0"/>
        <w:autoSpaceDN w:val="0"/>
        <w:spacing w:after="0" w:line="240" w:lineRule="auto"/>
        <w:ind w:right="-369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>Data</w:t>
      </w:r>
      <w:r w:rsidR="00DA78C6">
        <w:rPr>
          <w:rFonts w:eastAsia="Arial" w:cstheme="minorHAnsi"/>
          <w:b/>
          <w:sz w:val="24"/>
          <w:szCs w:val="24"/>
          <w:lang w:eastAsia="it-IT" w:bidi="it-IT"/>
        </w:rPr>
        <w:t>, 18/12/2023</w:t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  <w:t>Timbro e Firma</w:t>
      </w:r>
    </w:p>
    <w:p w14:paraId="704A3981" w14:textId="77777777"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</w:p>
    <w:p w14:paraId="6A8CFEF9" w14:textId="77777777"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 xml:space="preserve">                                                                   _______________________</w:t>
      </w:r>
    </w:p>
    <w:p w14:paraId="3E1E9310" w14:textId="77777777" w:rsidR="004A0365" w:rsidRPr="000D7C81" w:rsidRDefault="004A0365" w:rsidP="000D7C81"/>
    <w:sectPr w:rsidR="004A0365" w:rsidRPr="000D7C81" w:rsidSect="004A0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64"/>
    <w:rsid w:val="000D7C81"/>
    <w:rsid w:val="004A0365"/>
    <w:rsid w:val="008150AC"/>
    <w:rsid w:val="00887DB8"/>
    <w:rsid w:val="00951A64"/>
    <w:rsid w:val="00A608DB"/>
    <w:rsid w:val="00A6471B"/>
    <w:rsid w:val="00AE7BF2"/>
    <w:rsid w:val="00AF5674"/>
    <w:rsid w:val="00B345F2"/>
    <w:rsid w:val="00C1193E"/>
    <w:rsid w:val="00DA78C6"/>
    <w:rsid w:val="00E5173C"/>
    <w:rsid w:val="00E85477"/>
    <w:rsid w:val="00F8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C1D0"/>
  <w15:docId w15:val="{CAD12FC3-18F0-4DE8-82A5-AECFE791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1A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0D7C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Nicola</dc:creator>
  <cp:lastModifiedBy>Maristella Menighetti</cp:lastModifiedBy>
  <cp:revision>9</cp:revision>
  <cp:lastPrinted>2023-12-18T11:10:00Z</cp:lastPrinted>
  <dcterms:created xsi:type="dcterms:W3CDTF">2022-03-02T12:24:00Z</dcterms:created>
  <dcterms:modified xsi:type="dcterms:W3CDTF">2023-12-18T11:11:00Z</dcterms:modified>
</cp:coreProperties>
</file>