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7F6E2B" w14:textId="77777777" w:rsidR="00295F92" w:rsidRDefault="00295F92" w:rsidP="00537584">
      <w:pPr>
        <w:tabs>
          <w:tab w:val="center" w:pos="4819"/>
          <w:tab w:val="right" w:pos="9638"/>
        </w:tabs>
        <w:rPr>
          <w:rFonts w:ascii="Verdana" w:eastAsia="Calibri" w:hAnsi="Verdana"/>
          <w:b/>
          <w:sz w:val="15"/>
          <w:szCs w:val="15"/>
          <w:lang w:eastAsia="en-US"/>
        </w:rPr>
      </w:pPr>
    </w:p>
    <w:p w14:paraId="03162E19" w14:textId="77777777" w:rsidR="00295F92" w:rsidRDefault="00295F92" w:rsidP="00537584">
      <w:pPr>
        <w:tabs>
          <w:tab w:val="center" w:pos="4819"/>
          <w:tab w:val="right" w:pos="9638"/>
        </w:tabs>
        <w:rPr>
          <w:rFonts w:ascii="Verdana" w:eastAsia="Calibri" w:hAnsi="Verdana"/>
          <w:b/>
          <w:sz w:val="15"/>
          <w:szCs w:val="15"/>
          <w:lang w:eastAsia="en-US"/>
        </w:rPr>
      </w:pPr>
    </w:p>
    <w:p w14:paraId="7DE698F3" w14:textId="77777777" w:rsidR="00295F92" w:rsidRDefault="00295F92" w:rsidP="00537584">
      <w:pPr>
        <w:tabs>
          <w:tab w:val="center" w:pos="4819"/>
          <w:tab w:val="right" w:pos="9638"/>
        </w:tabs>
        <w:rPr>
          <w:rFonts w:ascii="Verdana" w:eastAsia="Calibri" w:hAnsi="Verdana"/>
          <w:b/>
          <w:sz w:val="15"/>
          <w:szCs w:val="15"/>
          <w:lang w:eastAsia="en-US"/>
        </w:rPr>
      </w:pPr>
    </w:p>
    <w:p w14:paraId="6FB9A294" w14:textId="3A6B96A8" w:rsidR="00537584" w:rsidRDefault="00537584" w:rsidP="00537584">
      <w:pPr>
        <w:tabs>
          <w:tab w:val="center" w:pos="4819"/>
          <w:tab w:val="right" w:pos="9638"/>
        </w:tabs>
        <w:rPr>
          <w:rFonts w:ascii="Verdana" w:eastAsia="Calibri" w:hAnsi="Verdana"/>
          <w:b/>
          <w:sz w:val="15"/>
          <w:szCs w:val="15"/>
          <w:lang w:eastAsia="en-US"/>
        </w:rPr>
      </w:pPr>
      <w:r>
        <w:rPr>
          <w:rFonts w:ascii="Verdana" w:eastAsia="Calibri" w:hAnsi="Verdana"/>
          <w:b/>
          <w:sz w:val="15"/>
          <w:szCs w:val="15"/>
          <w:lang w:eastAsia="en-US"/>
        </w:rPr>
        <w:t>ALLEGATO 4 - INFORMATIVA</w:t>
      </w:r>
      <w:r w:rsidRPr="00CB0A3A">
        <w:rPr>
          <w:rFonts w:ascii="Verdana" w:eastAsia="Calibri" w:hAnsi="Verdana"/>
          <w:b/>
          <w:sz w:val="15"/>
          <w:szCs w:val="15"/>
          <w:lang w:eastAsia="en-US"/>
        </w:rPr>
        <w:t xml:space="preserve"> </w:t>
      </w:r>
      <w:r w:rsidRPr="00FC2924">
        <w:rPr>
          <w:rFonts w:ascii="Verdana" w:eastAsia="Calibri" w:hAnsi="Verdana"/>
          <w:b/>
          <w:sz w:val="15"/>
          <w:szCs w:val="15"/>
          <w:lang w:eastAsia="en-US"/>
        </w:rPr>
        <w:t>SUL TRATTAMENTO DEI DATI PERSONALI</w:t>
      </w:r>
    </w:p>
    <w:p w14:paraId="3F9EF157" w14:textId="77777777" w:rsidR="00537584" w:rsidRDefault="00537584" w:rsidP="00537584">
      <w:pPr>
        <w:tabs>
          <w:tab w:val="center" w:pos="4819"/>
          <w:tab w:val="right" w:pos="9638"/>
        </w:tabs>
        <w:rPr>
          <w:rFonts w:ascii="Verdana" w:eastAsia="Calibri" w:hAnsi="Verdana"/>
          <w:b/>
          <w:sz w:val="15"/>
          <w:szCs w:val="15"/>
          <w:lang w:eastAsia="en-US"/>
        </w:rPr>
      </w:pPr>
      <w:r>
        <w:rPr>
          <w:rFonts w:ascii="Verdana" w:eastAsia="Calibri" w:hAnsi="Verdana"/>
          <w:b/>
          <w:sz w:val="15"/>
          <w:szCs w:val="15"/>
          <w:lang w:eastAsia="en-US"/>
        </w:rPr>
        <w:tab/>
      </w:r>
    </w:p>
    <w:p w14:paraId="4F9D6DE5" w14:textId="77777777" w:rsidR="00537584" w:rsidRPr="00437595" w:rsidRDefault="00537584" w:rsidP="00537584">
      <w:pPr>
        <w:tabs>
          <w:tab w:val="center" w:pos="4819"/>
          <w:tab w:val="right" w:pos="9638"/>
        </w:tabs>
        <w:jc w:val="center"/>
        <w:rPr>
          <w:rFonts w:ascii="Verdana" w:eastAsia="Calibri" w:hAnsi="Verdana"/>
          <w:b/>
          <w:sz w:val="16"/>
          <w:szCs w:val="16"/>
          <w:lang w:eastAsia="en-US"/>
        </w:rPr>
      </w:pPr>
      <w:r w:rsidRPr="00437595">
        <w:rPr>
          <w:rFonts w:ascii="Verdana" w:eastAsia="Calibri" w:hAnsi="Verdana"/>
          <w:b/>
          <w:sz w:val="16"/>
          <w:szCs w:val="16"/>
          <w:lang w:eastAsia="en-US"/>
        </w:rPr>
        <w:t>Informativa sul trattamento dei dati personali</w:t>
      </w:r>
    </w:p>
    <w:p w14:paraId="658DDB7B" w14:textId="77777777" w:rsidR="00537584" w:rsidRPr="00437595" w:rsidRDefault="00537584" w:rsidP="00537584">
      <w:pPr>
        <w:tabs>
          <w:tab w:val="center" w:pos="4819"/>
          <w:tab w:val="left" w:pos="7241"/>
          <w:tab w:val="right" w:pos="9638"/>
        </w:tabs>
        <w:jc w:val="center"/>
        <w:rPr>
          <w:rFonts w:ascii="Verdana" w:eastAsia="Calibri" w:hAnsi="Verdana"/>
          <w:b/>
          <w:sz w:val="16"/>
          <w:szCs w:val="16"/>
          <w:lang w:eastAsia="en-US"/>
        </w:rPr>
      </w:pPr>
      <w:r w:rsidRPr="00437595">
        <w:rPr>
          <w:rFonts w:ascii="Verdana" w:eastAsia="Calibri" w:hAnsi="Verdana"/>
          <w:b/>
          <w:sz w:val="16"/>
          <w:szCs w:val="16"/>
          <w:lang w:eastAsia="en-US"/>
        </w:rPr>
        <w:t xml:space="preserve">(Art. 13 </w:t>
      </w:r>
      <w:r>
        <w:rPr>
          <w:rFonts w:ascii="Verdana" w:eastAsia="Calibri" w:hAnsi="Verdana"/>
          <w:b/>
          <w:sz w:val="16"/>
          <w:szCs w:val="16"/>
          <w:lang w:eastAsia="en-US"/>
        </w:rPr>
        <w:t xml:space="preserve">e 14 </w:t>
      </w:r>
      <w:r w:rsidRPr="00437595">
        <w:rPr>
          <w:rFonts w:ascii="Verdana" w:eastAsia="Calibri" w:hAnsi="Verdana"/>
          <w:b/>
          <w:sz w:val="16"/>
          <w:szCs w:val="16"/>
          <w:lang w:eastAsia="en-US"/>
        </w:rPr>
        <w:t>del Regolamento UE 679/2016)</w:t>
      </w:r>
    </w:p>
    <w:p w14:paraId="0E29F01A" w14:textId="77777777" w:rsidR="00537584" w:rsidRPr="0035054E" w:rsidRDefault="00537584" w:rsidP="00537584">
      <w:pPr>
        <w:tabs>
          <w:tab w:val="center" w:pos="4819"/>
          <w:tab w:val="left" w:pos="7241"/>
          <w:tab w:val="right" w:pos="9638"/>
        </w:tabs>
        <w:jc w:val="both"/>
        <w:rPr>
          <w:rFonts w:ascii="Verdana" w:eastAsia="Calibri" w:hAnsi="Verdana"/>
          <w:b/>
          <w:sz w:val="15"/>
          <w:szCs w:val="15"/>
          <w:lang w:eastAsia="en-US"/>
        </w:rPr>
      </w:pPr>
    </w:p>
    <w:p w14:paraId="79ECD6EE" w14:textId="63C52096" w:rsidR="00537584" w:rsidRPr="0035054E" w:rsidRDefault="00537584" w:rsidP="00537584">
      <w:pPr>
        <w:pStyle w:val="Paragrafoelenco"/>
        <w:tabs>
          <w:tab w:val="left" w:pos="426"/>
        </w:tabs>
        <w:ind w:left="0"/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 xml:space="preserve">Il Ministero dell’Istruzione e del Merito, in qualità di Titolare del trattamento, desidera, con la presente informativa, </w:t>
      </w:r>
      <w:proofErr w:type="spellStart"/>
      <w:r w:rsidRPr="0035054E">
        <w:rPr>
          <w:rFonts w:ascii="Verdana" w:eastAsia="Calibri" w:hAnsi="Verdana"/>
          <w:sz w:val="15"/>
          <w:szCs w:val="15"/>
        </w:rPr>
        <w:t>fornirLe</w:t>
      </w:r>
      <w:proofErr w:type="spellEnd"/>
      <w:r w:rsidRPr="0035054E">
        <w:rPr>
          <w:rFonts w:ascii="Verdana" w:eastAsia="Calibri" w:hAnsi="Verdana"/>
          <w:sz w:val="15"/>
          <w:szCs w:val="15"/>
        </w:rPr>
        <w:t xml:space="preserve"> informazioni circa il trattamento dei dati personali che La riguardano. Attraverso la compilazione del presente modulo di domanda il </w:t>
      </w:r>
      <w:r w:rsidR="00182E4D">
        <w:rPr>
          <w:rFonts w:ascii="Verdana" w:eastAsia="Calibri" w:hAnsi="Verdana"/>
          <w:sz w:val="15"/>
          <w:szCs w:val="15"/>
        </w:rPr>
        <w:t>candidato</w:t>
      </w:r>
      <w:r w:rsidRPr="0035054E">
        <w:rPr>
          <w:rFonts w:ascii="Verdana" w:eastAsia="Calibri" w:hAnsi="Verdana"/>
          <w:sz w:val="15"/>
          <w:szCs w:val="15"/>
        </w:rPr>
        <w:t xml:space="preserve"> partecipante alla procedura conferisce suoi dati personali, che saranno trattati (cioè raccolti, registrati, consultati, estratti, organizzati, strutturati, modificati, adattati, comunicati, conservati) in modo corretto e trasparente nei confronti dell'interessato stesso, con strumenti cartacei ed elettronici, con misure tecniche e organizzative idonee a garantire la sicurezza, la protezione da trattamenti non autorizzati (o illeciti) e da rischi di perdita, distruzione e danno accidentale.</w:t>
      </w:r>
    </w:p>
    <w:p w14:paraId="0DFE5F3A" w14:textId="77777777" w:rsidR="00537584" w:rsidRPr="0035054E" w:rsidRDefault="00537584" w:rsidP="00537584">
      <w:pPr>
        <w:jc w:val="both"/>
        <w:rPr>
          <w:rFonts w:ascii="Verdana" w:eastAsia="Calibri" w:hAnsi="Verdana"/>
          <w:sz w:val="15"/>
          <w:szCs w:val="15"/>
          <w:lang w:eastAsia="en-US"/>
        </w:rPr>
      </w:pPr>
    </w:p>
    <w:p w14:paraId="7297E3CC" w14:textId="77777777" w:rsidR="00537584" w:rsidRPr="0035054E" w:rsidRDefault="00537584" w:rsidP="00537584">
      <w:pPr>
        <w:jc w:val="both"/>
        <w:rPr>
          <w:rFonts w:ascii="Verdana" w:eastAsia="Calibri" w:hAnsi="Verdana"/>
          <w:sz w:val="15"/>
          <w:szCs w:val="15"/>
          <w:lang w:eastAsia="en-US"/>
        </w:rPr>
      </w:pPr>
      <w:r w:rsidRPr="0035054E">
        <w:rPr>
          <w:rFonts w:ascii="Verdana" w:eastAsia="Calibri" w:hAnsi="Verdana"/>
          <w:b/>
          <w:sz w:val="15"/>
          <w:szCs w:val="15"/>
          <w:lang w:eastAsia="en-US"/>
        </w:rPr>
        <w:t>Titolare del trattamento dei dati</w:t>
      </w:r>
    </w:p>
    <w:p w14:paraId="480AFDFF" w14:textId="77777777" w:rsidR="00537584" w:rsidRPr="0035054E" w:rsidRDefault="00537584" w:rsidP="00537584">
      <w:pPr>
        <w:pStyle w:val="Paragrafoelenco"/>
        <w:tabs>
          <w:tab w:val="left" w:pos="426"/>
        </w:tabs>
        <w:ind w:left="0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Titolare del trattamento dei dati è il Ministero dell’Istruzione e del Merito.</w:t>
      </w:r>
    </w:p>
    <w:p w14:paraId="68BF0743" w14:textId="77777777" w:rsidR="00537584" w:rsidRPr="0035054E" w:rsidRDefault="00537584" w:rsidP="00537584">
      <w:pPr>
        <w:pStyle w:val="Paragrafoelenco"/>
        <w:tabs>
          <w:tab w:val="left" w:pos="426"/>
        </w:tabs>
        <w:ind w:left="0"/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 xml:space="preserve">Articolazione regionale: Ufficio Scolastico Regionale </w:t>
      </w:r>
      <w:proofErr w:type="gramStart"/>
      <w:r w:rsidRPr="0035054E">
        <w:rPr>
          <w:rFonts w:ascii="Verdana" w:eastAsia="Calibri" w:hAnsi="Verdana"/>
          <w:sz w:val="15"/>
          <w:szCs w:val="15"/>
        </w:rPr>
        <w:t>Friuli Venezia Giulia</w:t>
      </w:r>
      <w:proofErr w:type="gramEnd"/>
      <w:r w:rsidRPr="0035054E">
        <w:rPr>
          <w:rFonts w:ascii="Verdana" w:eastAsia="Calibri" w:hAnsi="Verdana"/>
          <w:sz w:val="15"/>
          <w:szCs w:val="15"/>
        </w:rPr>
        <w:t xml:space="preserve">, al quale ci si potrà rivolgere per esercitare i diritti degli interessati – indirizzo PEC: </w:t>
      </w:r>
      <w:hyperlink r:id="rId5" w:history="1">
        <w:r w:rsidRPr="0035054E">
          <w:rPr>
            <w:rFonts w:ascii="Verdana" w:eastAsia="Calibri" w:hAnsi="Verdana"/>
            <w:sz w:val="15"/>
            <w:szCs w:val="15"/>
          </w:rPr>
          <w:t>drfr@postacert.istruzione.it</w:t>
        </w:r>
      </w:hyperlink>
      <w:r w:rsidRPr="0035054E">
        <w:rPr>
          <w:rFonts w:ascii="Verdana" w:eastAsia="Calibri" w:hAnsi="Verdana"/>
          <w:sz w:val="15"/>
          <w:szCs w:val="15"/>
        </w:rPr>
        <w:t>.</w:t>
      </w:r>
    </w:p>
    <w:p w14:paraId="03867733" w14:textId="77777777" w:rsidR="00537584" w:rsidRPr="0035054E" w:rsidRDefault="00537584" w:rsidP="00537584">
      <w:pPr>
        <w:jc w:val="both"/>
        <w:rPr>
          <w:rFonts w:ascii="Verdana" w:eastAsia="Calibri" w:hAnsi="Verdana"/>
          <w:sz w:val="15"/>
          <w:szCs w:val="15"/>
          <w:lang w:eastAsia="en-US"/>
        </w:rPr>
      </w:pPr>
    </w:p>
    <w:p w14:paraId="58979B8B" w14:textId="77777777" w:rsidR="00537584" w:rsidRPr="0035054E" w:rsidRDefault="00537584" w:rsidP="00537584">
      <w:pPr>
        <w:jc w:val="both"/>
        <w:rPr>
          <w:rFonts w:ascii="Verdana" w:eastAsia="Calibri" w:hAnsi="Verdana"/>
          <w:sz w:val="15"/>
          <w:szCs w:val="15"/>
          <w:lang w:eastAsia="en-US"/>
        </w:rPr>
      </w:pPr>
      <w:r w:rsidRPr="0035054E">
        <w:rPr>
          <w:rFonts w:ascii="Verdana" w:eastAsia="Calibri" w:hAnsi="Verdana"/>
          <w:b/>
          <w:sz w:val="15"/>
          <w:szCs w:val="15"/>
          <w:lang w:eastAsia="en-US"/>
        </w:rPr>
        <w:t>Responsabile della protezione dei dati</w:t>
      </w:r>
      <w:r w:rsidRPr="0035054E">
        <w:rPr>
          <w:rFonts w:ascii="Verdana" w:eastAsia="Calibri" w:hAnsi="Verdana"/>
          <w:sz w:val="15"/>
          <w:szCs w:val="15"/>
          <w:lang w:eastAsia="en-US"/>
        </w:rPr>
        <w:t xml:space="preserve"> </w:t>
      </w:r>
    </w:p>
    <w:p w14:paraId="4B37104B" w14:textId="77777777" w:rsidR="00537584" w:rsidRPr="0035054E" w:rsidRDefault="00537584" w:rsidP="00537584">
      <w:pPr>
        <w:jc w:val="both"/>
        <w:rPr>
          <w:rFonts w:ascii="Verdana" w:eastAsia="Calibri" w:hAnsi="Verdana"/>
          <w:sz w:val="15"/>
          <w:szCs w:val="15"/>
          <w:lang w:eastAsia="en-US"/>
        </w:rPr>
      </w:pPr>
      <w:r w:rsidRPr="0035054E">
        <w:rPr>
          <w:rFonts w:ascii="Verdana" w:eastAsia="Calibri" w:hAnsi="Verdana"/>
          <w:sz w:val="15"/>
          <w:szCs w:val="15"/>
          <w:lang w:eastAsia="en-US"/>
        </w:rPr>
        <w:t xml:space="preserve">Il Responsabile per la protezione dei dati personali del Ministero dell’Istruzione e del Merito è stato individuato con D.M. 215 del 04 agosto 2022 nella Dott.ssa Alessia Auriemma, Dirigente dell’Ufficio III – Protezione dei dati personali del Ministero – della Direzione Generale per la progettazione organizzativa, l’innovazione dei processi amministrativi, la comunicazione e i contratti, </w:t>
      </w:r>
      <w:proofErr w:type="gramStart"/>
      <w:r w:rsidRPr="0035054E">
        <w:rPr>
          <w:rFonts w:ascii="Verdana" w:eastAsia="Calibri" w:hAnsi="Verdana"/>
          <w:sz w:val="15"/>
          <w:szCs w:val="15"/>
          <w:lang w:eastAsia="en-US"/>
        </w:rPr>
        <w:t>email</w:t>
      </w:r>
      <w:proofErr w:type="gramEnd"/>
      <w:r w:rsidRPr="0035054E">
        <w:rPr>
          <w:rFonts w:ascii="Verdana" w:eastAsia="Calibri" w:hAnsi="Verdana"/>
          <w:sz w:val="15"/>
          <w:szCs w:val="15"/>
          <w:lang w:eastAsia="en-US"/>
        </w:rPr>
        <w:t xml:space="preserve">: </w:t>
      </w:r>
      <w:hyperlink r:id="rId6" w:history="1">
        <w:r w:rsidRPr="0035054E">
          <w:rPr>
            <w:rFonts w:ascii="Verdana" w:eastAsia="Calibri" w:hAnsi="Verdana"/>
            <w:color w:val="0000FF"/>
            <w:sz w:val="15"/>
            <w:szCs w:val="15"/>
            <w:u w:val="single"/>
            <w:lang w:eastAsia="en-US"/>
          </w:rPr>
          <w:t>rpd@istruzione.it</w:t>
        </w:r>
      </w:hyperlink>
      <w:r w:rsidRPr="0035054E">
        <w:rPr>
          <w:rFonts w:ascii="Verdana" w:eastAsia="Calibri" w:hAnsi="Verdana"/>
          <w:sz w:val="15"/>
          <w:szCs w:val="15"/>
          <w:lang w:eastAsia="en-US"/>
        </w:rPr>
        <w:t>.</w:t>
      </w:r>
    </w:p>
    <w:p w14:paraId="1A78DD32" w14:textId="77777777" w:rsidR="00537584" w:rsidRPr="0035054E" w:rsidRDefault="00537584" w:rsidP="00537584">
      <w:pPr>
        <w:jc w:val="both"/>
        <w:rPr>
          <w:rFonts w:ascii="Verdana" w:eastAsia="Calibri" w:hAnsi="Verdana"/>
          <w:sz w:val="15"/>
          <w:szCs w:val="15"/>
          <w:lang w:eastAsia="en-US"/>
        </w:rPr>
      </w:pPr>
    </w:p>
    <w:p w14:paraId="29CA99BD" w14:textId="77777777" w:rsidR="00537584" w:rsidRPr="0035054E" w:rsidRDefault="00537584" w:rsidP="00537584">
      <w:pPr>
        <w:pStyle w:val="Paragrafoelenco"/>
        <w:tabs>
          <w:tab w:val="left" w:pos="426"/>
        </w:tabs>
        <w:ind w:left="0"/>
        <w:rPr>
          <w:rFonts w:ascii="Verdana" w:hAnsi="Verdana"/>
          <w:w w:val="95"/>
          <w:sz w:val="15"/>
          <w:szCs w:val="15"/>
        </w:rPr>
      </w:pPr>
      <w:r w:rsidRPr="0035054E">
        <w:rPr>
          <w:rFonts w:ascii="Verdana" w:hAnsi="Verdana"/>
          <w:b/>
          <w:w w:val="95"/>
          <w:sz w:val="15"/>
          <w:szCs w:val="15"/>
        </w:rPr>
        <w:t>Finalità del trattamento</w:t>
      </w:r>
      <w:r w:rsidRPr="0035054E">
        <w:rPr>
          <w:rFonts w:ascii="Verdana" w:hAnsi="Verdana"/>
          <w:w w:val="95"/>
          <w:sz w:val="15"/>
          <w:szCs w:val="15"/>
        </w:rPr>
        <w:t xml:space="preserve">: </w:t>
      </w:r>
    </w:p>
    <w:p w14:paraId="5C78A194" w14:textId="728B6A2F" w:rsidR="00537584" w:rsidRPr="0035054E" w:rsidRDefault="00537584" w:rsidP="00537584">
      <w:pPr>
        <w:jc w:val="both"/>
        <w:rPr>
          <w:rFonts w:ascii="Verdana" w:eastAsia="Calibri" w:hAnsi="Verdana"/>
          <w:sz w:val="15"/>
          <w:szCs w:val="15"/>
          <w:lang w:eastAsia="en-US"/>
        </w:rPr>
      </w:pPr>
      <w:r w:rsidRPr="0035054E">
        <w:rPr>
          <w:rFonts w:ascii="Verdana" w:eastAsia="Calibri" w:hAnsi="Verdana"/>
          <w:sz w:val="15"/>
          <w:szCs w:val="15"/>
          <w:lang w:eastAsia="en-US"/>
        </w:rPr>
        <w:t>Il trattamento dei dati richiesti nella manifestazione di disponibilità al</w:t>
      </w:r>
      <w:r w:rsidR="00182E4D">
        <w:rPr>
          <w:rFonts w:ascii="Verdana" w:eastAsia="Calibri" w:hAnsi="Verdana"/>
          <w:sz w:val="15"/>
          <w:szCs w:val="15"/>
          <w:lang w:eastAsia="en-US"/>
        </w:rPr>
        <w:t>l’utilizzazione</w:t>
      </w:r>
      <w:r w:rsidRPr="0035054E">
        <w:rPr>
          <w:rFonts w:ascii="Verdana" w:eastAsia="Calibri" w:hAnsi="Verdana"/>
          <w:sz w:val="15"/>
          <w:szCs w:val="15"/>
          <w:lang w:eastAsia="en-US"/>
        </w:rPr>
        <w:t xml:space="preserve"> è connesso al corretto espletamento della presente procedura selettiva.</w:t>
      </w:r>
    </w:p>
    <w:p w14:paraId="7B378CB8" w14:textId="77777777" w:rsidR="00537584" w:rsidRPr="0035054E" w:rsidRDefault="00537584" w:rsidP="00537584">
      <w:pPr>
        <w:jc w:val="both"/>
        <w:rPr>
          <w:rFonts w:ascii="Verdana" w:eastAsia="Calibri" w:hAnsi="Verdana"/>
          <w:sz w:val="15"/>
          <w:szCs w:val="15"/>
          <w:lang w:eastAsia="en-US"/>
        </w:rPr>
      </w:pPr>
    </w:p>
    <w:p w14:paraId="1D1E6528" w14:textId="77777777" w:rsidR="00537584" w:rsidRPr="0035054E" w:rsidRDefault="00537584" w:rsidP="00537584">
      <w:pPr>
        <w:pStyle w:val="Paragrafoelenco"/>
        <w:tabs>
          <w:tab w:val="left" w:pos="426"/>
        </w:tabs>
        <w:ind w:left="0"/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hAnsi="Verdana"/>
          <w:b/>
          <w:w w:val="95"/>
          <w:sz w:val="15"/>
          <w:szCs w:val="15"/>
        </w:rPr>
        <w:t>Categorie di dati personali oggetto di trattamento</w:t>
      </w:r>
      <w:r w:rsidRPr="0035054E">
        <w:rPr>
          <w:rFonts w:ascii="Verdana" w:hAnsi="Verdana"/>
          <w:w w:val="95"/>
          <w:sz w:val="15"/>
          <w:szCs w:val="15"/>
        </w:rPr>
        <w:t xml:space="preserve">: d.1) </w:t>
      </w:r>
      <w:r w:rsidRPr="0035054E">
        <w:rPr>
          <w:rFonts w:ascii="Verdana" w:hAnsi="Verdana"/>
          <w:b/>
          <w:w w:val="95"/>
          <w:sz w:val="15"/>
          <w:szCs w:val="15"/>
        </w:rPr>
        <w:t>categorie comuni:</w:t>
      </w:r>
      <w:r w:rsidRPr="0035054E">
        <w:rPr>
          <w:rFonts w:ascii="Verdana" w:hAnsi="Verdana"/>
          <w:w w:val="95"/>
          <w:sz w:val="15"/>
          <w:szCs w:val="15"/>
        </w:rPr>
        <w:t xml:space="preserve"> </w:t>
      </w:r>
      <w:r w:rsidRPr="0035054E">
        <w:rPr>
          <w:rFonts w:ascii="Verdana" w:eastAsia="Calibri" w:hAnsi="Verdana"/>
          <w:sz w:val="15"/>
          <w:szCs w:val="15"/>
        </w:rPr>
        <w:t>dati personali identificativi, alla sede di servizio, titoli di servizio.</w:t>
      </w:r>
    </w:p>
    <w:p w14:paraId="321B822E" w14:textId="77777777" w:rsidR="00537584" w:rsidRPr="0035054E" w:rsidRDefault="00537584" w:rsidP="00537584">
      <w:pPr>
        <w:pStyle w:val="Paragrafoelenco"/>
        <w:tabs>
          <w:tab w:val="left" w:pos="426"/>
        </w:tabs>
        <w:ind w:left="0"/>
        <w:rPr>
          <w:rFonts w:ascii="Verdana" w:hAnsi="Verdana"/>
          <w:b/>
          <w:w w:val="95"/>
          <w:sz w:val="15"/>
          <w:szCs w:val="15"/>
        </w:rPr>
      </w:pPr>
    </w:p>
    <w:p w14:paraId="0057D5F7" w14:textId="1B1AAB4F" w:rsidR="00537584" w:rsidRPr="0035054E" w:rsidRDefault="00537584" w:rsidP="00182E4D">
      <w:pPr>
        <w:pStyle w:val="Paragrafoelenco"/>
        <w:tabs>
          <w:tab w:val="left" w:pos="426"/>
        </w:tabs>
        <w:ind w:left="0"/>
        <w:jc w:val="both"/>
        <w:rPr>
          <w:rFonts w:ascii="Verdana" w:eastAsia="Calibri" w:hAnsi="Verdana"/>
          <w:sz w:val="15"/>
          <w:szCs w:val="15"/>
          <w:lang w:eastAsia="en-US"/>
        </w:rPr>
      </w:pPr>
      <w:r w:rsidRPr="0035054E">
        <w:rPr>
          <w:rFonts w:ascii="Verdana" w:hAnsi="Verdana"/>
          <w:b/>
          <w:w w:val="95"/>
          <w:sz w:val="15"/>
          <w:szCs w:val="15"/>
        </w:rPr>
        <w:t>Base giuridica del trattamento</w:t>
      </w:r>
      <w:r w:rsidRPr="0035054E">
        <w:rPr>
          <w:rFonts w:ascii="Verdana" w:hAnsi="Verdana"/>
          <w:w w:val="95"/>
          <w:sz w:val="15"/>
          <w:szCs w:val="15"/>
        </w:rPr>
        <w:t xml:space="preserve">: </w:t>
      </w:r>
      <w:r w:rsidR="00182E4D">
        <w:rPr>
          <w:rFonts w:ascii="Verdana" w:hAnsi="Verdana"/>
          <w:w w:val="95"/>
          <w:sz w:val="15"/>
          <w:szCs w:val="15"/>
        </w:rPr>
        <w:t>l</w:t>
      </w:r>
      <w:r w:rsidR="00182E4D" w:rsidRPr="00182E4D">
        <w:rPr>
          <w:rFonts w:ascii="Verdana" w:hAnsi="Verdana"/>
          <w:sz w:val="15"/>
          <w:szCs w:val="15"/>
        </w:rPr>
        <w:t xml:space="preserve">a base giuridica del trattamento dei dati personali, secondo quanto previsto dall’articolo 6, comma 1, lettera e) del Regolamento (UE) 2016/679, è il comma 65 dell'art. 1 della </w:t>
      </w:r>
      <w:r w:rsidR="00182E4D">
        <w:rPr>
          <w:rFonts w:ascii="Verdana" w:hAnsi="Verdana"/>
          <w:sz w:val="15"/>
          <w:szCs w:val="15"/>
        </w:rPr>
        <w:t>L</w:t>
      </w:r>
      <w:r w:rsidR="00182E4D" w:rsidRPr="00182E4D">
        <w:rPr>
          <w:rFonts w:ascii="Verdana" w:hAnsi="Verdana"/>
          <w:sz w:val="15"/>
          <w:szCs w:val="15"/>
        </w:rPr>
        <w:t>egge 107/2015,</w:t>
      </w:r>
    </w:p>
    <w:p w14:paraId="714090FF" w14:textId="77777777" w:rsidR="00182E4D" w:rsidRDefault="00182E4D" w:rsidP="00537584">
      <w:pPr>
        <w:jc w:val="both"/>
        <w:rPr>
          <w:rFonts w:ascii="Verdana" w:hAnsi="Verdana"/>
          <w:b/>
          <w:w w:val="95"/>
          <w:sz w:val="15"/>
          <w:szCs w:val="15"/>
        </w:rPr>
      </w:pPr>
    </w:p>
    <w:p w14:paraId="44B80EFD" w14:textId="25C42808" w:rsidR="00537584" w:rsidRPr="0035054E" w:rsidRDefault="00537584" w:rsidP="00537584">
      <w:pPr>
        <w:jc w:val="both"/>
        <w:rPr>
          <w:rFonts w:ascii="Verdana" w:hAnsi="Verdana"/>
          <w:b/>
          <w:w w:val="95"/>
          <w:sz w:val="15"/>
          <w:szCs w:val="15"/>
        </w:rPr>
      </w:pPr>
      <w:r w:rsidRPr="0035054E">
        <w:rPr>
          <w:rFonts w:ascii="Verdana" w:hAnsi="Verdana"/>
          <w:b/>
          <w:w w:val="95"/>
          <w:sz w:val="15"/>
          <w:szCs w:val="15"/>
        </w:rPr>
        <w:t>Destinatari</w:t>
      </w:r>
      <w:r w:rsidRPr="0035054E">
        <w:rPr>
          <w:rFonts w:ascii="Verdana" w:hAnsi="Verdana"/>
          <w:b/>
          <w:spacing w:val="7"/>
          <w:w w:val="95"/>
          <w:sz w:val="15"/>
          <w:szCs w:val="15"/>
        </w:rPr>
        <w:t xml:space="preserve"> </w:t>
      </w:r>
      <w:r w:rsidRPr="0035054E">
        <w:rPr>
          <w:rFonts w:ascii="Verdana" w:hAnsi="Verdana"/>
          <w:b/>
          <w:w w:val="95"/>
          <w:sz w:val="15"/>
          <w:szCs w:val="15"/>
        </w:rPr>
        <w:t>del trattamento</w:t>
      </w:r>
    </w:p>
    <w:p w14:paraId="6423EAD5" w14:textId="77777777" w:rsidR="00537584" w:rsidRPr="0035054E" w:rsidRDefault="00537584" w:rsidP="00537584">
      <w:pPr>
        <w:jc w:val="both"/>
        <w:rPr>
          <w:rFonts w:ascii="Verdana" w:eastAsia="Calibri" w:hAnsi="Verdana"/>
          <w:sz w:val="15"/>
          <w:szCs w:val="15"/>
          <w:lang w:eastAsia="en-US"/>
        </w:rPr>
      </w:pPr>
      <w:r w:rsidRPr="0035054E">
        <w:rPr>
          <w:rFonts w:ascii="Verdana" w:eastAsia="Calibri" w:hAnsi="Verdana"/>
          <w:sz w:val="15"/>
          <w:szCs w:val="15"/>
          <w:lang w:eastAsia="en-US"/>
        </w:rPr>
        <w:t>I dati trattati non costituiranno oggetto di diffusione e potranno essere comunicati o resi accessibili, esclusivamente per le finalità illustrate, legate allo svolgimento di procedura comparativa nei casi e alle condizioni previste dalla Legge.</w:t>
      </w:r>
    </w:p>
    <w:p w14:paraId="50F4DD52" w14:textId="77777777" w:rsidR="00537584" w:rsidRPr="0035054E" w:rsidRDefault="00537584" w:rsidP="00537584">
      <w:pPr>
        <w:jc w:val="both"/>
        <w:rPr>
          <w:rFonts w:ascii="Verdana" w:eastAsia="Calibri" w:hAnsi="Verdana"/>
          <w:sz w:val="15"/>
          <w:szCs w:val="15"/>
          <w:lang w:eastAsia="en-US"/>
        </w:rPr>
      </w:pPr>
      <w:r w:rsidRPr="0035054E">
        <w:rPr>
          <w:rFonts w:ascii="Verdana" w:eastAsia="Calibri" w:hAnsi="Verdana"/>
          <w:sz w:val="15"/>
          <w:szCs w:val="15"/>
          <w:lang w:eastAsia="en-US"/>
        </w:rPr>
        <w:t>Tali dati personali, una volta acquisiti dall’interessato unicamente per il conseguimento delle finalità indicate, possono essere trattati dalle seguenti categorie di soggetti:</w:t>
      </w:r>
    </w:p>
    <w:p w14:paraId="5CDB7ADD" w14:textId="77777777" w:rsidR="00537584" w:rsidRPr="0035054E" w:rsidRDefault="00537584" w:rsidP="00537584">
      <w:pPr>
        <w:ind w:left="284" w:hanging="284"/>
        <w:jc w:val="both"/>
        <w:rPr>
          <w:rFonts w:ascii="Verdana" w:eastAsia="Calibri" w:hAnsi="Verdana"/>
          <w:sz w:val="15"/>
          <w:szCs w:val="15"/>
          <w:lang w:eastAsia="en-US"/>
        </w:rPr>
      </w:pPr>
      <w:r w:rsidRPr="0035054E">
        <w:rPr>
          <w:rFonts w:ascii="Verdana" w:eastAsia="Calibri" w:hAnsi="Verdana"/>
          <w:sz w:val="15"/>
          <w:szCs w:val="15"/>
          <w:lang w:eastAsia="en-US"/>
        </w:rPr>
        <w:t>•</w:t>
      </w:r>
      <w:r w:rsidRPr="0035054E">
        <w:rPr>
          <w:rFonts w:ascii="Verdana" w:eastAsia="Calibri" w:hAnsi="Verdana"/>
          <w:sz w:val="15"/>
          <w:szCs w:val="15"/>
          <w:lang w:eastAsia="en-US"/>
        </w:rPr>
        <w:tab/>
        <w:t xml:space="preserve">dipendenti del MIM autorizzati al trattamento dei dati personali; </w:t>
      </w:r>
    </w:p>
    <w:p w14:paraId="6B055596" w14:textId="77777777" w:rsidR="00537584" w:rsidRPr="0035054E" w:rsidRDefault="00537584" w:rsidP="00537584">
      <w:pPr>
        <w:ind w:left="284" w:hanging="284"/>
        <w:jc w:val="both"/>
        <w:rPr>
          <w:rFonts w:ascii="Verdana" w:eastAsia="Calibri" w:hAnsi="Verdana"/>
          <w:sz w:val="15"/>
          <w:szCs w:val="15"/>
          <w:lang w:eastAsia="en-US"/>
        </w:rPr>
      </w:pPr>
      <w:r w:rsidRPr="0035054E">
        <w:rPr>
          <w:rFonts w:ascii="Verdana" w:eastAsia="Calibri" w:hAnsi="Verdana"/>
          <w:sz w:val="15"/>
          <w:szCs w:val="15"/>
          <w:lang w:eastAsia="en-US"/>
        </w:rPr>
        <w:t>•</w:t>
      </w:r>
      <w:r w:rsidRPr="0035054E">
        <w:rPr>
          <w:rFonts w:ascii="Verdana" w:eastAsia="Calibri" w:hAnsi="Verdana"/>
          <w:sz w:val="15"/>
          <w:szCs w:val="15"/>
          <w:lang w:eastAsia="en-US"/>
        </w:rPr>
        <w:tab/>
        <w:t>soggetti a cui la comunicazione dei dati debba essere effettuata in adempimento di un obbligo previsto dalla legge, da un regolamento o dalla normativa comunitaria.</w:t>
      </w:r>
    </w:p>
    <w:p w14:paraId="46B14B83" w14:textId="77777777" w:rsidR="00537584" w:rsidRPr="0035054E" w:rsidRDefault="00537584" w:rsidP="00537584">
      <w:pPr>
        <w:pStyle w:val="Paragrafoelenco"/>
        <w:tabs>
          <w:tab w:val="left" w:pos="426"/>
        </w:tabs>
        <w:ind w:left="0"/>
        <w:rPr>
          <w:rFonts w:ascii="Verdana" w:hAnsi="Verdana"/>
          <w:b/>
          <w:w w:val="95"/>
          <w:sz w:val="15"/>
          <w:szCs w:val="15"/>
        </w:rPr>
      </w:pPr>
    </w:p>
    <w:p w14:paraId="1AAAA959" w14:textId="77777777" w:rsidR="00537584" w:rsidRPr="0035054E" w:rsidRDefault="00537584" w:rsidP="00537584">
      <w:pPr>
        <w:pStyle w:val="Paragrafoelenco"/>
        <w:tabs>
          <w:tab w:val="left" w:pos="426"/>
        </w:tabs>
        <w:ind w:left="0"/>
        <w:rPr>
          <w:rFonts w:ascii="Verdana" w:hAnsi="Verdana"/>
          <w:b/>
          <w:w w:val="95"/>
          <w:sz w:val="15"/>
          <w:szCs w:val="15"/>
        </w:rPr>
      </w:pPr>
      <w:r w:rsidRPr="0035054E">
        <w:rPr>
          <w:rFonts w:ascii="Verdana" w:hAnsi="Verdana"/>
          <w:b/>
          <w:w w:val="95"/>
          <w:sz w:val="15"/>
          <w:szCs w:val="15"/>
        </w:rPr>
        <w:t>Natura obbligatoria del conferimento dei dati</w:t>
      </w:r>
    </w:p>
    <w:p w14:paraId="202F7D1F" w14:textId="77777777" w:rsidR="00537584" w:rsidRPr="0035054E" w:rsidRDefault="00537584" w:rsidP="00537584">
      <w:pPr>
        <w:jc w:val="both"/>
        <w:rPr>
          <w:rFonts w:ascii="Verdana" w:eastAsia="Georgia" w:hAnsi="Verdana" w:cs="Georgia"/>
          <w:sz w:val="15"/>
          <w:szCs w:val="15"/>
          <w:lang w:eastAsia="en-US" w:bidi="en-US"/>
        </w:rPr>
      </w:pPr>
      <w:r w:rsidRPr="0035054E">
        <w:rPr>
          <w:rFonts w:ascii="Verdana" w:eastAsia="Georgia" w:hAnsi="Verdana" w:cs="Georgia"/>
          <w:sz w:val="15"/>
          <w:szCs w:val="15"/>
          <w:lang w:eastAsia="en-US" w:bidi="en-US"/>
        </w:rPr>
        <w:t>Il conferimento dei dati richiesti è obbligatorio in quanto previsto dalla normativa suindicata come base giuridica del trattamento. Il mancato conferimento dei dati comporta l’impossibilità di partecipare e di dare corso alla presente procedura.</w:t>
      </w:r>
    </w:p>
    <w:p w14:paraId="58DFD42B" w14:textId="77777777" w:rsidR="00537584" w:rsidRPr="0035054E" w:rsidRDefault="00537584" w:rsidP="00537584">
      <w:pPr>
        <w:jc w:val="both"/>
        <w:rPr>
          <w:rFonts w:ascii="Verdana" w:eastAsia="Calibri" w:hAnsi="Verdana"/>
          <w:sz w:val="15"/>
          <w:szCs w:val="15"/>
          <w:lang w:eastAsia="en-US"/>
        </w:rPr>
      </w:pPr>
    </w:p>
    <w:p w14:paraId="1DDB6185" w14:textId="77777777" w:rsidR="00537584" w:rsidRPr="0035054E" w:rsidRDefault="00537584" w:rsidP="00537584">
      <w:pPr>
        <w:jc w:val="both"/>
        <w:rPr>
          <w:rFonts w:ascii="Verdana" w:eastAsia="Calibri" w:hAnsi="Verdana"/>
          <w:b/>
          <w:sz w:val="15"/>
          <w:szCs w:val="15"/>
          <w:lang w:eastAsia="en-US"/>
        </w:rPr>
      </w:pPr>
      <w:r w:rsidRPr="0035054E">
        <w:rPr>
          <w:rFonts w:ascii="Verdana" w:eastAsia="Calibri" w:hAnsi="Verdana"/>
          <w:b/>
          <w:sz w:val="15"/>
          <w:szCs w:val="15"/>
          <w:lang w:eastAsia="en-US"/>
        </w:rPr>
        <w:t xml:space="preserve">Trasferimento di dati personali verso paesi terzi o organizzazioni internazionali </w:t>
      </w:r>
    </w:p>
    <w:p w14:paraId="0438F460" w14:textId="77777777" w:rsidR="00537584" w:rsidRPr="0035054E" w:rsidRDefault="00537584" w:rsidP="00537584">
      <w:pPr>
        <w:jc w:val="both"/>
        <w:rPr>
          <w:rFonts w:ascii="Verdana" w:eastAsia="Calibri" w:hAnsi="Verdana"/>
          <w:sz w:val="15"/>
          <w:szCs w:val="15"/>
          <w:lang w:eastAsia="en-US"/>
        </w:rPr>
      </w:pPr>
      <w:r w:rsidRPr="0035054E">
        <w:rPr>
          <w:rFonts w:ascii="Verdana" w:eastAsia="Calibri" w:hAnsi="Verdana"/>
          <w:sz w:val="15"/>
          <w:szCs w:val="15"/>
          <w:lang w:eastAsia="en-US"/>
        </w:rPr>
        <w:t xml:space="preserve">I dati trattati non saranno oggetto di trasferimento verso paesi o organizzazioni internazionali. </w:t>
      </w:r>
    </w:p>
    <w:p w14:paraId="1803BE2D" w14:textId="77777777" w:rsidR="00537584" w:rsidRPr="0035054E" w:rsidRDefault="00537584" w:rsidP="00537584">
      <w:pPr>
        <w:jc w:val="both"/>
        <w:rPr>
          <w:rFonts w:ascii="Verdana" w:eastAsia="Calibri" w:hAnsi="Verdana"/>
          <w:sz w:val="15"/>
          <w:szCs w:val="15"/>
          <w:lang w:eastAsia="en-US"/>
        </w:rPr>
      </w:pPr>
    </w:p>
    <w:p w14:paraId="62A379C5" w14:textId="77777777" w:rsidR="00537584" w:rsidRPr="0035054E" w:rsidRDefault="00537584" w:rsidP="00537584">
      <w:pPr>
        <w:jc w:val="both"/>
        <w:rPr>
          <w:rFonts w:ascii="Verdana" w:eastAsia="Calibri" w:hAnsi="Verdana"/>
          <w:sz w:val="15"/>
          <w:szCs w:val="15"/>
          <w:lang w:eastAsia="en-US"/>
        </w:rPr>
      </w:pPr>
      <w:r w:rsidRPr="0035054E">
        <w:rPr>
          <w:rFonts w:ascii="Verdana" w:eastAsia="Calibri" w:hAnsi="Verdana"/>
          <w:b/>
          <w:sz w:val="15"/>
          <w:szCs w:val="15"/>
          <w:lang w:eastAsia="en-US"/>
        </w:rPr>
        <w:t>Periodo di conservazione dei dati personali</w:t>
      </w:r>
      <w:r w:rsidRPr="0035054E">
        <w:rPr>
          <w:rFonts w:ascii="Verdana" w:eastAsia="Calibri" w:hAnsi="Verdana"/>
          <w:sz w:val="15"/>
          <w:szCs w:val="15"/>
          <w:lang w:eastAsia="en-US"/>
        </w:rPr>
        <w:t xml:space="preserve"> </w:t>
      </w:r>
    </w:p>
    <w:p w14:paraId="348367F6" w14:textId="77777777" w:rsidR="00537584" w:rsidRPr="0035054E" w:rsidRDefault="00537584" w:rsidP="00537584">
      <w:pPr>
        <w:jc w:val="both"/>
        <w:rPr>
          <w:rFonts w:ascii="Verdana" w:eastAsia="Georgia" w:hAnsi="Verdana" w:cs="Georgia"/>
          <w:sz w:val="15"/>
          <w:szCs w:val="15"/>
          <w:lang w:eastAsia="en-US" w:bidi="en-US"/>
        </w:rPr>
      </w:pPr>
      <w:r w:rsidRPr="0035054E">
        <w:rPr>
          <w:rFonts w:ascii="Verdana" w:eastAsia="Georgia" w:hAnsi="Verdana" w:cs="Georgia"/>
          <w:sz w:val="15"/>
          <w:szCs w:val="15"/>
          <w:lang w:eastAsia="en-US" w:bidi="en-US"/>
        </w:rPr>
        <w:t>Per tutto il periodo antecedente alla prescrizione del diritto di azione avente ad oggetto l’incarico di cui si tratta nonché fino a quando la conservazione dei dati sia utile alla determinazione del trattamento economico di fine servizio e del trattamento di quiescenza.</w:t>
      </w:r>
    </w:p>
    <w:p w14:paraId="303829B3" w14:textId="77777777" w:rsidR="00537584" w:rsidRPr="0035054E" w:rsidRDefault="00537584" w:rsidP="00537584">
      <w:pPr>
        <w:jc w:val="both"/>
        <w:rPr>
          <w:rFonts w:ascii="Verdana" w:eastAsia="Calibri" w:hAnsi="Verdana"/>
          <w:b/>
          <w:sz w:val="15"/>
          <w:szCs w:val="15"/>
          <w:lang w:eastAsia="en-US"/>
        </w:rPr>
      </w:pPr>
    </w:p>
    <w:p w14:paraId="75A48FFD" w14:textId="77777777" w:rsidR="00537584" w:rsidRPr="0035054E" w:rsidRDefault="00537584" w:rsidP="00537584">
      <w:pPr>
        <w:pStyle w:val="Paragrafoelenco"/>
        <w:tabs>
          <w:tab w:val="left" w:pos="426"/>
        </w:tabs>
        <w:ind w:left="0"/>
        <w:rPr>
          <w:rFonts w:ascii="Verdana" w:hAnsi="Verdana"/>
          <w:b/>
          <w:w w:val="95"/>
          <w:sz w:val="15"/>
          <w:szCs w:val="15"/>
        </w:rPr>
      </w:pPr>
      <w:r w:rsidRPr="0035054E">
        <w:rPr>
          <w:rFonts w:ascii="Verdana" w:hAnsi="Verdana"/>
          <w:b/>
          <w:w w:val="95"/>
          <w:sz w:val="15"/>
          <w:szCs w:val="15"/>
        </w:rPr>
        <w:t>Diritti dell’interessato</w:t>
      </w:r>
    </w:p>
    <w:p w14:paraId="4534E68E" w14:textId="77777777" w:rsidR="00537584" w:rsidRPr="0035054E" w:rsidRDefault="00537584" w:rsidP="00537584">
      <w:pPr>
        <w:jc w:val="both"/>
        <w:rPr>
          <w:rFonts w:ascii="Verdana" w:eastAsia="Calibri" w:hAnsi="Verdana"/>
          <w:sz w:val="15"/>
          <w:szCs w:val="15"/>
          <w:lang w:eastAsia="en-US"/>
        </w:rPr>
      </w:pPr>
      <w:r w:rsidRPr="0035054E">
        <w:rPr>
          <w:rFonts w:ascii="Verdana" w:eastAsia="Calibri" w:hAnsi="Verdana"/>
          <w:sz w:val="15"/>
          <w:szCs w:val="15"/>
          <w:lang w:eastAsia="en-US"/>
        </w:rPr>
        <w:t>Il Regolamento (UE) 2016/679 attribuisce ai soggetti interessati i seguenti diritti:</w:t>
      </w:r>
    </w:p>
    <w:p w14:paraId="197DA2FD" w14:textId="77777777" w:rsidR="00537584" w:rsidRPr="0035054E" w:rsidRDefault="00537584" w:rsidP="00537584">
      <w:pPr>
        <w:jc w:val="both"/>
        <w:rPr>
          <w:rFonts w:ascii="Verdana" w:eastAsia="Calibri" w:hAnsi="Verdana"/>
          <w:sz w:val="15"/>
          <w:szCs w:val="15"/>
          <w:lang w:eastAsia="en-US"/>
        </w:rPr>
      </w:pPr>
      <w:r w:rsidRPr="0035054E">
        <w:rPr>
          <w:rFonts w:ascii="Verdana" w:eastAsia="Calibri" w:hAnsi="Verdana"/>
          <w:sz w:val="15"/>
          <w:szCs w:val="15"/>
          <w:lang w:eastAsia="en-US"/>
        </w:rPr>
        <w:t>a) diritto di accesso (art. 15 del Regolamento (UE) 2016/679), ovvero di ottenere in particolare</w:t>
      </w:r>
    </w:p>
    <w:p w14:paraId="03E28FBE" w14:textId="77777777" w:rsidR="00537584" w:rsidRPr="0035054E" w:rsidRDefault="00537584" w:rsidP="00537584">
      <w:pPr>
        <w:pStyle w:val="Paragrafoelenco"/>
        <w:numPr>
          <w:ilvl w:val="0"/>
          <w:numId w:val="1"/>
        </w:numPr>
        <w:jc w:val="both"/>
        <w:rPr>
          <w:rFonts w:ascii="Verdana" w:eastAsia="Calibri" w:hAnsi="Verdana"/>
          <w:sz w:val="15"/>
          <w:szCs w:val="15"/>
          <w:lang w:eastAsia="en-US"/>
        </w:rPr>
      </w:pPr>
      <w:r w:rsidRPr="0035054E">
        <w:rPr>
          <w:rFonts w:ascii="Verdana" w:eastAsia="Calibri" w:hAnsi="Verdana"/>
          <w:sz w:val="15"/>
          <w:szCs w:val="15"/>
          <w:lang w:eastAsia="en-US"/>
        </w:rPr>
        <w:t>la conferma dell’esistenza dei dati personali,</w:t>
      </w:r>
    </w:p>
    <w:p w14:paraId="25B1189C" w14:textId="77777777" w:rsidR="00537584" w:rsidRPr="0035054E" w:rsidRDefault="00537584" w:rsidP="00537584">
      <w:pPr>
        <w:pStyle w:val="Paragrafoelenco"/>
        <w:numPr>
          <w:ilvl w:val="0"/>
          <w:numId w:val="1"/>
        </w:numPr>
        <w:jc w:val="both"/>
        <w:rPr>
          <w:rFonts w:ascii="Verdana" w:eastAsia="Calibri" w:hAnsi="Verdana"/>
          <w:sz w:val="15"/>
          <w:szCs w:val="15"/>
          <w:lang w:eastAsia="en-US"/>
        </w:rPr>
      </w:pPr>
      <w:r w:rsidRPr="0035054E">
        <w:rPr>
          <w:rFonts w:ascii="Verdana" w:eastAsia="Calibri" w:hAnsi="Verdana"/>
          <w:sz w:val="15"/>
          <w:szCs w:val="15"/>
          <w:lang w:eastAsia="en-US"/>
        </w:rPr>
        <w:t>l’indicazione dell’origine e delle categorie di dati personali, della finalità e della modalità del loro trattamento,</w:t>
      </w:r>
    </w:p>
    <w:p w14:paraId="1609CF13" w14:textId="77777777" w:rsidR="00537584" w:rsidRPr="0035054E" w:rsidRDefault="00537584" w:rsidP="00537584">
      <w:pPr>
        <w:pStyle w:val="Paragrafoelenco"/>
        <w:numPr>
          <w:ilvl w:val="0"/>
          <w:numId w:val="1"/>
        </w:numPr>
        <w:jc w:val="both"/>
        <w:rPr>
          <w:rFonts w:ascii="Verdana" w:eastAsia="Calibri" w:hAnsi="Verdana"/>
          <w:sz w:val="15"/>
          <w:szCs w:val="15"/>
          <w:lang w:eastAsia="en-US"/>
        </w:rPr>
      </w:pPr>
      <w:r w:rsidRPr="0035054E">
        <w:rPr>
          <w:rFonts w:ascii="Verdana" w:eastAsia="Calibri" w:hAnsi="Verdana"/>
          <w:sz w:val="15"/>
          <w:szCs w:val="15"/>
          <w:lang w:eastAsia="en-US"/>
        </w:rPr>
        <w:t>la logica applicata in caso di trattamento effettuato con l’ausilio di strumenti elettronici,</w:t>
      </w:r>
    </w:p>
    <w:p w14:paraId="1159BA70" w14:textId="77777777" w:rsidR="00537584" w:rsidRPr="0035054E" w:rsidRDefault="00537584" w:rsidP="00537584">
      <w:pPr>
        <w:pStyle w:val="Paragrafoelenco"/>
        <w:numPr>
          <w:ilvl w:val="0"/>
          <w:numId w:val="1"/>
        </w:numPr>
        <w:jc w:val="both"/>
        <w:rPr>
          <w:rFonts w:ascii="Verdana" w:eastAsia="Calibri" w:hAnsi="Verdana"/>
          <w:sz w:val="15"/>
          <w:szCs w:val="15"/>
          <w:lang w:eastAsia="en-US"/>
        </w:rPr>
      </w:pPr>
      <w:r w:rsidRPr="0035054E">
        <w:rPr>
          <w:rFonts w:ascii="Verdana" w:eastAsia="Calibri" w:hAnsi="Verdana"/>
          <w:sz w:val="15"/>
          <w:szCs w:val="15"/>
          <w:lang w:eastAsia="en-US"/>
        </w:rPr>
        <w:t>gli estremi identificativi del Titolare del trattamento dei dati personali, del Responsabile del trattamento dei dati personali e dei soggetti o categorie di soggetti ai quali i dati sono stati o possono essere comunicati,</w:t>
      </w:r>
    </w:p>
    <w:p w14:paraId="3A520672" w14:textId="77777777" w:rsidR="00537584" w:rsidRPr="0035054E" w:rsidRDefault="00537584" w:rsidP="00537584">
      <w:pPr>
        <w:pStyle w:val="Paragrafoelenco"/>
        <w:numPr>
          <w:ilvl w:val="0"/>
          <w:numId w:val="1"/>
        </w:numPr>
        <w:jc w:val="both"/>
        <w:rPr>
          <w:rFonts w:ascii="Verdana" w:eastAsia="Calibri" w:hAnsi="Verdana"/>
          <w:sz w:val="15"/>
          <w:szCs w:val="15"/>
          <w:lang w:eastAsia="en-US"/>
        </w:rPr>
      </w:pPr>
      <w:r w:rsidRPr="0035054E">
        <w:rPr>
          <w:rFonts w:ascii="Verdana" w:eastAsia="Calibri" w:hAnsi="Verdana"/>
          <w:sz w:val="15"/>
          <w:szCs w:val="15"/>
          <w:lang w:eastAsia="en-US"/>
        </w:rPr>
        <w:t>il periodo di conservazione,</w:t>
      </w:r>
    </w:p>
    <w:p w14:paraId="77CE203F" w14:textId="77777777" w:rsidR="00537584" w:rsidRPr="0035054E" w:rsidRDefault="00537584" w:rsidP="00537584">
      <w:pPr>
        <w:pStyle w:val="Paragrafoelenco"/>
        <w:numPr>
          <w:ilvl w:val="0"/>
          <w:numId w:val="1"/>
        </w:numPr>
        <w:jc w:val="both"/>
        <w:rPr>
          <w:rFonts w:ascii="Verdana" w:eastAsia="Calibri" w:hAnsi="Verdana"/>
          <w:sz w:val="15"/>
          <w:szCs w:val="15"/>
          <w:lang w:eastAsia="en-US"/>
        </w:rPr>
      </w:pPr>
      <w:r w:rsidRPr="0035054E">
        <w:rPr>
          <w:rFonts w:ascii="Verdana" w:eastAsia="Calibri" w:hAnsi="Verdana"/>
          <w:sz w:val="15"/>
          <w:szCs w:val="15"/>
          <w:lang w:eastAsia="en-US"/>
        </w:rPr>
        <w:t>la rettifica, la cancellazione o la limitazione del trattamento dei dati personali,</w:t>
      </w:r>
    </w:p>
    <w:p w14:paraId="39B8131D" w14:textId="77777777" w:rsidR="00537584" w:rsidRPr="0035054E" w:rsidRDefault="00537584" w:rsidP="00537584">
      <w:pPr>
        <w:pStyle w:val="Paragrafoelenco"/>
        <w:numPr>
          <w:ilvl w:val="0"/>
          <w:numId w:val="1"/>
        </w:numPr>
        <w:jc w:val="both"/>
        <w:rPr>
          <w:rFonts w:ascii="Verdana" w:eastAsia="Calibri" w:hAnsi="Verdana"/>
          <w:sz w:val="15"/>
          <w:szCs w:val="15"/>
          <w:lang w:eastAsia="en-US"/>
        </w:rPr>
      </w:pPr>
      <w:r w:rsidRPr="0035054E">
        <w:rPr>
          <w:rFonts w:ascii="Verdana" w:eastAsia="Calibri" w:hAnsi="Verdana"/>
          <w:sz w:val="15"/>
          <w:szCs w:val="15"/>
          <w:lang w:eastAsia="en-US"/>
        </w:rPr>
        <w:t>il diritto di opporsi al loro trattamento,</w:t>
      </w:r>
    </w:p>
    <w:p w14:paraId="65C20DAF" w14:textId="77777777" w:rsidR="00537584" w:rsidRPr="0035054E" w:rsidRDefault="00537584" w:rsidP="00537584">
      <w:pPr>
        <w:pStyle w:val="Paragrafoelenco"/>
        <w:numPr>
          <w:ilvl w:val="0"/>
          <w:numId w:val="1"/>
        </w:numPr>
        <w:jc w:val="both"/>
        <w:rPr>
          <w:rFonts w:ascii="Verdana" w:eastAsia="Calibri" w:hAnsi="Verdana"/>
          <w:sz w:val="15"/>
          <w:szCs w:val="15"/>
          <w:lang w:eastAsia="en-US"/>
        </w:rPr>
      </w:pPr>
      <w:r w:rsidRPr="0035054E">
        <w:rPr>
          <w:rFonts w:ascii="Verdana" w:eastAsia="Calibri" w:hAnsi="Verdana"/>
          <w:sz w:val="15"/>
          <w:szCs w:val="15"/>
          <w:lang w:eastAsia="en-US"/>
        </w:rPr>
        <w:t>il diritto di proporre un reclamo all’Autorità garante per la protezione dei dati personali;</w:t>
      </w:r>
    </w:p>
    <w:p w14:paraId="6093DDB8" w14:textId="77777777" w:rsidR="00537584" w:rsidRPr="0035054E" w:rsidRDefault="00537584" w:rsidP="00537584">
      <w:pPr>
        <w:jc w:val="both"/>
        <w:rPr>
          <w:rFonts w:ascii="Verdana" w:eastAsia="Calibri" w:hAnsi="Verdana"/>
          <w:sz w:val="15"/>
          <w:szCs w:val="15"/>
          <w:lang w:eastAsia="en-US"/>
        </w:rPr>
      </w:pPr>
      <w:r w:rsidRPr="0035054E">
        <w:rPr>
          <w:rFonts w:ascii="Verdana" w:eastAsia="Calibri" w:hAnsi="Verdana"/>
          <w:sz w:val="15"/>
          <w:szCs w:val="15"/>
          <w:lang w:eastAsia="en-US"/>
        </w:rPr>
        <w:t>b) diritto di rettifica (art. 16 del Regolamento (UE) 2016/679);</w:t>
      </w:r>
    </w:p>
    <w:p w14:paraId="23ADD24F" w14:textId="77777777" w:rsidR="00537584" w:rsidRPr="0035054E" w:rsidRDefault="00537584" w:rsidP="00537584">
      <w:pPr>
        <w:jc w:val="both"/>
        <w:rPr>
          <w:rFonts w:ascii="Verdana" w:eastAsia="Calibri" w:hAnsi="Verdana"/>
          <w:sz w:val="15"/>
          <w:szCs w:val="15"/>
          <w:lang w:eastAsia="en-US"/>
        </w:rPr>
      </w:pPr>
      <w:r w:rsidRPr="0035054E">
        <w:rPr>
          <w:rFonts w:ascii="Verdana" w:eastAsia="Calibri" w:hAnsi="Verdana"/>
          <w:sz w:val="15"/>
          <w:szCs w:val="15"/>
          <w:lang w:eastAsia="en-US"/>
        </w:rPr>
        <w:t>c) diritto alla cancellazione (art. 17 del Regolamento (UE) 2016/679);</w:t>
      </w:r>
    </w:p>
    <w:p w14:paraId="5E69DAD8" w14:textId="77777777" w:rsidR="00537584" w:rsidRPr="0035054E" w:rsidRDefault="00537584" w:rsidP="00537584">
      <w:pPr>
        <w:jc w:val="both"/>
        <w:rPr>
          <w:rFonts w:ascii="Verdana" w:eastAsia="Calibri" w:hAnsi="Verdana"/>
          <w:sz w:val="15"/>
          <w:szCs w:val="15"/>
          <w:lang w:eastAsia="en-US"/>
        </w:rPr>
      </w:pPr>
      <w:r w:rsidRPr="0035054E">
        <w:rPr>
          <w:rFonts w:ascii="Verdana" w:eastAsia="Calibri" w:hAnsi="Verdana"/>
          <w:sz w:val="15"/>
          <w:szCs w:val="15"/>
          <w:lang w:eastAsia="en-US"/>
        </w:rPr>
        <w:t>d) diritto di limitazione di trattamento (art. 18 del Regolamento (UE) 2016/679);</w:t>
      </w:r>
    </w:p>
    <w:p w14:paraId="1DFD6883" w14:textId="77777777" w:rsidR="00537584" w:rsidRPr="0035054E" w:rsidRDefault="00537584" w:rsidP="00537584">
      <w:pPr>
        <w:jc w:val="both"/>
        <w:rPr>
          <w:rFonts w:ascii="Verdana" w:eastAsia="Calibri" w:hAnsi="Verdana"/>
          <w:sz w:val="15"/>
          <w:szCs w:val="15"/>
          <w:lang w:eastAsia="en-US"/>
        </w:rPr>
      </w:pPr>
      <w:r w:rsidRPr="0035054E">
        <w:rPr>
          <w:rFonts w:ascii="Verdana" w:eastAsia="Calibri" w:hAnsi="Verdana"/>
          <w:sz w:val="15"/>
          <w:szCs w:val="15"/>
          <w:lang w:eastAsia="en-US"/>
        </w:rPr>
        <w:t>e) diritto alla portabilità dei dati (art. 20 del Regolamento (UE) 2016/679);</w:t>
      </w:r>
    </w:p>
    <w:p w14:paraId="1D9F2D7A" w14:textId="77777777" w:rsidR="00537584" w:rsidRPr="0035054E" w:rsidRDefault="00537584" w:rsidP="00537584">
      <w:pPr>
        <w:jc w:val="both"/>
        <w:rPr>
          <w:rFonts w:ascii="Verdana" w:eastAsia="Calibri" w:hAnsi="Verdana"/>
          <w:sz w:val="15"/>
          <w:szCs w:val="15"/>
          <w:lang w:eastAsia="en-US"/>
        </w:rPr>
      </w:pPr>
      <w:r w:rsidRPr="0035054E">
        <w:rPr>
          <w:rFonts w:ascii="Verdana" w:eastAsia="Calibri" w:hAnsi="Verdana"/>
          <w:sz w:val="15"/>
          <w:szCs w:val="15"/>
          <w:lang w:eastAsia="en-US"/>
        </w:rPr>
        <w:t>f) diritto di opposizione (art. 21 del Regolamento (UE) 2016/679);</w:t>
      </w:r>
    </w:p>
    <w:p w14:paraId="7EA06A86" w14:textId="77777777" w:rsidR="00537584" w:rsidRPr="0035054E" w:rsidRDefault="00537584" w:rsidP="00537584">
      <w:pPr>
        <w:jc w:val="both"/>
        <w:rPr>
          <w:rFonts w:ascii="Verdana" w:eastAsia="Calibri" w:hAnsi="Verdana"/>
          <w:sz w:val="15"/>
          <w:szCs w:val="15"/>
          <w:lang w:eastAsia="en-US"/>
        </w:rPr>
      </w:pPr>
      <w:r w:rsidRPr="0035054E">
        <w:rPr>
          <w:rFonts w:ascii="Verdana" w:eastAsia="Calibri" w:hAnsi="Verdana"/>
          <w:sz w:val="15"/>
          <w:szCs w:val="15"/>
          <w:lang w:eastAsia="en-US"/>
        </w:rPr>
        <w:t>g) diritto di non essere sottoposti a una decisione basata unicamente sul trattamento automatizzato, compresa la profilazione, che produca effetti giuridici che li riguardano o che incida in modo analogo significativamente sulle loro persone (art. 22 del Regolamento (UE) 2016/679).</w:t>
      </w:r>
    </w:p>
    <w:p w14:paraId="4C49B156" w14:textId="04B72A5A" w:rsidR="00537584" w:rsidRPr="00537584" w:rsidRDefault="00537584" w:rsidP="00537584">
      <w:pPr>
        <w:jc w:val="both"/>
        <w:rPr>
          <w:rFonts w:ascii="Verdana" w:eastAsia="Calibri" w:hAnsi="Verdana"/>
          <w:sz w:val="15"/>
          <w:szCs w:val="15"/>
          <w:lang w:eastAsia="en-US"/>
        </w:rPr>
      </w:pPr>
      <w:r w:rsidRPr="0035054E">
        <w:rPr>
          <w:rFonts w:ascii="Verdana" w:eastAsia="Calibri" w:hAnsi="Verdana"/>
          <w:sz w:val="15"/>
          <w:szCs w:val="15"/>
          <w:lang w:eastAsia="en-US"/>
        </w:rPr>
        <w:t>In relazione al trattamento dei dati che La riguardano, si potrà rivolgere al Titolare del trattamento per esercitare i Suoi diritti.</w:t>
      </w:r>
    </w:p>
    <w:p w14:paraId="42251E76" w14:textId="77777777" w:rsidR="00537584" w:rsidRPr="0035054E" w:rsidRDefault="00537584" w:rsidP="00537584">
      <w:pPr>
        <w:jc w:val="both"/>
        <w:rPr>
          <w:rFonts w:ascii="Verdana" w:eastAsia="Calibri" w:hAnsi="Verdana"/>
          <w:sz w:val="15"/>
          <w:szCs w:val="15"/>
          <w:lang w:eastAsia="en-US"/>
        </w:rPr>
      </w:pPr>
    </w:p>
    <w:p w14:paraId="250E7620" w14:textId="77777777" w:rsidR="00537584" w:rsidRPr="0035054E" w:rsidRDefault="00537584" w:rsidP="00537584">
      <w:pPr>
        <w:shd w:val="clear" w:color="auto" w:fill="FFFFFF"/>
        <w:jc w:val="both"/>
        <w:rPr>
          <w:rFonts w:ascii="Verdana" w:eastAsia="Calibri" w:hAnsi="Verdana"/>
          <w:b/>
          <w:sz w:val="15"/>
          <w:szCs w:val="15"/>
          <w:lang w:eastAsia="en-US"/>
        </w:rPr>
      </w:pPr>
      <w:r w:rsidRPr="0035054E">
        <w:rPr>
          <w:rFonts w:ascii="Verdana" w:eastAsia="Calibri" w:hAnsi="Verdana"/>
          <w:b/>
          <w:sz w:val="15"/>
          <w:szCs w:val="15"/>
          <w:lang w:eastAsia="en-US"/>
        </w:rPr>
        <w:t>Diritto di reclamo</w:t>
      </w:r>
    </w:p>
    <w:p w14:paraId="36D67AA0" w14:textId="77777777" w:rsidR="00537584" w:rsidRPr="0035054E" w:rsidRDefault="00537584" w:rsidP="00537584">
      <w:pPr>
        <w:shd w:val="clear" w:color="auto" w:fill="FFFFFF"/>
        <w:jc w:val="both"/>
        <w:rPr>
          <w:rFonts w:ascii="Verdana" w:eastAsia="Calibri" w:hAnsi="Verdana"/>
          <w:sz w:val="15"/>
          <w:szCs w:val="15"/>
          <w:lang w:eastAsia="en-US"/>
        </w:rPr>
      </w:pPr>
      <w:r w:rsidRPr="0035054E">
        <w:rPr>
          <w:rFonts w:ascii="Verdana" w:eastAsia="Calibri" w:hAnsi="Verdana"/>
          <w:sz w:val="15"/>
          <w:szCs w:val="15"/>
          <w:lang w:eastAsia="en-US"/>
        </w:rPr>
        <w:t xml:space="preserve">Gli interessati nel caso in cui ritengano che il trattamento dei dati personali a loro riferiti sia compiuto in violazione di quanto previsto dal Regolamento UE 679/2016 hanno il diritto di proporre reclamo al Garante, come previsto dall'art. 77 del </w:t>
      </w:r>
      <w:r w:rsidRPr="0035054E">
        <w:rPr>
          <w:rFonts w:ascii="Verdana" w:eastAsia="Calibri" w:hAnsi="Verdana" w:cs="Calibri"/>
          <w:sz w:val="15"/>
          <w:szCs w:val="15"/>
          <w:lang w:eastAsia="en-US"/>
        </w:rPr>
        <w:t xml:space="preserve">Regolamento UE 679/2016 </w:t>
      </w:r>
      <w:r w:rsidRPr="0035054E">
        <w:rPr>
          <w:rFonts w:ascii="Verdana" w:eastAsia="Calibri" w:hAnsi="Verdana"/>
          <w:sz w:val="15"/>
          <w:szCs w:val="15"/>
          <w:lang w:eastAsia="en-US"/>
        </w:rPr>
        <w:t xml:space="preserve">stesso, o di adire le opportune sedi giudiziarie ai sensi dell’art. 79 del </w:t>
      </w:r>
      <w:r w:rsidRPr="0035054E">
        <w:rPr>
          <w:rFonts w:ascii="Verdana" w:eastAsia="Calibri" w:hAnsi="Verdana" w:cs="Calibri"/>
          <w:sz w:val="15"/>
          <w:szCs w:val="15"/>
          <w:lang w:eastAsia="en-US"/>
        </w:rPr>
        <w:t>Regolamento UE 679/2016</w:t>
      </w:r>
      <w:r w:rsidRPr="0035054E">
        <w:rPr>
          <w:rFonts w:ascii="Verdana" w:eastAsia="Calibri" w:hAnsi="Verdana"/>
          <w:sz w:val="15"/>
          <w:szCs w:val="15"/>
          <w:lang w:eastAsia="en-US"/>
        </w:rPr>
        <w:t>.</w:t>
      </w:r>
    </w:p>
    <w:p w14:paraId="5D2B0D29" w14:textId="77777777" w:rsidR="00537584" w:rsidRPr="0035054E" w:rsidRDefault="00537584" w:rsidP="00537584">
      <w:pPr>
        <w:shd w:val="clear" w:color="auto" w:fill="FFFFFF"/>
        <w:jc w:val="both"/>
        <w:rPr>
          <w:rFonts w:ascii="Verdana" w:eastAsia="Calibri" w:hAnsi="Verdana"/>
          <w:sz w:val="15"/>
          <w:szCs w:val="15"/>
          <w:lang w:eastAsia="en-US"/>
        </w:rPr>
      </w:pPr>
    </w:p>
    <w:p w14:paraId="57A4D135" w14:textId="77777777" w:rsidR="00537584" w:rsidRPr="0035054E" w:rsidRDefault="00537584" w:rsidP="00537584">
      <w:pPr>
        <w:jc w:val="both"/>
        <w:rPr>
          <w:rFonts w:ascii="Verdana" w:eastAsia="Calibri" w:hAnsi="Verdana"/>
          <w:b/>
          <w:sz w:val="15"/>
          <w:szCs w:val="15"/>
          <w:lang w:eastAsia="en-US"/>
        </w:rPr>
      </w:pPr>
      <w:r w:rsidRPr="0035054E">
        <w:rPr>
          <w:rFonts w:ascii="Verdana" w:eastAsia="Calibri" w:hAnsi="Verdana"/>
          <w:b/>
          <w:sz w:val="15"/>
          <w:szCs w:val="15"/>
          <w:lang w:eastAsia="en-US"/>
        </w:rPr>
        <w:t>Processo decisionale automatizzato</w:t>
      </w:r>
    </w:p>
    <w:p w14:paraId="68FACCFF" w14:textId="77777777" w:rsidR="00537584" w:rsidRPr="0035054E" w:rsidRDefault="00537584" w:rsidP="00537584">
      <w:pPr>
        <w:shd w:val="clear" w:color="auto" w:fill="FFFFFF"/>
        <w:jc w:val="both"/>
        <w:rPr>
          <w:rFonts w:ascii="Verdana" w:eastAsia="Georgia" w:hAnsi="Verdana" w:cs="Georgia"/>
          <w:sz w:val="15"/>
          <w:szCs w:val="15"/>
          <w:lang w:eastAsia="en-US" w:bidi="en-US"/>
        </w:rPr>
      </w:pPr>
      <w:r w:rsidRPr="0035054E">
        <w:rPr>
          <w:rFonts w:ascii="Verdana" w:eastAsia="Georgia" w:hAnsi="Verdana" w:cs="Georgia"/>
          <w:sz w:val="15"/>
          <w:szCs w:val="15"/>
          <w:lang w:eastAsia="en-US" w:bidi="en-US"/>
        </w:rPr>
        <w:t xml:space="preserve">Il titolare non adotta alcun processo decisionale automatizzato, compresa la profilazione di cui all’art. 22, paragrafi 1 e 4 del Regolamento UE n. 679/2016. </w:t>
      </w:r>
    </w:p>
    <w:p w14:paraId="6F5B9653" w14:textId="77777777" w:rsidR="00537584" w:rsidRPr="00295F92" w:rsidRDefault="00537584">
      <w:pPr>
        <w:rPr>
          <w:sz w:val="2"/>
          <w:szCs w:val="2"/>
        </w:rPr>
      </w:pPr>
    </w:p>
    <w:sectPr w:rsidR="00537584" w:rsidRPr="00295F92" w:rsidSect="00295F92">
      <w:pgSz w:w="11906" w:h="16838"/>
      <w:pgMar w:top="238" w:right="1134" w:bottom="24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1B09DA"/>
    <w:multiLevelType w:val="hybridMultilevel"/>
    <w:tmpl w:val="1D8E4344"/>
    <w:lvl w:ilvl="0" w:tplc="0330822A">
      <w:numFmt w:val="bullet"/>
      <w:lvlText w:val="-"/>
      <w:lvlJc w:val="left"/>
      <w:pPr>
        <w:ind w:left="1146" w:hanging="360"/>
      </w:pPr>
      <w:rPr>
        <w:rFonts w:ascii="Calibri" w:eastAsia="Calibr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76D35960"/>
    <w:multiLevelType w:val="hybridMultilevel"/>
    <w:tmpl w:val="E11EEC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0466380">
    <w:abstractNumId w:val="1"/>
  </w:num>
  <w:num w:numId="2" w16cid:durableId="1712679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584"/>
    <w:rsid w:val="00182E4D"/>
    <w:rsid w:val="00295F92"/>
    <w:rsid w:val="00537584"/>
    <w:rsid w:val="00BB3215"/>
    <w:rsid w:val="00CC3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33347"/>
  <w15:chartTrackingRefBased/>
  <w15:docId w15:val="{09495521-05F8-414D-8C66-9C5A97474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37584"/>
    <w:pPr>
      <w:spacing w:after="0" w:line="240" w:lineRule="auto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375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375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3758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375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3758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3758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3758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3758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3758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375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375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375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37584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37584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3758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3758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3758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3758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3758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375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375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375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375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3758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1"/>
    <w:qFormat/>
    <w:rsid w:val="00537584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37584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375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37584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3758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pd@istruzione.it" TargetMode="External"/><Relationship Id="rId5" Type="http://schemas.openxmlformats.org/officeDocument/2006/relationships/hyperlink" Target="mailto:drfr@postacert.istruzion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917</Words>
  <Characters>5230</Characters>
  <Application>Microsoft Office Word</Application>
  <DocSecurity>0</DocSecurity>
  <Lines>43</Lines>
  <Paragraphs>12</Paragraphs>
  <ScaleCrop>false</ScaleCrop>
  <Company/>
  <LinksUpToDate>false</LinksUpToDate>
  <CharactersWithSpaces>6135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Vesnaver Daniela</dc:creator>
  <cp:keywords/>
  <dc:description/>
  <cp:lastModifiedBy>Beltrame Daniela</cp:lastModifiedBy>
  <cp:revision>3</cp:revision>
  <dcterms:created xsi:type="dcterms:W3CDTF">2024-05-28T11:14:00Z</dcterms:created>
  <dcterms:modified xsi:type="dcterms:W3CDTF">2024-05-31T15:53:00Z</dcterms:modified>
</cp:coreProperties>
</file>