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285.0" w:type="dxa"/>
        <w:jc w:val="left"/>
        <w:tblInd w:w="-108.0" w:type="dxa"/>
        <w:tblLayout w:type="fixed"/>
        <w:tblLook w:val="0000"/>
      </w:tblPr>
      <w:tblGrid>
        <w:gridCol w:w="9889"/>
        <w:gridCol w:w="6396"/>
        <w:tblGridChange w:id="0">
          <w:tblGrid>
            <w:gridCol w:w="9889"/>
            <w:gridCol w:w="63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c00000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CONCORSO SCUOLE TIZIANO TERZANI 2027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Ventitreesima edizione / Anno scolastico 2026-2027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6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Premiazione – Udine, Teatro Nuovo Giovanni da Udine, 8 maggio 2027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6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32"/>
          <w:szCs w:val="32"/>
          <w:u w:val="single"/>
          <w:shd w:fill="auto" w:val="clear"/>
          <w:vertAlign w:val="baseline"/>
          <w:rtl w:val="0"/>
        </w:rPr>
        <w:t xml:space="preserve">SCHEDA DI ISCRIZIONE – da inviare entro l’11 dicembre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prega di compilare la scheda al computer e in ogni sua parte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È necessario inviare una scheda per ogni singolo progetto che si intende presentare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Scuola/Istituto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Scuola/Istituto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9854.0" w:type="dxa"/>
        <w:jc w:val="left"/>
        <w:tblInd w:w="-108.0" w:type="dxa"/>
        <w:tblLayout w:type="fixed"/>
        <w:tblLook w:val="0000"/>
      </w:tblPr>
      <w:tblGrid>
        <w:gridCol w:w="3398"/>
        <w:gridCol w:w="6456"/>
        <w:tblGridChange w:id="0">
          <w:tblGrid>
            <w:gridCol w:w="3398"/>
            <w:gridCol w:w="645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 Scuola/Istituto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Scuola/Istituto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Classe/Gruppo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oppure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Cognome del singolo studente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(barrare la casella)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Layout w:type="fixed"/>
        <w:tblLook w:val="0000"/>
      </w:tblPr>
      <w:tblGrid>
        <w:gridCol w:w="3259"/>
        <w:gridCol w:w="3474"/>
        <w:gridCol w:w="3045"/>
        <w:tblGridChange w:id="0">
          <w:tblGrid>
            <w:gridCol w:w="3259"/>
            <w:gridCol w:w="3474"/>
            <w:gridCol w:w="30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 di …… studenti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(indicare il numero)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Gruppo di ……..studenti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(indicare il numero)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Cognome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dell’insegnante/referente della classe (esclusi studenti universitari)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0" w:right="-14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4"/>
        <w:tblW w:w="9854.0" w:type="dxa"/>
        <w:jc w:val="left"/>
        <w:tblInd w:w="-108.0" w:type="dxa"/>
        <w:tblLayout w:type="fixed"/>
        <w:tblLook w:val="0000"/>
      </w:tblPr>
      <w:tblGrid>
        <w:gridCol w:w="3638"/>
        <w:gridCol w:w="6216"/>
        <w:tblGridChange w:id="0">
          <w:tblGrid>
            <w:gridCol w:w="3638"/>
            <w:gridCol w:w="62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insegnante / singolo studente (solo se universitario)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insegnante / singolo studente (solo se universitario)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Sezione del Concorso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(barrare la casella)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8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Sezione A           □ Sezione B          □ Sezione C           □ Sezione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8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Riservato alla segreteria del Concorso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Scheda n. ________ data______________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93" w:top="1701" w:left="1134" w:right="1134" w:header="708" w:footer="29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  <w:rtl w:val="0"/>
      </w:rPr>
      <w:t xml:space="preserve">vicino lontano associazione culturale ets  -  via Crispi, 47  -  33100 Udine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28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  <w:rtl w:val="0"/>
      </w:rPr>
      <w:t xml:space="preserve">tel +39 0432 287171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info@vicinolontano.it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  <w:rtl w:val="0"/>
      </w:rPr>
      <w:t xml:space="preserve">  www.vicinolontano.it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2441575" cy="594995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41575" cy="5949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0" w:before="0" w:line="360" w:lineRule="auto"/>
      <w:ind w:left="284" w:right="0" w:leftChars="-1" w:rightChars="0" w:hanging="284" w:firstLineChars="-1"/>
      <w:jc w:val="center"/>
      <w:textDirection w:val="btLr"/>
      <w:textAlignment w:val="top"/>
      <w:outlineLvl w:val="1"/>
    </w:pPr>
    <w:rPr>
      <w:rFonts w:ascii="Times New Roman" w:cs="Times New Roman" w:eastAsia="Times New Roman" w:hAnsi="Times New Roman"/>
      <w:color w:val="000080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egoe UI" w:cs="Segoe UI" w:eastAsia="Calibri" w:hAnsi="Segoe UI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basedOn w:val="Car.predefinitoparagrafo1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1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Times New Roman" w:cs="Times New Roman" w:eastAsia="Times New Roman" w:hAnsi="Times New Roman"/>
      <w:color w:val="00008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style-span">
    <w:name w:val="apple-style-span"/>
    <w:basedOn w:val="Car.predefinitoparagrafo1"/>
    <w:next w:val="apple-style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after="0" w:before="0" w:line="36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0" w:before="0" w:line="360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und"/>
    </w:rPr>
  </w:style>
  <w:style w:type="paragraph" w:styleId="Stile1">
    <w:name w:val="Stile1"/>
    <w:basedOn w:val="Normale"/>
    <w:next w:val="Stile1"/>
    <w:autoRedefine w:val="0"/>
    <w:hidden w:val="0"/>
    <w:qFormat w:val="0"/>
    <w:pPr>
      <w:suppressAutoHyphens w:val="0"/>
      <w:spacing w:after="0" w:before="0" w:line="36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0"/>
      <w:spacing w:after="280" w:before="28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Corpo">
    <w:name w:val="Corpo"/>
    <w:next w:val="Corpo"/>
    <w:autoRedefine w:val="0"/>
    <w:hidden w:val="0"/>
    <w:qFormat w:val="0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Helvetica" w:cs="Helvetica" w:eastAsia="ヒラギノ角ゴ Pro W3" w:hAnsi="Helvetica"/>
      <w:color w:val="000000"/>
      <w:w w:val="100"/>
      <w:position w:val="-1"/>
      <w:sz w:val="24"/>
      <w:effect w:val="none"/>
      <w:vertAlign w:val="baseline"/>
      <w:cs w:val="0"/>
      <w:em w:val="none"/>
      <w:lang w:bidi="ar-SA" w:eastAsia="ar-SA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0"/>
      <w:autoSpaceDE w:val="0"/>
      <w:spacing/>
      <w:ind w:leftChars="-1" w:rightChars="0" w:firstLineChars="-1"/>
      <w:textDirection w:val="btLr"/>
      <w:textAlignment w:val="top"/>
      <w:outlineLvl w:val="0"/>
    </w:pPr>
    <w:rPr>
      <w:rFonts w:ascii="Cambria" w:cs="Cambria" w:eastAsia="Calibri" w:hAnsi="Cambri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western">
    <w:name w:val="western"/>
    <w:basedOn w:val="Normale"/>
    <w:next w:val="western"/>
    <w:autoRedefine w:val="0"/>
    <w:hidden w:val="0"/>
    <w:qFormat w:val="0"/>
    <w:pPr>
      <w:suppressAutoHyphens w:val="0"/>
      <w:spacing w:after="119" w:before="280" w:line="240" w:lineRule="auto"/>
      <w:ind w:leftChars="-1" w:rightChars="0" w:firstLineChars="-1"/>
      <w:textDirection w:val="btLr"/>
      <w:textAlignment w:val="top"/>
      <w:outlineLvl w:val="0"/>
    </w:pPr>
    <w:rPr>
      <w:rFonts w:ascii="Cambria" w:cs="Cambria" w:eastAsia="Times New Roman" w:hAnsi="Cambri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Do7/6j0U8NIKk5vmbni/nGIpLQ==">CgMxLjA4AHIhMXZuU21ncHVXQjJSZGRJRFZFU0h1TElwdGFDX2pCd21j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2022-09-21T15:05:00Z</dcterms:created>
  <dc:creator>giorgiopersello</dc:creator>
</cp:coreProperties>
</file>