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000" w:firstRow="0" w:lastRow="0" w:firstColumn="0" w:lastColumn="0" w:noHBand="0" w:noVBand="0"/>
      </w:tblPr>
      <w:tblGrid>
        <w:gridCol w:w="1487"/>
        <w:gridCol w:w="6972"/>
        <w:gridCol w:w="1149"/>
      </w:tblGrid>
      <w:tr w:rsidR="00316EFD" w:rsidRPr="004916CA" w:rsidTr="0006201A">
        <w:tc>
          <w:tcPr>
            <w:tcW w:w="774" w:type="pct"/>
            <w:shd w:val="clear" w:color="auto" w:fill="FFFFFF"/>
            <w:vAlign w:val="center"/>
          </w:tcPr>
          <w:p w:rsidR="00316EFD" w:rsidRPr="004916CA" w:rsidRDefault="00F41D9A" w:rsidP="004F1F5E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744855" cy="840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840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shd w:val="clear" w:color="auto" w:fill="FFFFFF"/>
          </w:tcPr>
          <w:p w:rsidR="00316EFD" w:rsidRPr="004916CA" w:rsidRDefault="00316EFD" w:rsidP="004F1F5E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i/>
                <w:sz w:val="28"/>
                <w:szCs w:val="28"/>
              </w:rPr>
            </w:pPr>
            <w:r w:rsidRPr="004916CA">
              <w:rPr>
                <w:rFonts w:ascii="Segoe UI" w:hAnsi="Segoe UI" w:cs="Segoe UI"/>
                <w:i/>
                <w:sz w:val="28"/>
                <w:szCs w:val="28"/>
              </w:rPr>
              <w:t>Ministero dell’istruzione, dell’università e della ricerca</w:t>
            </w:r>
          </w:p>
          <w:p w:rsidR="00316EFD" w:rsidRPr="004916CA" w:rsidRDefault="00316EFD" w:rsidP="004F1F5E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4916CA">
              <w:rPr>
                <w:rFonts w:ascii="Segoe UI" w:hAnsi="Segoe UI" w:cs="Segoe UI"/>
                <w:b/>
                <w:i/>
                <w:sz w:val="28"/>
                <w:szCs w:val="28"/>
              </w:rPr>
              <w:t>ISTITUTO COMPRENSIVO UDINE III</w:t>
            </w:r>
          </w:p>
          <w:p w:rsidR="00316EFD" w:rsidRPr="004916CA" w:rsidRDefault="00316EFD" w:rsidP="004F1F5E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916CA">
              <w:rPr>
                <w:rFonts w:ascii="Segoe UI" w:hAnsi="Segoe UI" w:cs="Segoe UI"/>
                <w:sz w:val="16"/>
                <w:szCs w:val="16"/>
              </w:rPr>
              <w:t xml:space="preserve">Via Magrini 6, 33100 UDINE - Tel. 0432.504101 - Fax 0432.511778 - CF </w:t>
            </w:r>
            <w:smartTag w:uri="urn:schemas-microsoft-com:office:smarttags" w:element="phone">
              <w:smartTagPr>
                <w:attr w:name="ls" w:val="trans"/>
              </w:smartTagPr>
              <w:r w:rsidRPr="004916CA">
                <w:rPr>
                  <w:rStyle w:val="Enfasigrassetto"/>
                  <w:rFonts w:ascii="Segoe UI" w:hAnsi="Segoe UI" w:cs="Segoe UI"/>
                  <w:b w:val="0"/>
                  <w:sz w:val="16"/>
                  <w:szCs w:val="16"/>
                </w:rPr>
                <w:t>94127260308</w:t>
              </w:r>
            </w:smartTag>
          </w:p>
          <w:p w:rsidR="00316EFD" w:rsidRPr="004916CA" w:rsidRDefault="00316EFD" w:rsidP="004F1F5E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4916CA">
              <w:rPr>
                <w:rFonts w:ascii="Segoe UI" w:hAnsi="Segoe UI" w:cs="Segoe UI"/>
                <w:sz w:val="16"/>
                <w:szCs w:val="16"/>
                <w:lang w:val="fr-FR"/>
              </w:rPr>
              <w:t xml:space="preserve">Email: </w:t>
            </w:r>
            <w:hyperlink r:id="rId8" w:history="1">
              <w:r w:rsidRPr="004916CA">
                <w:rPr>
                  <w:rStyle w:val="Collegamentoipertestuale"/>
                  <w:rFonts w:ascii="Segoe UI" w:hAnsi="Segoe UI" w:cs="Segoe UI"/>
                  <w:sz w:val="16"/>
                  <w:szCs w:val="16"/>
                  <w:lang w:val="fr-FR"/>
                </w:rPr>
                <w:t>udic85700x@istruzione.it</w:t>
              </w:r>
            </w:hyperlink>
            <w:r w:rsidRPr="004916CA">
              <w:rPr>
                <w:rFonts w:ascii="Segoe UI" w:hAnsi="Segoe UI" w:cs="Segoe UI"/>
                <w:sz w:val="16"/>
                <w:szCs w:val="16"/>
                <w:lang w:val="fr-FR"/>
              </w:rPr>
              <w:t xml:space="preserve"> - PEC: </w:t>
            </w:r>
            <w:hyperlink r:id="rId9" w:history="1">
              <w:r w:rsidRPr="004916CA">
                <w:rPr>
                  <w:rStyle w:val="Collegamentoipertestuale"/>
                  <w:rFonts w:ascii="Segoe UI" w:hAnsi="Segoe UI" w:cs="Segoe UI"/>
                  <w:sz w:val="16"/>
                  <w:szCs w:val="16"/>
                  <w:lang w:val="fr-FR"/>
                </w:rPr>
                <w:t>udic85700x@pec.istruzione.it</w:t>
              </w:r>
            </w:hyperlink>
          </w:p>
          <w:p w:rsidR="00316EFD" w:rsidRPr="004916CA" w:rsidRDefault="00316EFD" w:rsidP="004F1F5E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4916CA">
              <w:rPr>
                <w:rFonts w:ascii="Segoe UI" w:hAnsi="Segoe UI" w:cs="Segoe UI"/>
                <w:sz w:val="16"/>
                <w:szCs w:val="16"/>
              </w:rPr>
              <w:t xml:space="preserve">Sito internet: </w:t>
            </w:r>
            <w:hyperlink r:id="rId10" w:history="1">
              <w:r w:rsidRPr="00D868FD">
                <w:rPr>
                  <w:rStyle w:val="Collegamentoipertestuale"/>
                  <w:rFonts w:ascii="Segoe UI" w:hAnsi="Segoe UI" w:cs="Segoe UI"/>
                  <w:sz w:val="16"/>
                  <w:szCs w:val="16"/>
                </w:rPr>
                <w:t>http://www.3icudine.gov.it/</w:t>
              </w:r>
            </w:hyperlink>
            <w:r w:rsidRPr="004916C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316EFD" w:rsidRPr="004916CA" w:rsidRDefault="00F41D9A" w:rsidP="006C265F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i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lang w:eastAsia="it-IT"/>
              </w:rPr>
              <w:drawing>
                <wp:inline distT="0" distB="0" distL="0" distR="0">
                  <wp:extent cx="530860" cy="869950"/>
                  <wp:effectExtent l="0" t="0" r="0" b="0"/>
                  <wp:docPr id="2" name="Immagine 4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EFD" w:rsidRPr="004916CA" w:rsidRDefault="00316EFD" w:rsidP="003A06E7">
      <w:pPr>
        <w:spacing w:after="0"/>
        <w:rPr>
          <w:rFonts w:ascii="Segoe UI" w:hAnsi="Segoe UI" w:cs="Segoe UI"/>
        </w:rPr>
      </w:pPr>
    </w:p>
    <w:p w:rsidR="00316EFD" w:rsidRPr="00572F5E" w:rsidRDefault="002B619E" w:rsidP="009B752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4" w:color="E36C0A"/>
        </w:pBdr>
        <w:shd w:val="clear" w:color="auto" w:fill="FFFF99"/>
        <w:spacing w:after="0" w:line="340" w:lineRule="exact"/>
        <w:jc w:val="center"/>
        <w:rPr>
          <w:rFonts w:ascii="Segoe UI" w:eastAsia="Batang" w:hAnsi="Segoe UI" w:cs="Segoe UI"/>
          <w:b/>
          <w:bCs/>
          <w:sz w:val="24"/>
          <w:szCs w:val="24"/>
          <w:lang w:eastAsia="it-IT"/>
        </w:rPr>
      </w:pPr>
      <w:r>
        <w:rPr>
          <w:rFonts w:ascii="Segoe UI" w:eastAsia="Batang" w:hAnsi="Segoe UI" w:cs="Segoe UI"/>
          <w:b/>
          <w:bCs/>
          <w:sz w:val="24"/>
          <w:szCs w:val="24"/>
          <w:lang w:eastAsia="it-IT"/>
        </w:rPr>
        <w:t>CONSIGLIATURA</w:t>
      </w:r>
      <w:r w:rsidR="00316EFD" w:rsidRPr="00572F5E">
        <w:rPr>
          <w:rFonts w:ascii="Segoe UI" w:eastAsia="Batang" w:hAnsi="Segoe UI" w:cs="Segoe UI"/>
          <w:b/>
          <w:bCs/>
          <w:sz w:val="24"/>
          <w:szCs w:val="24"/>
          <w:lang w:eastAsia="it-IT"/>
        </w:rPr>
        <w:t xml:space="preserve"> 201</w:t>
      </w:r>
      <w:r>
        <w:rPr>
          <w:rFonts w:ascii="Segoe UI" w:eastAsia="Batang" w:hAnsi="Segoe UI" w:cs="Segoe UI"/>
          <w:b/>
          <w:bCs/>
          <w:sz w:val="24"/>
          <w:szCs w:val="24"/>
          <w:lang w:eastAsia="it-IT"/>
        </w:rPr>
        <w:t>5</w:t>
      </w:r>
      <w:r w:rsidR="00316EFD" w:rsidRPr="00572F5E">
        <w:rPr>
          <w:rFonts w:ascii="Segoe UI" w:eastAsia="Batang" w:hAnsi="Segoe UI" w:cs="Segoe UI"/>
          <w:b/>
          <w:bCs/>
          <w:sz w:val="24"/>
          <w:szCs w:val="24"/>
          <w:lang w:eastAsia="it-IT"/>
        </w:rPr>
        <w:t xml:space="preserve"> - 201</w:t>
      </w:r>
      <w:r w:rsidR="00316EFD">
        <w:rPr>
          <w:rFonts w:ascii="Segoe UI" w:eastAsia="Batang" w:hAnsi="Segoe UI" w:cs="Segoe UI"/>
          <w:b/>
          <w:bCs/>
          <w:sz w:val="24"/>
          <w:szCs w:val="24"/>
          <w:lang w:eastAsia="it-IT"/>
        </w:rPr>
        <w:t>8</w:t>
      </w:r>
    </w:p>
    <w:p w:rsidR="00316EFD" w:rsidRDefault="00316EFD" w:rsidP="009B752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4" w:color="E36C0A"/>
        </w:pBdr>
        <w:shd w:val="clear" w:color="auto" w:fill="FFFF99"/>
        <w:spacing w:after="0" w:line="340" w:lineRule="exact"/>
        <w:jc w:val="center"/>
        <w:rPr>
          <w:rFonts w:ascii="Segoe UI" w:eastAsia="Batang" w:hAnsi="Segoe UI" w:cs="Segoe UI"/>
          <w:b/>
          <w:bCs/>
          <w:sz w:val="24"/>
          <w:szCs w:val="24"/>
          <w:lang w:eastAsia="it-IT"/>
        </w:rPr>
      </w:pPr>
      <w:r>
        <w:rPr>
          <w:rFonts w:ascii="Segoe UI" w:eastAsia="Batang" w:hAnsi="Segoe UI" w:cs="Segoe UI"/>
          <w:b/>
          <w:bCs/>
          <w:sz w:val="24"/>
          <w:szCs w:val="24"/>
          <w:lang w:eastAsia="it-IT"/>
        </w:rPr>
        <w:t xml:space="preserve">DELIBERA N. </w:t>
      </w:r>
      <w:r w:rsidR="00DF3F6A">
        <w:rPr>
          <w:rFonts w:ascii="Segoe UI" w:eastAsia="Batang" w:hAnsi="Segoe UI" w:cs="Segoe UI"/>
          <w:b/>
          <w:bCs/>
          <w:sz w:val="24"/>
          <w:szCs w:val="24"/>
          <w:lang w:eastAsia="it-IT"/>
        </w:rPr>
        <w:t>6</w:t>
      </w:r>
      <w:r w:rsidR="00097AAA">
        <w:rPr>
          <w:rFonts w:ascii="Segoe UI" w:eastAsia="Batang" w:hAnsi="Segoe UI" w:cs="Segoe UI"/>
          <w:b/>
          <w:bCs/>
          <w:sz w:val="24"/>
          <w:szCs w:val="24"/>
          <w:lang w:eastAsia="it-IT"/>
        </w:rPr>
        <w:t>6</w:t>
      </w:r>
    </w:p>
    <w:p w:rsidR="00316EFD" w:rsidRPr="00DF3F6A" w:rsidRDefault="00097AAA" w:rsidP="009B752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4" w:color="E36C0A"/>
        </w:pBdr>
        <w:shd w:val="clear" w:color="auto" w:fill="FFFF99"/>
        <w:spacing w:after="0" w:line="340" w:lineRule="exact"/>
        <w:jc w:val="center"/>
        <w:rPr>
          <w:rFonts w:ascii="Segoe UI" w:eastAsia="Batang" w:hAnsi="Segoe UI" w:cs="Segoe UI"/>
          <w:bCs/>
          <w:i/>
          <w:lang w:eastAsia="it-IT"/>
        </w:rPr>
      </w:pPr>
      <w:r>
        <w:rPr>
          <w:rFonts w:ascii="Segoe UI" w:eastAsia="Batang" w:hAnsi="Segoe UI" w:cs="Segoe UI"/>
          <w:bCs/>
          <w:i/>
          <w:lang w:eastAsia="it-IT"/>
        </w:rPr>
        <w:t>Variazioni al Programma Annuale – Esercizio finanziario 2017</w:t>
      </w:r>
    </w:p>
    <w:p w:rsidR="00316EFD" w:rsidRPr="00572F5E" w:rsidRDefault="00316EFD" w:rsidP="009B752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4" w:color="E36C0A"/>
        </w:pBdr>
        <w:shd w:val="clear" w:color="auto" w:fill="FFFF99"/>
        <w:spacing w:after="0" w:line="340" w:lineRule="exact"/>
        <w:jc w:val="center"/>
        <w:rPr>
          <w:rFonts w:ascii="Segoe UI" w:eastAsia="Batang" w:hAnsi="Segoe UI" w:cs="Segoe UI"/>
          <w:b/>
          <w:bCs/>
          <w:sz w:val="24"/>
          <w:szCs w:val="24"/>
          <w:lang w:eastAsia="it-IT"/>
        </w:rPr>
      </w:pPr>
      <w:r w:rsidRPr="00572F5E">
        <w:rPr>
          <w:rFonts w:ascii="Segoe UI" w:eastAsia="Batang" w:hAnsi="Segoe UI" w:cs="Segoe UI"/>
          <w:b/>
          <w:bCs/>
          <w:sz w:val="24"/>
          <w:szCs w:val="24"/>
          <w:lang w:eastAsia="it-IT"/>
        </w:rPr>
        <w:t>del</w:t>
      </w:r>
      <w:r w:rsidR="00DF3F6A">
        <w:rPr>
          <w:rFonts w:ascii="Segoe UI" w:eastAsia="Batang" w:hAnsi="Segoe UI" w:cs="Segoe UI"/>
          <w:b/>
          <w:bCs/>
          <w:sz w:val="24"/>
          <w:szCs w:val="24"/>
          <w:lang w:eastAsia="it-IT"/>
        </w:rPr>
        <w:t xml:space="preserve"> 16 novembre 2017</w:t>
      </w:r>
    </w:p>
    <w:p w:rsidR="00DF3F6A" w:rsidRP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 w:rsidRPr="00DF3F6A">
        <w:rPr>
          <w:rFonts w:ascii="Segoe UI" w:eastAsia="Batang" w:hAnsi="Segoe UI" w:cs="Segoe UI"/>
          <w:bCs/>
          <w:lang w:eastAsia="it-IT"/>
        </w:rPr>
        <w:t>Il giorno 16 del mese di novembre alle ore 18.00 presso i locali della Scuola IV Novembre, sita in via Magrini n. 6, con convocazione del 9 novembre 2017, prot. 0010461, si è riunito il Consiglio d’Istituto dell’IC Udine III per trattare i seguenti argomenti all’ordine del giorno:</w:t>
      </w:r>
    </w:p>
    <w:p w:rsidR="00DF3F6A" w:rsidRDefault="00DF3F6A" w:rsidP="00DF3F6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eastAsia="Batang" w:hAnsi="Segoe UI" w:cs="Segoe UI"/>
          <w:bCs/>
          <w:lang w:eastAsia="it-IT"/>
        </w:rPr>
      </w:pPr>
    </w:p>
    <w:p w:rsidR="003E66D8" w:rsidRPr="003E66D8" w:rsidRDefault="003E66D8" w:rsidP="003E6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Batang" w:hAnsi="Segoe UI" w:cs="Segoe UI"/>
          <w:b/>
          <w:bCs/>
          <w:lang w:eastAsia="it-IT"/>
        </w:rPr>
      </w:pPr>
      <w:r w:rsidRPr="003E66D8">
        <w:rPr>
          <w:rFonts w:ascii="Segoe UI" w:eastAsia="Batang" w:hAnsi="Segoe UI" w:cs="Segoe UI"/>
          <w:b/>
          <w:bCs/>
          <w:lang w:eastAsia="it-IT"/>
        </w:rPr>
        <w:t>OMISSIS</w:t>
      </w:r>
    </w:p>
    <w:p w:rsidR="003E66D8" w:rsidRDefault="003E66D8" w:rsidP="00DF3F6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eastAsia="Batang" w:hAnsi="Segoe UI" w:cs="Segoe UI"/>
          <w:bCs/>
          <w:lang w:eastAsia="it-IT"/>
        </w:rPr>
      </w:pPr>
    </w:p>
    <w:p w:rsidR="00097AAA" w:rsidRPr="0095338D" w:rsidRDefault="00097AAA" w:rsidP="00097AAA">
      <w:pPr>
        <w:widowControl w:val="0"/>
        <w:autoSpaceDE w:val="0"/>
        <w:autoSpaceDN w:val="0"/>
        <w:adjustRightInd w:val="0"/>
        <w:spacing w:after="0" w:line="240" w:lineRule="auto"/>
        <w:ind w:left="851" w:hanging="426"/>
        <w:rPr>
          <w:rFonts w:ascii="Segoe UI" w:eastAsia="Batang" w:hAnsi="Segoe UI" w:cs="Segoe UI"/>
          <w:bCs/>
          <w:lang w:eastAsia="it-IT"/>
        </w:rPr>
      </w:pPr>
      <w:r w:rsidRPr="0095338D">
        <w:rPr>
          <w:rFonts w:ascii="Segoe UI" w:eastAsia="Batang" w:hAnsi="Segoe UI" w:cs="Segoe UI"/>
          <w:bCs/>
          <w:lang w:eastAsia="it-IT"/>
        </w:rPr>
        <w:t>2. Variazioni al Programma Annuale - esercizio finanziario 2017</w:t>
      </w:r>
      <w:r>
        <w:rPr>
          <w:rFonts w:ascii="Segoe UI" w:eastAsia="Batang" w:hAnsi="Segoe UI" w:cs="Segoe UI"/>
          <w:bCs/>
          <w:lang w:eastAsia="it-IT"/>
        </w:rPr>
        <w:t>.</w:t>
      </w:r>
    </w:p>
    <w:p w:rsidR="00097AAA" w:rsidRDefault="00097AAA" w:rsidP="00DF3F6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eastAsia="Batang" w:hAnsi="Segoe UI" w:cs="Segoe UI"/>
          <w:bCs/>
          <w:lang w:eastAsia="it-IT"/>
        </w:rPr>
      </w:pPr>
    </w:p>
    <w:p w:rsidR="00DF3F6A" w:rsidRPr="00DF3F6A" w:rsidRDefault="00DF3F6A" w:rsidP="00DF3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Batang" w:hAnsi="Segoe UI" w:cs="Segoe UI"/>
          <w:b/>
          <w:bCs/>
          <w:lang w:eastAsia="it-IT"/>
        </w:rPr>
      </w:pPr>
      <w:bookmarkStart w:id="0" w:name="_Hlk499119363"/>
      <w:r w:rsidRPr="00DF3F6A">
        <w:rPr>
          <w:rFonts w:ascii="Segoe UI" w:eastAsia="Batang" w:hAnsi="Segoe UI" w:cs="Segoe UI"/>
          <w:b/>
          <w:bCs/>
          <w:lang w:eastAsia="it-IT"/>
        </w:rPr>
        <w:t>OMISSIS</w:t>
      </w:r>
    </w:p>
    <w:bookmarkEnd w:id="0"/>
    <w:p w:rsidR="00DF3F6A" w:rsidRPr="00DF3F6A" w:rsidRDefault="00DF3F6A" w:rsidP="00DF3F6A">
      <w:pPr>
        <w:widowControl w:val="0"/>
        <w:autoSpaceDE w:val="0"/>
        <w:autoSpaceDN w:val="0"/>
        <w:adjustRightInd w:val="0"/>
        <w:spacing w:after="0" w:line="240" w:lineRule="auto"/>
        <w:ind w:left="851" w:hanging="426"/>
        <w:rPr>
          <w:rFonts w:ascii="Segoe UI" w:eastAsia="Batang" w:hAnsi="Segoe UI" w:cs="Segoe UI"/>
          <w:bCs/>
          <w:lang w:eastAsia="it-IT"/>
        </w:rPr>
      </w:pPr>
    </w:p>
    <w:p w:rsidR="00DF3F6A" w:rsidRP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 w:rsidRPr="00DF3F6A">
        <w:rPr>
          <w:rFonts w:ascii="Segoe UI" w:eastAsia="Batang" w:hAnsi="Segoe UI" w:cs="Segoe UI"/>
          <w:bCs/>
          <w:lang w:eastAsia="it-IT"/>
        </w:rPr>
        <w:t xml:space="preserve">Presiede il Presidente Arch. Del Mestre Claudio, verbalizza Prof. Valeria Filì. </w:t>
      </w:r>
    </w:p>
    <w:p w:rsidR="00DF3F6A" w:rsidRPr="00DF3F6A" w:rsidRDefault="00DF3F6A" w:rsidP="00DF3F6A">
      <w:pPr>
        <w:spacing w:after="0" w:line="300" w:lineRule="exact"/>
        <w:rPr>
          <w:rFonts w:ascii="Segoe UI" w:eastAsia="Batang" w:hAnsi="Segoe UI" w:cs="Segoe UI"/>
          <w:bCs/>
          <w:lang w:eastAsia="it-IT"/>
        </w:rPr>
      </w:pPr>
      <w:r w:rsidRPr="00DF3F6A">
        <w:rPr>
          <w:rFonts w:ascii="Segoe UI" w:eastAsia="Batang" w:hAnsi="Segoe UI" w:cs="Segoe UI"/>
          <w:bCs/>
          <w:lang w:eastAsia="it-IT"/>
        </w:rPr>
        <w:t>Sono presenti:</w:t>
      </w:r>
    </w:p>
    <w:p w:rsidR="00DF3F6A" w:rsidRPr="00DF3F6A" w:rsidRDefault="00DF3F6A" w:rsidP="00DF3F6A">
      <w:pPr>
        <w:spacing w:after="0" w:line="300" w:lineRule="exact"/>
        <w:rPr>
          <w:rFonts w:ascii="Segoe UI" w:eastAsia="Batang" w:hAnsi="Segoe UI" w:cs="Segoe UI"/>
          <w:bCs/>
          <w:lang w:eastAsia="it-IT"/>
        </w:rPr>
      </w:pPr>
    </w:p>
    <w:tbl>
      <w:tblPr>
        <w:tblW w:w="0" w:type="auto"/>
        <w:jc w:val="center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0A0" w:firstRow="1" w:lastRow="0" w:firstColumn="1" w:lastColumn="0" w:noHBand="0" w:noVBand="0"/>
      </w:tblPr>
      <w:tblGrid>
        <w:gridCol w:w="454"/>
        <w:gridCol w:w="2363"/>
        <w:gridCol w:w="910"/>
      </w:tblGrid>
      <w:tr w:rsidR="00DF3F6A" w:rsidRPr="00DF3F6A" w:rsidTr="00333DE7">
        <w:trPr>
          <w:jc w:val="center"/>
        </w:trPr>
        <w:tc>
          <w:tcPr>
            <w:tcW w:w="0" w:type="auto"/>
            <w:gridSpan w:val="3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center"/>
              <w:rPr>
                <w:rFonts w:ascii="Segoe UI" w:eastAsia="Batang" w:hAnsi="Segoe UI" w:cs="Segoe UI"/>
                <w:b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/>
                <w:bCs/>
                <w:lang w:eastAsia="it-IT"/>
              </w:rPr>
              <w:t>DIRIGENTE SCOLASTICO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 xml:space="preserve">DE NARDO Paolo 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  <w:gridSpan w:val="3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center"/>
              <w:rPr>
                <w:rFonts w:ascii="Segoe UI" w:eastAsia="Batang" w:hAnsi="Segoe UI" w:cs="Segoe UI"/>
                <w:b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/>
                <w:bCs/>
                <w:lang w:eastAsia="it-IT"/>
              </w:rPr>
              <w:t>COMPONENTE GENITORI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2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BERNARDIS Martina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3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CAVALLO Raffaella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sz w:val="18"/>
                <w:szCs w:val="18"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sz w:val="18"/>
                <w:szCs w:val="18"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4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DEL MESTRE Claudio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5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caps/>
                <w:lang w:eastAsia="it-IT"/>
              </w:rPr>
              <w:t>FILì</w:t>
            </w:r>
            <w:r w:rsidRPr="00DF3F6A">
              <w:rPr>
                <w:rFonts w:ascii="Segoe UI" w:eastAsia="Batang" w:hAnsi="Segoe UI" w:cs="Segoe UI"/>
                <w:bCs/>
                <w:lang w:eastAsia="it-IT"/>
              </w:rPr>
              <w:t xml:space="preserve"> Valeria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6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GIORGIUTTI Paolo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E 18.15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7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JELEN Katja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8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MURA Francesca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-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9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IELLEN Alessandro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  <w:gridSpan w:val="3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center"/>
              <w:rPr>
                <w:rFonts w:ascii="Segoe UI" w:eastAsia="Batang" w:hAnsi="Segoe UI" w:cs="Segoe UI"/>
                <w:b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/>
                <w:bCs/>
                <w:lang w:eastAsia="it-IT"/>
              </w:rPr>
              <w:t>COMPONENTE DOCENTI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10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CALCHETTI Cosetta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11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CANCIANI Francesca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12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CATTAROSSI Emma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13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D’ANGELO Norina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-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14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DIELI Giuseppina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15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ERMACORA Antonella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16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SALVADEGO Paola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17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VENDOLA Mariapia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X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  <w:gridSpan w:val="3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center"/>
              <w:rPr>
                <w:rFonts w:ascii="Segoe UI" w:eastAsia="Batang" w:hAnsi="Segoe UI" w:cs="Segoe UI"/>
                <w:b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/>
                <w:bCs/>
                <w:lang w:eastAsia="it-IT"/>
              </w:rPr>
              <w:t>COMPONENTE A.T.A.</w:t>
            </w:r>
          </w:p>
        </w:tc>
      </w:tr>
      <w:tr w:rsidR="00DF3F6A" w:rsidRPr="00DF3F6A" w:rsidTr="00333DE7">
        <w:trPr>
          <w:jc w:val="center"/>
        </w:trPr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18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RUGGIERI Onofrio</w:t>
            </w:r>
          </w:p>
        </w:tc>
        <w:tc>
          <w:tcPr>
            <w:tcW w:w="0" w:type="auto"/>
          </w:tcPr>
          <w:p w:rsidR="00DF3F6A" w:rsidRPr="00DF3F6A" w:rsidRDefault="00DF3F6A" w:rsidP="00DF3F6A">
            <w:pPr>
              <w:spacing w:before="100" w:beforeAutospacing="1" w:after="100" w:afterAutospacing="1" w:line="240" w:lineRule="auto"/>
              <w:jc w:val="both"/>
              <w:rPr>
                <w:rFonts w:ascii="Segoe UI" w:eastAsia="Batang" w:hAnsi="Segoe UI" w:cs="Segoe UI"/>
                <w:bCs/>
                <w:lang w:eastAsia="it-IT"/>
              </w:rPr>
            </w:pPr>
            <w:r w:rsidRPr="00DF3F6A">
              <w:rPr>
                <w:rFonts w:ascii="Segoe UI" w:eastAsia="Batang" w:hAnsi="Segoe UI" w:cs="Segoe UI"/>
                <w:bCs/>
                <w:lang w:eastAsia="it-IT"/>
              </w:rPr>
              <w:t>-</w:t>
            </w:r>
          </w:p>
        </w:tc>
      </w:tr>
    </w:tbl>
    <w:p w:rsidR="00DF3F6A" w:rsidRPr="00DF3F6A" w:rsidRDefault="00DF3F6A" w:rsidP="00DF3F6A">
      <w:pPr>
        <w:spacing w:after="0" w:line="300" w:lineRule="exact"/>
        <w:jc w:val="center"/>
        <w:rPr>
          <w:rFonts w:ascii="Segoe UI" w:eastAsia="Batang" w:hAnsi="Segoe UI" w:cs="Segoe UI"/>
          <w:bCs/>
          <w:sz w:val="16"/>
          <w:szCs w:val="16"/>
          <w:lang w:eastAsia="it-IT"/>
        </w:rPr>
      </w:pPr>
      <w:r w:rsidRPr="00DF3F6A">
        <w:rPr>
          <w:rFonts w:ascii="Segoe UI" w:eastAsia="Batang" w:hAnsi="Segoe UI" w:cs="Segoe UI"/>
          <w:b/>
          <w:bCs/>
          <w:sz w:val="16"/>
          <w:szCs w:val="16"/>
          <w:lang w:eastAsia="it-IT"/>
        </w:rPr>
        <w:t>LEGENDA: P</w:t>
      </w:r>
      <w:r w:rsidRPr="00DF3F6A">
        <w:rPr>
          <w:rFonts w:ascii="Segoe UI" w:eastAsia="Batang" w:hAnsi="Segoe UI" w:cs="Segoe UI"/>
          <w:bCs/>
          <w:sz w:val="16"/>
          <w:szCs w:val="16"/>
          <w:lang w:eastAsia="it-IT"/>
        </w:rPr>
        <w:t xml:space="preserve">: presente; </w:t>
      </w:r>
      <w:r w:rsidRPr="00DF3F6A">
        <w:rPr>
          <w:rFonts w:ascii="Segoe UI" w:eastAsia="Batang" w:hAnsi="Segoe UI" w:cs="Segoe UI"/>
          <w:b/>
          <w:bCs/>
          <w:sz w:val="16"/>
          <w:szCs w:val="16"/>
          <w:lang w:eastAsia="it-IT"/>
        </w:rPr>
        <w:t>A</w:t>
      </w:r>
      <w:r w:rsidRPr="00DF3F6A">
        <w:rPr>
          <w:rFonts w:ascii="Segoe UI" w:eastAsia="Batang" w:hAnsi="Segoe UI" w:cs="Segoe UI"/>
          <w:bCs/>
          <w:sz w:val="16"/>
          <w:szCs w:val="16"/>
          <w:lang w:eastAsia="it-IT"/>
        </w:rPr>
        <w:t xml:space="preserve">: assente; </w:t>
      </w:r>
      <w:r w:rsidRPr="00DF3F6A">
        <w:rPr>
          <w:rFonts w:ascii="Segoe UI" w:eastAsia="Batang" w:hAnsi="Segoe UI" w:cs="Segoe UI"/>
          <w:b/>
          <w:bCs/>
          <w:sz w:val="16"/>
          <w:szCs w:val="16"/>
          <w:lang w:eastAsia="it-IT"/>
        </w:rPr>
        <w:t>E</w:t>
      </w:r>
      <w:r w:rsidRPr="00DF3F6A">
        <w:rPr>
          <w:rFonts w:ascii="Segoe UI" w:eastAsia="Batang" w:hAnsi="Segoe UI" w:cs="Segoe UI"/>
          <w:bCs/>
          <w:sz w:val="16"/>
          <w:szCs w:val="16"/>
          <w:lang w:eastAsia="it-IT"/>
        </w:rPr>
        <w:t xml:space="preserve"> ora di entrata; </w:t>
      </w:r>
      <w:r w:rsidRPr="00DF3F6A">
        <w:rPr>
          <w:rFonts w:ascii="Segoe UI" w:eastAsia="Batang" w:hAnsi="Segoe UI" w:cs="Segoe UI"/>
          <w:b/>
          <w:bCs/>
          <w:sz w:val="16"/>
          <w:szCs w:val="16"/>
          <w:lang w:eastAsia="it-IT"/>
        </w:rPr>
        <w:t>U</w:t>
      </w:r>
      <w:r w:rsidRPr="00DF3F6A">
        <w:rPr>
          <w:rFonts w:ascii="Segoe UI" w:eastAsia="Batang" w:hAnsi="Segoe UI" w:cs="Segoe UI"/>
          <w:bCs/>
          <w:sz w:val="16"/>
          <w:szCs w:val="16"/>
          <w:lang w:eastAsia="it-IT"/>
        </w:rPr>
        <w:t xml:space="preserve"> ora di uscita.</w:t>
      </w:r>
    </w:p>
    <w:p w:rsidR="00DF3F6A" w:rsidRP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sz w:val="24"/>
          <w:szCs w:val="24"/>
          <w:lang w:eastAsia="it-IT"/>
        </w:rPr>
      </w:pPr>
      <w:bookmarkStart w:id="1" w:name="_GoBack"/>
      <w:bookmarkEnd w:id="1"/>
    </w:p>
    <w:p w:rsid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 w:rsidRPr="00DF3F6A">
        <w:rPr>
          <w:rFonts w:ascii="Segoe UI" w:eastAsia="Batang" w:hAnsi="Segoe UI" w:cs="Segoe UI"/>
          <w:bCs/>
          <w:lang w:eastAsia="it-IT"/>
        </w:rPr>
        <w:t>Constatata la sussistenza del numero legale, il Presidente avvia la discussione sull’ordine del giorno della seduta.</w:t>
      </w:r>
    </w:p>
    <w:p w:rsidR="003E66D8" w:rsidRDefault="003E66D8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3E66D8" w:rsidRPr="003E66D8" w:rsidRDefault="003E66D8" w:rsidP="003E66D8">
      <w:pPr>
        <w:spacing w:after="0" w:line="300" w:lineRule="exact"/>
        <w:jc w:val="center"/>
        <w:rPr>
          <w:rFonts w:ascii="Segoe UI" w:eastAsia="Batang" w:hAnsi="Segoe UI" w:cs="Segoe UI"/>
          <w:b/>
          <w:bCs/>
          <w:lang w:eastAsia="it-IT"/>
        </w:rPr>
      </w:pPr>
      <w:r w:rsidRPr="003E66D8">
        <w:rPr>
          <w:rFonts w:ascii="Segoe UI" w:eastAsia="Batang" w:hAnsi="Segoe UI" w:cs="Segoe UI"/>
          <w:b/>
          <w:bCs/>
          <w:lang w:eastAsia="it-IT"/>
        </w:rPr>
        <w:t>OMISSIS</w:t>
      </w:r>
    </w:p>
    <w:p w:rsidR="00DF3F6A" w:rsidRP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097AAA" w:rsidRPr="005E72FC" w:rsidRDefault="00097AAA" w:rsidP="00097AA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4" w:color="E36C0A"/>
        </w:pBdr>
        <w:shd w:val="clear" w:color="auto" w:fill="FFFF99"/>
        <w:spacing w:after="0" w:line="300" w:lineRule="exact"/>
        <w:jc w:val="both"/>
        <w:rPr>
          <w:rFonts w:ascii="Segoe UI" w:eastAsia="Batang" w:hAnsi="Segoe UI" w:cs="Segoe UI"/>
          <w:b/>
          <w:bCs/>
          <w:lang w:eastAsia="it-IT"/>
        </w:rPr>
      </w:pPr>
      <w:r w:rsidRPr="003522B2">
        <w:rPr>
          <w:rFonts w:ascii="Segoe UI" w:eastAsia="Batang" w:hAnsi="Segoe UI" w:cs="Segoe UI"/>
          <w:b/>
          <w:bCs/>
          <w:lang w:eastAsia="it-IT"/>
        </w:rPr>
        <w:t>ARGOMENTO N. 2 –</w:t>
      </w:r>
      <w:r>
        <w:rPr>
          <w:rFonts w:ascii="Segoe UI" w:eastAsia="Batang" w:hAnsi="Segoe UI" w:cs="Segoe UI"/>
          <w:b/>
          <w:bCs/>
          <w:lang w:eastAsia="it-IT"/>
        </w:rPr>
        <w:t xml:space="preserve"> </w:t>
      </w:r>
      <w:r w:rsidRPr="0095338D">
        <w:rPr>
          <w:rFonts w:ascii="Segoe UI" w:eastAsia="Batang" w:hAnsi="Segoe UI" w:cs="Segoe UI"/>
          <w:bCs/>
          <w:lang w:eastAsia="it-IT"/>
        </w:rPr>
        <w:t>Variazioni al Programma Annuale - esercizio finanziario 2017</w:t>
      </w:r>
      <w:r>
        <w:rPr>
          <w:rFonts w:ascii="Segoe UI" w:eastAsia="Batang" w:hAnsi="Segoe UI" w:cs="Segoe UI"/>
          <w:bCs/>
          <w:lang w:eastAsia="it-IT"/>
        </w:rPr>
        <w:t>.</w:t>
      </w:r>
    </w:p>
    <w:p w:rsidR="00097AAA" w:rsidRDefault="00097AAA" w:rsidP="00097AA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>
        <w:rPr>
          <w:rFonts w:ascii="Segoe UI" w:eastAsia="Batang" w:hAnsi="Segoe UI" w:cs="Segoe UI"/>
          <w:bCs/>
          <w:lang w:eastAsia="it-IT"/>
        </w:rPr>
        <w:t>Il Presidente relaziona in merito alle variazioni al programma annuale di cui all’</w:t>
      </w:r>
      <w:r w:rsidRPr="00097AAA">
        <w:rPr>
          <w:rFonts w:ascii="Segoe UI" w:eastAsia="Batang" w:hAnsi="Segoe UI" w:cs="Segoe UI"/>
          <w:bCs/>
          <w:lang w:eastAsia="it-IT"/>
        </w:rPr>
        <w:t>all. 1</w:t>
      </w:r>
      <w:r>
        <w:rPr>
          <w:rFonts w:ascii="Segoe UI" w:eastAsia="Batang" w:hAnsi="Segoe UI" w:cs="Segoe UI"/>
          <w:bCs/>
          <w:lang w:eastAsia="it-IT"/>
        </w:rPr>
        <w:t xml:space="preserve"> (da intendersi parte integrante del presente verbale).</w:t>
      </w:r>
    </w:p>
    <w:p w:rsidR="00097AAA" w:rsidRPr="003522B2" w:rsidRDefault="00097AAA" w:rsidP="00097AA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>
        <w:rPr>
          <w:rFonts w:ascii="Segoe UI" w:eastAsia="Batang" w:hAnsi="Segoe UI" w:cs="Segoe UI"/>
          <w:bCs/>
          <w:lang w:eastAsia="it-IT"/>
        </w:rPr>
        <w:t>Dopo ampia discussione, i</w:t>
      </w:r>
      <w:r w:rsidRPr="003522B2">
        <w:rPr>
          <w:rFonts w:ascii="Segoe UI" w:eastAsia="Batang" w:hAnsi="Segoe UI" w:cs="Segoe UI"/>
          <w:bCs/>
          <w:lang w:eastAsia="it-IT"/>
        </w:rPr>
        <w:t>l Co</w:t>
      </w:r>
      <w:r>
        <w:rPr>
          <w:rFonts w:ascii="Segoe UI" w:eastAsia="Batang" w:hAnsi="Segoe UI" w:cs="Segoe UI"/>
          <w:bCs/>
          <w:lang w:eastAsia="it-IT"/>
        </w:rPr>
        <w:t>nsiglio d’Istituto</w:t>
      </w:r>
    </w:p>
    <w:p w:rsidR="00097AAA" w:rsidRPr="003522B2" w:rsidRDefault="00097AAA" w:rsidP="00097AAA">
      <w:pPr>
        <w:spacing w:after="0" w:line="300" w:lineRule="exact"/>
        <w:jc w:val="center"/>
        <w:rPr>
          <w:rFonts w:ascii="Segoe UI" w:eastAsia="Batang" w:hAnsi="Segoe UI" w:cs="Segoe UI"/>
          <w:bCs/>
          <w:lang w:eastAsia="it-IT"/>
        </w:rPr>
      </w:pPr>
      <w:r>
        <w:rPr>
          <w:rFonts w:ascii="Segoe UI" w:eastAsia="Batang" w:hAnsi="Segoe UI" w:cs="Segoe UI"/>
          <w:bCs/>
          <w:lang w:eastAsia="it-IT"/>
        </w:rPr>
        <w:t xml:space="preserve">DELIBERA n. 66 </w:t>
      </w:r>
      <w:r w:rsidRPr="003522B2">
        <w:rPr>
          <w:rFonts w:ascii="Segoe UI" w:eastAsia="Batang" w:hAnsi="Segoe UI" w:cs="Segoe UI"/>
          <w:bCs/>
          <w:lang w:eastAsia="it-IT"/>
        </w:rPr>
        <w:t xml:space="preserve">del </w:t>
      </w:r>
      <w:r>
        <w:rPr>
          <w:rFonts w:ascii="Segoe UI" w:eastAsia="Batang" w:hAnsi="Segoe UI" w:cs="Segoe UI"/>
          <w:bCs/>
          <w:lang w:eastAsia="it-IT"/>
        </w:rPr>
        <w:t>16.11.2017</w:t>
      </w:r>
    </w:p>
    <w:p w:rsidR="00097AAA" w:rsidRPr="003522B2" w:rsidRDefault="00097AAA" w:rsidP="00097AA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  <w:r w:rsidRPr="003522B2">
        <w:rPr>
          <w:rFonts w:ascii="Segoe UI" w:eastAsia="Batang" w:hAnsi="Segoe UI" w:cs="Segoe UI"/>
          <w:bCs/>
          <w:lang w:eastAsia="it-IT"/>
        </w:rPr>
        <w:t>all’unanimità</w:t>
      </w:r>
      <w:r>
        <w:rPr>
          <w:rFonts w:ascii="Segoe UI" w:eastAsia="Batang" w:hAnsi="Segoe UI" w:cs="Segoe UI"/>
          <w:bCs/>
          <w:lang w:eastAsia="it-IT"/>
        </w:rPr>
        <w:t xml:space="preserve"> di approvare le variazioni nei termini previste dall’all’1.</w:t>
      </w:r>
    </w:p>
    <w:p w:rsidR="00DF3F6A" w:rsidRPr="00DF3F6A" w:rsidRDefault="00DF3F6A" w:rsidP="00DF3F6A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316EFD" w:rsidRDefault="00097AAA" w:rsidP="00097AAA">
      <w:pPr>
        <w:spacing w:after="0" w:line="300" w:lineRule="exact"/>
        <w:jc w:val="center"/>
        <w:rPr>
          <w:rFonts w:ascii="Segoe UI" w:eastAsia="Batang" w:hAnsi="Segoe UI" w:cs="Segoe UI"/>
          <w:b/>
          <w:bCs/>
          <w:lang w:eastAsia="it-IT"/>
        </w:rPr>
      </w:pPr>
      <w:r>
        <w:rPr>
          <w:rFonts w:ascii="Segoe UI" w:eastAsia="Batang" w:hAnsi="Segoe UI" w:cs="Segoe UI"/>
          <w:b/>
          <w:bCs/>
          <w:lang w:eastAsia="it-IT"/>
        </w:rPr>
        <w:t>OMISSIS</w:t>
      </w:r>
    </w:p>
    <w:p w:rsidR="00493731" w:rsidRPr="003522B2" w:rsidRDefault="00493731" w:rsidP="003522B2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316EFD" w:rsidRPr="003522B2" w:rsidRDefault="00316EFD" w:rsidP="003522B2">
      <w:pPr>
        <w:tabs>
          <w:tab w:val="center" w:pos="2410"/>
          <w:tab w:val="center" w:pos="7088"/>
        </w:tabs>
        <w:spacing w:after="0" w:line="300" w:lineRule="exact"/>
        <w:jc w:val="both"/>
        <w:rPr>
          <w:rFonts w:ascii="Segoe UI" w:eastAsia="Batang" w:hAnsi="Segoe UI" w:cs="Segoe UI"/>
          <w:b/>
          <w:bCs/>
          <w:lang w:eastAsia="it-IT"/>
        </w:rPr>
      </w:pPr>
      <w:r>
        <w:rPr>
          <w:rFonts w:ascii="Segoe UI" w:eastAsia="Batang" w:hAnsi="Segoe UI" w:cs="Segoe UI"/>
          <w:b/>
          <w:bCs/>
          <w:lang w:eastAsia="it-IT"/>
        </w:rPr>
        <w:tab/>
        <w:t xml:space="preserve">La segretaria verbalizzante </w:t>
      </w:r>
      <w:r w:rsidRPr="003522B2">
        <w:rPr>
          <w:rFonts w:ascii="Segoe UI" w:eastAsia="Batang" w:hAnsi="Segoe UI" w:cs="Segoe UI"/>
          <w:b/>
          <w:bCs/>
          <w:lang w:eastAsia="it-IT"/>
        </w:rPr>
        <w:tab/>
        <w:t xml:space="preserve">Il </w:t>
      </w:r>
      <w:r>
        <w:rPr>
          <w:rFonts w:ascii="Segoe UI" w:eastAsia="Batang" w:hAnsi="Segoe UI" w:cs="Segoe UI"/>
          <w:b/>
          <w:bCs/>
          <w:lang w:eastAsia="it-IT"/>
        </w:rPr>
        <w:t xml:space="preserve">Presidente del Consiglio </w:t>
      </w:r>
    </w:p>
    <w:p w:rsidR="00316EFD" w:rsidRPr="003522B2" w:rsidRDefault="00316EFD" w:rsidP="003522B2">
      <w:pPr>
        <w:tabs>
          <w:tab w:val="center" w:pos="2410"/>
          <w:tab w:val="center" w:pos="7088"/>
        </w:tabs>
        <w:spacing w:after="0" w:line="300" w:lineRule="exact"/>
        <w:jc w:val="both"/>
        <w:rPr>
          <w:rFonts w:ascii="Segoe UI" w:eastAsia="Batang" w:hAnsi="Segoe UI" w:cs="Segoe UI"/>
          <w:bCs/>
          <w:i/>
          <w:lang w:eastAsia="it-IT"/>
        </w:rPr>
      </w:pPr>
      <w:r>
        <w:rPr>
          <w:rFonts w:ascii="Segoe UI" w:eastAsia="Batang" w:hAnsi="Segoe UI" w:cs="Segoe UI"/>
          <w:bCs/>
          <w:i/>
          <w:lang w:eastAsia="it-IT"/>
        </w:rPr>
        <w:tab/>
        <w:t xml:space="preserve">Valeria </w:t>
      </w:r>
      <w:r w:rsidRPr="005910BE">
        <w:rPr>
          <w:rFonts w:ascii="Segoe UI" w:eastAsia="Batang" w:hAnsi="Segoe UI" w:cs="Segoe UI"/>
          <w:bCs/>
          <w:i/>
          <w:caps/>
          <w:lang w:eastAsia="it-IT"/>
        </w:rPr>
        <w:t>Filì</w:t>
      </w:r>
      <w:r>
        <w:rPr>
          <w:rFonts w:ascii="Segoe UI" w:eastAsia="Batang" w:hAnsi="Segoe UI" w:cs="Segoe UI"/>
          <w:bCs/>
          <w:i/>
          <w:lang w:eastAsia="it-IT"/>
        </w:rPr>
        <w:t xml:space="preserve"> </w:t>
      </w:r>
      <w:r>
        <w:rPr>
          <w:rFonts w:ascii="Segoe UI" w:eastAsia="Batang" w:hAnsi="Segoe UI" w:cs="Segoe UI"/>
          <w:bCs/>
          <w:i/>
          <w:lang w:eastAsia="it-IT"/>
        </w:rPr>
        <w:tab/>
        <w:t>Claudio DEL MESTRE</w:t>
      </w:r>
    </w:p>
    <w:p w:rsidR="00316EFD" w:rsidRPr="003522B2" w:rsidRDefault="00316EFD" w:rsidP="003522B2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493731" w:rsidRDefault="00493731" w:rsidP="00493731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493731" w:rsidRDefault="00493731" w:rsidP="00493731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493731" w:rsidRDefault="00493731" w:rsidP="00493731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493731" w:rsidRPr="003522B2" w:rsidRDefault="00493731" w:rsidP="00493731">
      <w:pPr>
        <w:spacing w:after="0" w:line="300" w:lineRule="exact"/>
        <w:jc w:val="both"/>
        <w:rPr>
          <w:rFonts w:ascii="Segoe UI" w:eastAsia="Batang" w:hAnsi="Segoe UI" w:cs="Segoe UI"/>
          <w:bCs/>
          <w:lang w:eastAsia="it-IT"/>
        </w:rPr>
      </w:pPr>
    </w:p>
    <w:p w:rsidR="00493731" w:rsidRPr="00614206" w:rsidRDefault="00493731" w:rsidP="00493731">
      <w:pPr>
        <w:tabs>
          <w:tab w:val="center" w:pos="2520"/>
          <w:tab w:val="center" w:pos="7020"/>
        </w:tabs>
        <w:spacing w:after="0" w:line="240" w:lineRule="auto"/>
        <w:jc w:val="both"/>
        <w:rPr>
          <w:rFonts w:ascii="Segoe UI" w:eastAsia="Batang" w:hAnsi="Segoe UI" w:cs="Segoe UI"/>
          <w:b/>
          <w:bCs/>
          <w:lang w:eastAsia="it-IT"/>
        </w:rPr>
      </w:pPr>
      <w:r w:rsidRPr="00614206">
        <w:rPr>
          <w:rFonts w:ascii="Segoe UI" w:eastAsia="Batang" w:hAnsi="Segoe UI" w:cs="Segoe UI"/>
          <w:b/>
          <w:bCs/>
          <w:lang w:eastAsia="it-IT"/>
        </w:rPr>
        <w:tab/>
      </w:r>
      <w:r w:rsidRPr="00614206">
        <w:rPr>
          <w:rFonts w:ascii="Segoe UI" w:eastAsia="Batang" w:hAnsi="Segoe UI" w:cs="Segoe UI"/>
          <w:b/>
          <w:bCs/>
          <w:lang w:eastAsia="it-IT"/>
        </w:rPr>
        <w:tab/>
        <w:t>Il Dirigente Scolastico</w:t>
      </w:r>
    </w:p>
    <w:p w:rsidR="00316EFD" w:rsidRPr="002B619E" w:rsidRDefault="00493731" w:rsidP="002B619E">
      <w:pPr>
        <w:tabs>
          <w:tab w:val="center" w:pos="2520"/>
          <w:tab w:val="center" w:pos="7020"/>
        </w:tabs>
        <w:spacing w:after="120" w:line="360" w:lineRule="auto"/>
        <w:jc w:val="both"/>
        <w:rPr>
          <w:rFonts w:ascii="Segoe UI" w:eastAsia="Batang" w:hAnsi="Segoe UI" w:cs="Segoe UI"/>
          <w:bCs/>
          <w:i/>
          <w:lang w:eastAsia="it-IT"/>
        </w:rPr>
      </w:pPr>
      <w:r>
        <w:rPr>
          <w:rFonts w:ascii="Segoe UI" w:eastAsia="Batang" w:hAnsi="Segoe UI" w:cs="Segoe UI"/>
          <w:bCs/>
          <w:i/>
          <w:lang w:eastAsia="it-IT"/>
        </w:rPr>
        <w:tab/>
      </w:r>
      <w:r>
        <w:rPr>
          <w:rFonts w:ascii="Segoe UI" w:eastAsia="Batang" w:hAnsi="Segoe UI" w:cs="Segoe UI"/>
          <w:bCs/>
          <w:i/>
          <w:lang w:eastAsia="it-IT"/>
        </w:rPr>
        <w:tab/>
        <w:t>Paolo DE NARDO</w:t>
      </w:r>
    </w:p>
    <w:sectPr w:rsidR="00316EFD" w:rsidRPr="002B619E" w:rsidSect="00E229AD"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160" w:rsidRDefault="00A73160" w:rsidP="003522B2">
      <w:pPr>
        <w:spacing w:after="0" w:line="240" w:lineRule="auto"/>
      </w:pPr>
      <w:r>
        <w:separator/>
      </w:r>
    </w:p>
  </w:endnote>
  <w:endnote w:type="continuationSeparator" w:id="0">
    <w:p w:rsidR="00A73160" w:rsidRDefault="00A73160" w:rsidP="0035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EFD" w:rsidRDefault="00316EFD" w:rsidP="00D602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6EFD" w:rsidRDefault="00316EFD" w:rsidP="00890E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EFD" w:rsidRPr="00890E23" w:rsidRDefault="00316EFD" w:rsidP="00D60229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890E23">
      <w:rPr>
        <w:rStyle w:val="Numeropagina"/>
        <w:rFonts w:ascii="Verdana" w:hAnsi="Verdana"/>
        <w:sz w:val="18"/>
        <w:szCs w:val="18"/>
      </w:rPr>
      <w:fldChar w:fldCharType="begin"/>
    </w:r>
    <w:r w:rsidRPr="00890E23">
      <w:rPr>
        <w:rStyle w:val="Numeropagina"/>
        <w:rFonts w:ascii="Verdana" w:hAnsi="Verdana"/>
        <w:sz w:val="18"/>
        <w:szCs w:val="18"/>
      </w:rPr>
      <w:instrText xml:space="preserve">PAGE  </w:instrText>
    </w:r>
    <w:r w:rsidRPr="00890E23">
      <w:rPr>
        <w:rStyle w:val="Numeropagina"/>
        <w:rFonts w:ascii="Verdana" w:hAnsi="Verdana"/>
        <w:sz w:val="18"/>
        <w:szCs w:val="18"/>
      </w:rPr>
      <w:fldChar w:fldCharType="separate"/>
    </w:r>
    <w:r w:rsidR="00A73160">
      <w:rPr>
        <w:rStyle w:val="Numeropagina"/>
        <w:rFonts w:ascii="Verdana" w:hAnsi="Verdana"/>
        <w:noProof/>
        <w:sz w:val="18"/>
        <w:szCs w:val="18"/>
      </w:rPr>
      <w:t>1</w:t>
    </w:r>
    <w:r w:rsidRPr="00890E23">
      <w:rPr>
        <w:rStyle w:val="Numeropagina"/>
        <w:rFonts w:ascii="Verdana" w:hAnsi="Verdana"/>
        <w:sz w:val="18"/>
        <w:szCs w:val="18"/>
      </w:rPr>
      <w:fldChar w:fldCharType="end"/>
    </w:r>
    <w:r w:rsidRPr="00890E23">
      <w:rPr>
        <w:rStyle w:val="Numeropagina"/>
        <w:rFonts w:ascii="Verdana" w:hAnsi="Verdana"/>
        <w:sz w:val="18"/>
        <w:szCs w:val="18"/>
      </w:rPr>
      <w:t>/</w:t>
    </w:r>
    <w:r w:rsidRPr="00890E23">
      <w:rPr>
        <w:rStyle w:val="Numeropagina"/>
        <w:rFonts w:ascii="Verdana" w:hAnsi="Verdana"/>
        <w:sz w:val="18"/>
        <w:szCs w:val="18"/>
      </w:rPr>
      <w:fldChar w:fldCharType="begin"/>
    </w:r>
    <w:r w:rsidRPr="00890E23">
      <w:rPr>
        <w:rStyle w:val="Numeropagina"/>
        <w:rFonts w:ascii="Verdana" w:hAnsi="Verdana"/>
        <w:sz w:val="18"/>
        <w:szCs w:val="18"/>
      </w:rPr>
      <w:instrText xml:space="preserve"> NUMPAGES </w:instrText>
    </w:r>
    <w:r w:rsidRPr="00890E23">
      <w:rPr>
        <w:rStyle w:val="Numeropagina"/>
        <w:rFonts w:ascii="Verdana" w:hAnsi="Verdana"/>
        <w:sz w:val="18"/>
        <w:szCs w:val="18"/>
      </w:rPr>
      <w:fldChar w:fldCharType="separate"/>
    </w:r>
    <w:r w:rsidR="00A73160">
      <w:rPr>
        <w:rStyle w:val="Numeropagina"/>
        <w:rFonts w:ascii="Verdana" w:hAnsi="Verdana"/>
        <w:noProof/>
        <w:sz w:val="18"/>
        <w:szCs w:val="18"/>
      </w:rPr>
      <w:t>1</w:t>
    </w:r>
    <w:r w:rsidRPr="00890E23">
      <w:rPr>
        <w:rStyle w:val="Numeropagina"/>
        <w:rFonts w:ascii="Verdana" w:hAnsi="Verdana"/>
        <w:sz w:val="18"/>
        <w:szCs w:val="18"/>
      </w:rPr>
      <w:fldChar w:fldCharType="end"/>
    </w:r>
  </w:p>
  <w:p w:rsidR="00316EFD" w:rsidRPr="004916CA" w:rsidRDefault="00316EFD" w:rsidP="00890E23">
    <w:pPr>
      <w:pStyle w:val="Pidipagina"/>
      <w:ind w:right="360"/>
      <w:rPr>
        <w:rFonts w:ascii="Segoe UI" w:hAnsi="Segoe UI" w:cs="Segoe UI"/>
        <w:sz w:val="20"/>
        <w:szCs w:val="20"/>
      </w:rPr>
    </w:pPr>
    <w:r w:rsidRPr="004916CA">
      <w:rPr>
        <w:rFonts w:ascii="Segoe UI" w:hAnsi="Segoe UI" w:cs="Segoe UI"/>
        <w:sz w:val="20"/>
        <w:szCs w:val="20"/>
      </w:rPr>
      <w:t>Co</w:t>
    </w:r>
    <w:r>
      <w:rPr>
        <w:rFonts w:ascii="Segoe UI" w:hAnsi="Segoe UI" w:cs="Segoe UI"/>
        <w:sz w:val="20"/>
        <w:szCs w:val="20"/>
      </w:rPr>
      <w:t>nsiglio d’Istituto</w:t>
    </w:r>
    <w:r w:rsidRPr="004916CA">
      <w:rPr>
        <w:rFonts w:ascii="Segoe UI" w:hAnsi="Segoe UI" w:cs="Segoe UI"/>
        <w:sz w:val="20"/>
        <w:szCs w:val="20"/>
      </w:rPr>
      <w:t xml:space="preserve"> – IC Udine III – 201</w:t>
    </w:r>
    <w:r>
      <w:rPr>
        <w:rFonts w:ascii="Segoe UI" w:hAnsi="Segoe UI" w:cs="Segoe UI"/>
        <w:sz w:val="20"/>
        <w:szCs w:val="20"/>
      </w:rPr>
      <w:t>5</w:t>
    </w:r>
    <w:r w:rsidRPr="004916CA">
      <w:rPr>
        <w:rFonts w:ascii="Segoe UI" w:hAnsi="Segoe UI" w:cs="Segoe UI"/>
        <w:sz w:val="20"/>
        <w:szCs w:val="20"/>
      </w:rPr>
      <w:t>/201</w:t>
    </w:r>
    <w:r>
      <w:rPr>
        <w:rFonts w:ascii="Segoe UI" w:hAnsi="Segoe UI" w:cs="Segoe UI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160" w:rsidRDefault="00A73160" w:rsidP="003522B2">
      <w:pPr>
        <w:spacing w:after="0" w:line="240" w:lineRule="auto"/>
      </w:pPr>
      <w:r>
        <w:separator/>
      </w:r>
    </w:p>
  </w:footnote>
  <w:footnote w:type="continuationSeparator" w:id="0">
    <w:p w:rsidR="00A73160" w:rsidRDefault="00A73160" w:rsidP="00352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A54"/>
    <w:multiLevelType w:val="hybridMultilevel"/>
    <w:tmpl w:val="9FEA5210"/>
    <w:lvl w:ilvl="0" w:tplc="B2A4D6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65E6C70"/>
    <w:multiLevelType w:val="hybridMultilevel"/>
    <w:tmpl w:val="1A4EAC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C9"/>
    <w:rsid w:val="0002060B"/>
    <w:rsid w:val="0005340D"/>
    <w:rsid w:val="0006201A"/>
    <w:rsid w:val="00065ADE"/>
    <w:rsid w:val="00075F9F"/>
    <w:rsid w:val="00081755"/>
    <w:rsid w:val="000850AD"/>
    <w:rsid w:val="00097AAA"/>
    <w:rsid w:val="000A2468"/>
    <w:rsid w:val="000C21D0"/>
    <w:rsid w:val="00100B0D"/>
    <w:rsid w:val="00123F08"/>
    <w:rsid w:val="00124B1E"/>
    <w:rsid w:val="00163120"/>
    <w:rsid w:val="00167911"/>
    <w:rsid w:val="00171C26"/>
    <w:rsid w:val="001740F7"/>
    <w:rsid w:val="0018174B"/>
    <w:rsid w:val="0018464F"/>
    <w:rsid w:val="001A0536"/>
    <w:rsid w:val="001A0BD3"/>
    <w:rsid w:val="001B425D"/>
    <w:rsid w:val="001B73E5"/>
    <w:rsid w:val="001C12D0"/>
    <w:rsid w:val="001D7AB8"/>
    <w:rsid w:val="001E4B97"/>
    <w:rsid w:val="0020215F"/>
    <w:rsid w:val="0021003A"/>
    <w:rsid w:val="00240FB4"/>
    <w:rsid w:val="002546A3"/>
    <w:rsid w:val="002A18D1"/>
    <w:rsid w:val="002B619E"/>
    <w:rsid w:val="002F5207"/>
    <w:rsid w:val="002F78BA"/>
    <w:rsid w:val="00311954"/>
    <w:rsid w:val="00314A12"/>
    <w:rsid w:val="00315125"/>
    <w:rsid w:val="00316EFD"/>
    <w:rsid w:val="00317CB2"/>
    <w:rsid w:val="00323924"/>
    <w:rsid w:val="00324FC3"/>
    <w:rsid w:val="0032546A"/>
    <w:rsid w:val="00326A76"/>
    <w:rsid w:val="00330905"/>
    <w:rsid w:val="0033562D"/>
    <w:rsid w:val="003378CB"/>
    <w:rsid w:val="0034522F"/>
    <w:rsid w:val="003522B2"/>
    <w:rsid w:val="00364E72"/>
    <w:rsid w:val="00384185"/>
    <w:rsid w:val="003A06E7"/>
    <w:rsid w:val="003B4808"/>
    <w:rsid w:val="003B5D18"/>
    <w:rsid w:val="003C70C5"/>
    <w:rsid w:val="003D0E48"/>
    <w:rsid w:val="003E66D8"/>
    <w:rsid w:val="003F2788"/>
    <w:rsid w:val="003F6414"/>
    <w:rsid w:val="00415313"/>
    <w:rsid w:val="004464F4"/>
    <w:rsid w:val="004671A1"/>
    <w:rsid w:val="004916CA"/>
    <w:rsid w:val="00493731"/>
    <w:rsid w:val="004A366A"/>
    <w:rsid w:val="004E06AF"/>
    <w:rsid w:val="004E10CA"/>
    <w:rsid w:val="004F1F5E"/>
    <w:rsid w:val="00505D94"/>
    <w:rsid w:val="0053635A"/>
    <w:rsid w:val="00550D4D"/>
    <w:rsid w:val="00554193"/>
    <w:rsid w:val="00572F5E"/>
    <w:rsid w:val="00577E09"/>
    <w:rsid w:val="005910BE"/>
    <w:rsid w:val="0059145B"/>
    <w:rsid w:val="005A66DC"/>
    <w:rsid w:val="005F4DD5"/>
    <w:rsid w:val="0060220B"/>
    <w:rsid w:val="006052C2"/>
    <w:rsid w:val="00623ED1"/>
    <w:rsid w:val="00623EDE"/>
    <w:rsid w:val="006319BC"/>
    <w:rsid w:val="006431E0"/>
    <w:rsid w:val="006511C2"/>
    <w:rsid w:val="00660EEE"/>
    <w:rsid w:val="00672021"/>
    <w:rsid w:val="00684B88"/>
    <w:rsid w:val="006863A3"/>
    <w:rsid w:val="006A1BEB"/>
    <w:rsid w:val="006C265F"/>
    <w:rsid w:val="006D2534"/>
    <w:rsid w:val="006D35BE"/>
    <w:rsid w:val="0074700B"/>
    <w:rsid w:val="007607DB"/>
    <w:rsid w:val="00764E63"/>
    <w:rsid w:val="0078093F"/>
    <w:rsid w:val="00793A7F"/>
    <w:rsid w:val="007D4155"/>
    <w:rsid w:val="007E7070"/>
    <w:rsid w:val="007F0FF7"/>
    <w:rsid w:val="00817C97"/>
    <w:rsid w:val="008242C5"/>
    <w:rsid w:val="00864C88"/>
    <w:rsid w:val="00865218"/>
    <w:rsid w:val="00883633"/>
    <w:rsid w:val="008838B8"/>
    <w:rsid w:val="00890E23"/>
    <w:rsid w:val="008A6196"/>
    <w:rsid w:val="008D5AF4"/>
    <w:rsid w:val="008D72D1"/>
    <w:rsid w:val="008E0A1D"/>
    <w:rsid w:val="008E1B59"/>
    <w:rsid w:val="009176F4"/>
    <w:rsid w:val="00924B04"/>
    <w:rsid w:val="00955EBB"/>
    <w:rsid w:val="0096690F"/>
    <w:rsid w:val="009738C2"/>
    <w:rsid w:val="00982FF6"/>
    <w:rsid w:val="00984E9E"/>
    <w:rsid w:val="00991EA4"/>
    <w:rsid w:val="009941E1"/>
    <w:rsid w:val="009B7521"/>
    <w:rsid w:val="009C52D0"/>
    <w:rsid w:val="00A11945"/>
    <w:rsid w:val="00A5118E"/>
    <w:rsid w:val="00A6553B"/>
    <w:rsid w:val="00A73160"/>
    <w:rsid w:val="00A84D89"/>
    <w:rsid w:val="00A87EA7"/>
    <w:rsid w:val="00AA442C"/>
    <w:rsid w:val="00AB051A"/>
    <w:rsid w:val="00AC0384"/>
    <w:rsid w:val="00AE37A6"/>
    <w:rsid w:val="00B05248"/>
    <w:rsid w:val="00B35B3E"/>
    <w:rsid w:val="00B35BF2"/>
    <w:rsid w:val="00B453F1"/>
    <w:rsid w:val="00B96ABE"/>
    <w:rsid w:val="00BC110A"/>
    <w:rsid w:val="00BC7B74"/>
    <w:rsid w:val="00BD6B19"/>
    <w:rsid w:val="00C03157"/>
    <w:rsid w:val="00C06121"/>
    <w:rsid w:val="00C108AD"/>
    <w:rsid w:val="00C12F78"/>
    <w:rsid w:val="00C2020B"/>
    <w:rsid w:val="00C23109"/>
    <w:rsid w:val="00C24E44"/>
    <w:rsid w:val="00C32FA6"/>
    <w:rsid w:val="00C34A81"/>
    <w:rsid w:val="00C47123"/>
    <w:rsid w:val="00C61D5B"/>
    <w:rsid w:val="00C81851"/>
    <w:rsid w:val="00C91353"/>
    <w:rsid w:val="00C940F0"/>
    <w:rsid w:val="00CB2C3E"/>
    <w:rsid w:val="00CC4E72"/>
    <w:rsid w:val="00CD52EB"/>
    <w:rsid w:val="00CE0D26"/>
    <w:rsid w:val="00D60229"/>
    <w:rsid w:val="00D621D3"/>
    <w:rsid w:val="00D62A81"/>
    <w:rsid w:val="00D65B1E"/>
    <w:rsid w:val="00D868FD"/>
    <w:rsid w:val="00D91658"/>
    <w:rsid w:val="00D95883"/>
    <w:rsid w:val="00DB00DD"/>
    <w:rsid w:val="00DB01A8"/>
    <w:rsid w:val="00DB5FF8"/>
    <w:rsid w:val="00DC6FC5"/>
    <w:rsid w:val="00DE768E"/>
    <w:rsid w:val="00DF3F6A"/>
    <w:rsid w:val="00E04A38"/>
    <w:rsid w:val="00E223D2"/>
    <w:rsid w:val="00E229AD"/>
    <w:rsid w:val="00E3668F"/>
    <w:rsid w:val="00E451FC"/>
    <w:rsid w:val="00E55EE1"/>
    <w:rsid w:val="00E71B1D"/>
    <w:rsid w:val="00E97D73"/>
    <w:rsid w:val="00EA00D9"/>
    <w:rsid w:val="00EA1510"/>
    <w:rsid w:val="00EB46CF"/>
    <w:rsid w:val="00EB674C"/>
    <w:rsid w:val="00EC6F7D"/>
    <w:rsid w:val="00EF6CD5"/>
    <w:rsid w:val="00F01119"/>
    <w:rsid w:val="00F11AA1"/>
    <w:rsid w:val="00F355FD"/>
    <w:rsid w:val="00F41D9A"/>
    <w:rsid w:val="00F626C9"/>
    <w:rsid w:val="00F84F5C"/>
    <w:rsid w:val="00FB2614"/>
    <w:rsid w:val="00FB5C09"/>
    <w:rsid w:val="00FB70C3"/>
    <w:rsid w:val="00FC6594"/>
    <w:rsid w:val="00FC6D41"/>
    <w:rsid w:val="00FD57A2"/>
    <w:rsid w:val="00FE529C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879C513"/>
  <w15:docId w15:val="{9793C67E-46C8-42B2-A366-FF27DCD7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26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26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6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626C9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FE6196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3522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3522B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22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3522B2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3522B2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F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dsde\Google%20Drive\Area_ORGANIZZAZIONE\IC_UD3_ORGANIZZAZIONE\IC_UD3_Modulistica\Modulistica_Ufficio\udic85700x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3icudine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dsde\Google%20Drive\Area_ORGANIZZAZIONE\IC_UD3_ORGANIZZAZIONE\IC_UD3_Modulistica\Modulistica_Ufficio\udic85700x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Paolo De Nardo</dc:creator>
  <cp:keywords/>
  <dc:description/>
  <cp:lastModifiedBy>Paolo De Nardo</cp:lastModifiedBy>
  <cp:revision>5</cp:revision>
  <cp:lastPrinted>2017-11-22T12:27:00Z</cp:lastPrinted>
  <dcterms:created xsi:type="dcterms:W3CDTF">2017-11-22T12:14:00Z</dcterms:created>
  <dcterms:modified xsi:type="dcterms:W3CDTF">2017-11-22T12:27:00Z</dcterms:modified>
</cp:coreProperties>
</file>