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A2" w:rsidRPr="00F77DC4" w:rsidRDefault="00F77DC4">
      <w:pPr>
        <w:spacing w:before="120" w:after="120"/>
        <w:rPr>
          <w:b/>
          <w:sz w:val="22"/>
          <w:szCs w:val="22"/>
          <w:lang w:val="it-IT"/>
        </w:rPr>
      </w:pPr>
      <w:r w:rsidRPr="00F77DC4">
        <w:rPr>
          <w:i/>
          <w:iCs/>
          <w:lang w:val="it-IT"/>
        </w:rPr>
        <w:t>Allegato C all’Avviso – Dichiarazione di inesistenza di cause d’incompatibilità</w:t>
      </w:r>
    </w:p>
    <w:tbl>
      <w:tblPr>
        <w:tblpPr w:leftFromText="180" w:rightFromText="180" w:vertAnchor="text" w:horzAnchor="margin" w:tblpY="117"/>
        <w:tblW w:w="9624" w:type="dxa"/>
        <w:tblLayout w:type="fixed"/>
        <w:tblCellMar>
          <w:left w:w="70" w:type="dxa"/>
          <w:right w:w="70" w:type="dxa"/>
        </w:tblCellMar>
        <w:tblLook w:val="04A0" w:firstRow="1" w:lastRow="0" w:firstColumn="1" w:lastColumn="0" w:noHBand="0" w:noVBand="1"/>
      </w:tblPr>
      <w:tblGrid>
        <w:gridCol w:w="9624"/>
      </w:tblGrid>
      <w:tr w:rsidR="006574A2" w:rsidRPr="009D2BEA">
        <w:tc>
          <w:tcPr>
            <w:tcW w:w="9624" w:type="dxa"/>
            <w:tcBorders>
              <w:top w:val="double" w:sz="4" w:space="0" w:color="000000"/>
              <w:left w:val="double" w:sz="4" w:space="0" w:color="000000"/>
              <w:bottom w:val="double" w:sz="4" w:space="0" w:color="000000"/>
              <w:right w:val="double" w:sz="4" w:space="0" w:color="000000"/>
            </w:tcBorders>
          </w:tcPr>
          <w:p w:rsidR="006574A2" w:rsidRPr="00026512" w:rsidRDefault="00D238AB">
            <w:pPr>
              <w:spacing w:after="177"/>
              <w:ind w:left="67" w:right="318"/>
              <w:jc w:val="both"/>
              <w:rPr>
                <w:rFonts w:ascii="Calibri" w:hAnsi="Calibri"/>
                <w:sz w:val="22"/>
                <w:szCs w:val="22"/>
                <w:lang w:val="it-IT"/>
              </w:rPr>
            </w:pPr>
            <w:r w:rsidRPr="00026512">
              <w:rPr>
                <w:rFonts w:ascii="Calibri" w:hAnsi="Calibri" w:cstheme="minorHAnsi"/>
                <w:i/>
                <w:sz w:val="22"/>
                <w:szCs w:val="22"/>
                <w:lang w:val="it-IT"/>
              </w:rPr>
              <w:t xml:space="preserve">Piano Nazionale Di Ripresa e Resilienza - </w:t>
            </w:r>
            <w:r w:rsidRPr="00026512">
              <w:rPr>
                <w:rFonts w:ascii="Calibri" w:hAnsi="Calibri" w:cstheme="minorHAnsi"/>
                <w:sz w:val="22"/>
                <w:szCs w:val="22"/>
                <w:lang w:val="it-IT"/>
              </w:rPr>
              <w:t xml:space="preserve">Missione 4 –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w:t>
            </w:r>
          </w:p>
          <w:p w:rsidR="006574A2" w:rsidRPr="00026512" w:rsidRDefault="00D238AB">
            <w:pPr>
              <w:spacing w:after="177"/>
              <w:ind w:left="67" w:right="318"/>
              <w:rPr>
                <w:rFonts w:ascii="Calibri" w:hAnsi="Calibri"/>
                <w:sz w:val="22"/>
                <w:szCs w:val="22"/>
                <w:lang w:val="it-IT"/>
              </w:rPr>
            </w:pPr>
            <w:r w:rsidRPr="00026512">
              <w:rPr>
                <w:rFonts w:ascii="Calibri" w:hAnsi="Calibri" w:cstheme="minorHAnsi"/>
                <w:sz w:val="22"/>
                <w:szCs w:val="22"/>
                <w:lang w:val="it-IT"/>
              </w:rPr>
              <w:t>Titolo progetto Formarsi per formare: le STEM come chiave del successo</w:t>
            </w:r>
          </w:p>
          <w:p w:rsidR="006574A2" w:rsidRPr="00026512" w:rsidRDefault="00D238AB">
            <w:pPr>
              <w:ind w:left="67" w:right="23"/>
              <w:rPr>
                <w:rFonts w:ascii="Calibri" w:hAnsi="Calibri"/>
                <w:sz w:val="22"/>
                <w:szCs w:val="22"/>
                <w:lang w:val="it-IT"/>
              </w:rPr>
            </w:pPr>
            <w:r w:rsidRPr="00026512">
              <w:rPr>
                <w:rFonts w:ascii="Calibri" w:hAnsi="Calibri" w:cstheme="minorHAnsi"/>
                <w:b/>
                <w:sz w:val="22"/>
                <w:szCs w:val="22"/>
                <w:lang w:val="it-IT"/>
              </w:rPr>
              <w:t xml:space="preserve">CNP: </w:t>
            </w:r>
            <w:r w:rsidRPr="00026512">
              <w:rPr>
                <w:rFonts w:ascii="Calibri" w:hAnsi="Calibri" w:cstheme="minorHAnsi"/>
                <w:color w:val="707070"/>
                <w:sz w:val="22"/>
                <w:szCs w:val="22"/>
                <w:shd w:val="clear" w:color="auto" w:fill="FFFFFF"/>
                <w:lang w:val="it-IT"/>
              </w:rPr>
              <w:t> </w:t>
            </w:r>
            <w:r w:rsidRPr="00026512">
              <w:rPr>
                <w:rFonts w:ascii="Calibri" w:hAnsi="Calibri" w:cstheme="minorHAnsi"/>
                <w:color w:val="000000"/>
                <w:sz w:val="22"/>
                <w:szCs w:val="22"/>
                <w:shd w:val="clear" w:color="auto" w:fill="FFFFFF"/>
                <w:lang w:val="it-IT"/>
              </w:rPr>
              <w:t>M4C1I2.1-2023-1222- P-35094</w:t>
            </w:r>
          </w:p>
          <w:p w:rsidR="006574A2" w:rsidRPr="00026512" w:rsidRDefault="00D238AB">
            <w:pPr>
              <w:ind w:left="-5" w:right="23" w:hanging="10"/>
              <w:rPr>
                <w:rFonts w:ascii="Calibri" w:hAnsi="Calibri"/>
                <w:sz w:val="22"/>
                <w:szCs w:val="22"/>
                <w:lang w:val="it-IT"/>
              </w:rPr>
            </w:pPr>
            <w:r w:rsidRPr="00026512">
              <w:rPr>
                <w:rFonts w:ascii="Calibri" w:hAnsi="Calibri" w:cstheme="minorHAnsi"/>
                <w:b/>
                <w:color w:val="000000"/>
                <w:sz w:val="22"/>
                <w:szCs w:val="22"/>
                <w:shd w:val="clear" w:color="auto" w:fill="FFFFFF"/>
                <w:lang w:val="it-IT"/>
              </w:rPr>
              <w:t>CUP: F24D23002540006</w:t>
            </w:r>
          </w:p>
          <w:p w:rsidR="006574A2" w:rsidRPr="00026512" w:rsidRDefault="006574A2">
            <w:pPr>
              <w:widowControl w:val="0"/>
              <w:spacing w:after="4" w:line="264" w:lineRule="auto"/>
              <w:ind w:left="142" w:right="36" w:hanging="10"/>
              <w:jc w:val="both"/>
              <w:rPr>
                <w:lang w:val="it-IT"/>
              </w:rPr>
            </w:pPr>
          </w:p>
          <w:p w:rsidR="006574A2" w:rsidRDefault="00D238AB">
            <w:pPr>
              <w:widowControl w:val="0"/>
              <w:spacing w:before="144"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DICHIARAZIONE DI INESISTENZA DI CAUSA DI INCOMPATIBILITÀ, DI CONFLITTO DI INTERESSI E DI ASTENSIONE</w:t>
            </w:r>
          </w:p>
          <w:p w:rsidR="006574A2" w:rsidRDefault="00D238AB">
            <w:pPr>
              <w:widowControl w:val="0"/>
              <w:spacing w:before="120" w:after="120"/>
              <w:contextualSpacing/>
              <w:jc w:val="center"/>
              <w:rPr>
                <w:rFonts w:asciiTheme="minorHAnsi" w:hAnsiTheme="minorHAnsi" w:cstheme="minorHAnsi"/>
                <w:b/>
                <w:sz w:val="22"/>
                <w:szCs w:val="22"/>
                <w:lang w:val="it-IT" w:eastAsia="it-IT"/>
              </w:rPr>
            </w:pPr>
            <w:r>
              <w:rPr>
                <w:rFonts w:asciiTheme="minorHAnsi" w:hAnsiTheme="minorHAnsi" w:cstheme="minorHAnsi"/>
                <w:b/>
                <w:sz w:val="22"/>
                <w:szCs w:val="22"/>
                <w:lang w:val="it-IT" w:eastAsia="it-IT"/>
              </w:rPr>
              <w:t>(resa nelle forme di cui agli artt. 46 e 47 del d.P.R. n. 445 del 28 dicembre 2000)</w:t>
            </w:r>
          </w:p>
          <w:p w:rsidR="006574A2" w:rsidRDefault="006574A2">
            <w:pPr>
              <w:widowControl w:val="0"/>
              <w:spacing w:before="120" w:after="120"/>
              <w:jc w:val="center"/>
              <w:rPr>
                <w:rFonts w:asciiTheme="minorHAnsi" w:hAnsiTheme="minorHAnsi" w:cstheme="minorHAnsi"/>
                <w:b/>
                <w:bCs/>
                <w:sz w:val="22"/>
                <w:szCs w:val="22"/>
                <w:lang w:val="it-IT"/>
              </w:rPr>
            </w:pPr>
          </w:p>
        </w:tc>
      </w:tr>
    </w:tbl>
    <w:p w:rsidR="006574A2" w:rsidRDefault="006574A2">
      <w:pPr>
        <w:spacing w:before="120" w:after="120"/>
        <w:rPr>
          <w:sz w:val="22"/>
          <w:szCs w:val="22"/>
          <w:lang w:val="it-IT"/>
        </w:rPr>
      </w:pPr>
    </w:p>
    <w:p w:rsidR="006574A2" w:rsidRDefault="00026512">
      <w:pPr>
        <w:spacing w:before="120" w:after="120" w:line="276" w:lineRule="auto"/>
        <w:jc w:val="both"/>
        <w:rPr>
          <w:rFonts w:asciiTheme="minorHAnsi" w:hAnsiTheme="minorHAnsi" w:cstheme="minorHAnsi"/>
          <w:sz w:val="22"/>
          <w:szCs w:val="22"/>
          <w:lang w:val="it-IT" w:bidi="it-IT"/>
        </w:rPr>
      </w:pPr>
      <w:r>
        <w:rPr>
          <w:rFonts w:asciiTheme="minorHAnsi" w:hAnsiTheme="minorHAnsi" w:cstheme="minorHAnsi"/>
          <w:sz w:val="22"/>
          <w:szCs w:val="22"/>
          <w:lang w:val="it-IT"/>
        </w:rPr>
        <w:t>Il/La sottoscritto/a______________________ nato/a a________________, in data__________________, C.F.____________________</w:t>
      </w:r>
      <w:r w:rsidR="00D238AB">
        <w:rPr>
          <w:rFonts w:asciiTheme="minorHAnsi" w:hAnsiTheme="minorHAnsi" w:cstheme="minorHAnsi"/>
          <w:sz w:val="22"/>
          <w:szCs w:val="22"/>
          <w:lang w:val="it-IT"/>
        </w:rPr>
        <w:t xml:space="preserve">, </w:t>
      </w:r>
      <w:r w:rsidR="00D238AB">
        <w:rPr>
          <w:rFonts w:asciiTheme="minorHAnsi" w:eastAsia="Calibri" w:hAnsiTheme="minorHAnsi" w:cstheme="minorHAnsi"/>
          <w:sz w:val="22"/>
          <w:szCs w:val="22"/>
          <w:lang w:val="it-IT"/>
        </w:rPr>
        <w:t xml:space="preserve">in relazione all’incarico di </w:t>
      </w:r>
      <w:r>
        <w:rPr>
          <w:rFonts w:asciiTheme="minorHAnsi" w:eastAsia="Calibri" w:hAnsiTheme="minorHAnsi" w:cstheme="minorHAnsi"/>
          <w:sz w:val="22"/>
          <w:szCs w:val="22"/>
          <w:lang w:val="it-IT"/>
        </w:rPr>
        <w:t>cui all’avviso</w:t>
      </w:r>
      <w:r w:rsidR="009D2BEA">
        <w:rPr>
          <w:rFonts w:asciiTheme="minorHAnsi" w:eastAsia="Calibri" w:hAnsiTheme="minorHAnsi" w:cstheme="minorHAnsi"/>
          <w:sz w:val="22"/>
          <w:szCs w:val="22"/>
          <w:lang w:val="it-IT"/>
        </w:rPr>
        <w:t xml:space="preserve"> 8939 del 23/09/2024;</w:t>
      </w:r>
    </w:p>
    <w:p w:rsidR="006574A2" w:rsidRDefault="00D238AB">
      <w:pPr>
        <w:spacing w:before="120" w:after="120"/>
        <w:jc w:val="center"/>
        <w:outlineLvl w:val="0"/>
        <w:rPr>
          <w:rFonts w:asciiTheme="minorHAnsi" w:hAnsiTheme="minorHAnsi" w:cstheme="minorHAnsi"/>
          <w:b/>
          <w:sz w:val="22"/>
          <w:szCs w:val="22"/>
          <w:lang w:val="it-IT"/>
        </w:rPr>
      </w:pPr>
      <w:r>
        <w:rPr>
          <w:rFonts w:asciiTheme="minorHAnsi" w:hAnsiTheme="minorHAnsi" w:cstheme="minorHAnsi"/>
          <w:b/>
          <w:sz w:val="22"/>
          <w:szCs w:val="22"/>
          <w:lang w:val="it-IT"/>
        </w:rPr>
        <w:t>DICHIARA</w:t>
      </w:r>
    </w:p>
    <w:p w:rsidR="006574A2" w:rsidRDefault="00D238AB">
      <w:pPr>
        <w:spacing w:before="120" w:after="120"/>
        <w:jc w:val="both"/>
        <w:rPr>
          <w:rFonts w:asciiTheme="minorHAnsi" w:hAnsiTheme="minorHAnsi" w:cstheme="minorHAnsi"/>
          <w:b/>
          <w:sz w:val="22"/>
          <w:szCs w:val="22"/>
          <w:lang w:val="it-IT"/>
        </w:rPr>
      </w:pPr>
      <w:r>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6574A2" w:rsidRDefault="006574A2">
      <w:pPr>
        <w:spacing w:before="120" w:after="120"/>
        <w:jc w:val="both"/>
        <w:rPr>
          <w:rFonts w:asciiTheme="minorHAnsi" w:hAnsiTheme="minorHAnsi" w:cstheme="minorHAnsi"/>
          <w:b/>
          <w:sz w:val="22"/>
          <w:szCs w:val="22"/>
          <w:lang w:val="it-IT"/>
        </w:rPr>
      </w:pPr>
    </w:p>
    <w:p w:rsidR="006574A2" w:rsidRDefault="00D238AB">
      <w:pPr>
        <w:pStyle w:val="Paragrafoelenco"/>
        <w:numPr>
          <w:ilvl w:val="0"/>
          <w:numId w:val="1"/>
        </w:numPr>
        <w:spacing w:before="120" w:after="12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non trovarsi in situazione di incompatibilità, ai sensi di quanto previsto dal d.lgs. n. 39/2013 e dall’art. 53, del d.lgs. n. 165/2001; </w:t>
      </w:r>
    </w:p>
    <w:p w:rsidR="006574A2" w:rsidRDefault="00D238AB">
      <w:pPr>
        <w:pStyle w:val="Paragrafoelenco"/>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che, ai sensi dell’art. 35-</w:t>
      </w:r>
      <w:r>
        <w:rPr>
          <w:rFonts w:asciiTheme="minorHAnsi" w:hAnsiTheme="minorHAnsi" w:cstheme="minorHAnsi"/>
          <w:i/>
          <w:sz w:val="22"/>
          <w:szCs w:val="22"/>
          <w:lang w:val="it-IT"/>
        </w:rPr>
        <w:t>bis</w:t>
      </w:r>
      <w:r>
        <w:rPr>
          <w:rFonts w:asciiTheme="minorHAnsi" w:hAnsiTheme="minorHAnsi" w:cstheme="minorHAnsi"/>
          <w:sz w:val="22"/>
          <w:szCs w:val="22"/>
          <w:lang w:val="it-IT"/>
        </w:rPr>
        <w:t xml:space="preserve"> del d.lgs. n. 165/2001, non ha riportato alcuna condanna, neppure pronunciata con sentenza non passata in giudicato, </w:t>
      </w:r>
      <w:r>
        <w:rPr>
          <w:rFonts w:asciiTheme="minorHAnsi" w:eastAsia="Calibri" w:hAnsiTheme="minorHAnsi" w:cstheme="minorHAnsi"/>
          <w:sz w:val="22"/>
          <w:szCs w:val="22"/>
          <w:lang w:val="it-IT" w:eastAsia="it-IT"/>
        </w:rPr>
        <w:t xml:space="preserve">per i delitti </w:t>
      </w:r>
      <w:r>
        <w:rPr>
          <w:rFonts w:asciiTheme="minorHAnsi" w:hAnsiTheme="minorHAnsi" w:cstheme="minorHAnsi"/>
          <w:sz w:val="22"/>
          <w:szCs w:val="22"/>
          <w:lang w:val="it-IT"/>
        </w:rPr>
        <w:t>previsti nel capo I del titolo II del libro secondo del codice penale;</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Theme="minorHAnsi" w:hAnsiTheme="minorHAnsi" w:cstheme="minorHAnsi"/>
          <w:i/>
          <w:iCs/>
          <w:sz w:val="22"/>
          <w:szCs w:val="22"/>
          <w:lang w:val="it-IT"/>
        </w:rPr>
        <w:t>bis</w:t>
      </w:r>
      <w:r>
        <w:rPr>
          <w:rFonts w:asciiTheme="minorHAnsi" w:hAnsiTheme="minorHAnsi" w:cstheme="minorHAnsi"/>
          <w:sz w:val="22"/>
          <w:szCs w:val="22"/>
          <w:lang w:val="it-IT"/>
        </w:rPr>
        <w:t xml:space="preserve"> della legge n. 241/1990. In particolare, che l’assunzione dell’incarico di </w:t>
      </w:r>
      <w:r>
        <w:rPr>
          <w:rFonts w:asciiTheme="minorHAnsi" w:hAnsiTheme="minorHAnsi" w:cstheme="minorHAnsi"/>
          <w:sz w:val="22"/>
          <w:szCs w:val="22"/>
          <w:lang w:val="it-IT" w:eastAsia="it-IT"/>
        </w:rPr>
        <w:t>membro della Commissione esaminatrice</w:t>
      </w:r>
      <w:r>
        <w:rPr>
          <w:rFonts w:asciiTheme="minorHAnsi" w:hAnsiTheme="minorHAnsi" w:cstheme="minorHAnsi"/>
          <w:sz w:val="22"/>
          <w:szCs w:val="22"/>
          <w:lang w:val="it-IT"/>
        </w:rPr>
        <w:t>:</w:t>
      </w:r>
    </w:p>
    <w:p w:rsidR="006574A2" w:rsidRDefault="00D238AB">
      <w:pPr>
        <w:pStyle w:val="Paragrafoelenco"/>
        <w:numPr>
          <w:ilvl w:val="0"/>
          <w:numId w:val="2"/>
        </w:numPr>
        <w:spacing w:before="120" w:after="120"/>
        <w:contextualSpacing w:val="0"/>
        <w:jc w:val="both"/>
        <w:rPr>
          <w:rFonts w:asciiTheme="minorHAnsi" w:eastAsiaTheme="minorHAnsi" w:hAnsiTheme="minorHAnsi" w:cstheme="minorHAnsi"/>
          <w:sz w:val="22"/>
          <w:szCs w:val="22"/>
          <w:lang w:val="it-IT"/>
        </w:rPr>
      </w:pPr>
      <w:r>
        <w:rPr>
          <w:rFonts w:asciiTheme="minorHAnsi" w:hAnsiTheme="minorHAnsi" w:cstheme="minorHAnsi"/>
          <w:sz w:val="22"/>
          <w:szCs w:val="22"/>
          <w:lang w:val="it-IT"/>
        </w:rPr>
        <w:t>non coinvolge interessi propri;</w:t>
      </w:r>
    </w:p>
    <w:p w:rsidR="006574A2" w:rsidRDefault="00D238AB">
      <w:pPr>
        <w:pStyle w:val="Paragrafoelenco"/>
        <w:numPr>
          <w:ilvl w:val="0"/>
          <w:numId w:val="2"/>
        </w:numPr>
        <w:spacing w:before="120" w:after="120"/>
        <w:contextualSpacing w:val="0"/>
        <w:jc w:val="both"/>
        <w:rPr>
          <w:rFonts w:asciiTheme="minorHAnsi" w:eastAsiaTheme="minorHAnsi" w:hAnsiTheme="minorHAnsi" w:cstheme="minorHAnsi"/>
          <w:sz w:val="22"/>
          <w:szCs w:val="22"/>
          <w:lang w:val="it-IT"/>
        </w:rPr>
      </w:pPr>
      <w:r>
        <w:rPr>
          <w:rFonts w:asciiTheme="minorHAnsi" w:hAnsiTheme="minorHAnsi" w:cstheme="minorHAnsi"/>
          <w:sz w:val="22"/>
          <w:szCs w:val="22"/>
          <w:lang w:val="it-IT"/>
        </w:rPr>
        <w:lastRenderedPageBreak/>
        <w:t>non coinvolge interessi di parenti, affini entro il secondo grado, del coniuge o di conviventi, oppure di persone con le quali abbia rapporti di frequentazione abituale;</w:t>
      </w:r>
    </w:p>
    <w:p w:rsidR="006574A2" w:rsidRDefault="00D238AB">
      <w:pPr>
        <w:pStyle w:val="Paragrafoelenco"/>
        <w:numPr>
          <w:ilvl w:val="0"/>
          <w:numId w:val="2"/>
        </w:numPr>
        <w:spacing w:before="120" w:after="120"/>
        <w:contextualSpacing w:val="0"/>
        <w:jc w:val="both"/>
        <w:rPr>
          <w:rFonts w:asciiTheme="minorHAnsi" w:eastAsiaTheme="minorHAnsi" w:hAnsiTheme="minorHAnsi" w:cstheme="minorHAnsi"/>
          <w:sz w:val="22"/>
          <w:szCs w:val="22"/>
          <w:lang w:val="it-IT"/>
        </w:rPr>
      </w:pPr>
      <w:r>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rsidR="006574A2" w:rsidRDefault="00D238AB">
      <w:pPr>
        <w:pStyle w:val="Paragrafoelenco"/>
        <w:numPr>
          <w:ilvl w:val="0"/>
          <w:numId w:val="2"/>
        </w:numPr>
        <w:spacing w:before="120" w:after="120"/>
        <w:contextualSpacing w:val="0"/>
        <w:jc w:val="both"/>
        <w:rPr>
          <w:rFonts w:asciiTheme="minorHAnsi" w:eastAsiaTheme="minorHAnsi" w:hAnsiTheme="minorHAnsi" w:cstheme="minorHAnsi"/>
          <w:sz w:val="22"/>
          <w:szCs w:val="22"/>
          <w:lang w:val="it-IT"/>
        </w:rPr>
      </w:pPr>
      <w:r>
        <w:rPr>
          <w:rFonts w:asciiTheme="minorHAnsi" w:hAnsiTheme="minorHAnsi" w:cstheme="minorHAnsi"/>
          <w:sz w:val="22"/>
          <w:szCs w:val="22"/>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di aver preso piena cognizione del D.M. 26 aprile 2022, n. 105, recante il Codice di Comportamento dei dipendenti del Ministero dell’istruzione e del merito;</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di impegnarsi a comunicare tempestivamente all’Istituzione scolastica eventuali variazioni che dovessero intervenire nel corso dello svolgimento dell’incarico;</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di impegnarsi altresì a comunicare all’Istituzione scolastica qualsiasi altra circostanza sopravvenuta di carattere ostativo rispetto all’espletamento dell’incarico;</w:t>
      </w:r>
    </w:p>
    <w:p w:rsidR="006574A2" w:rsidRDefault="00D238AB">
      <w:pPr>
        <w:pStyle w:val="Paragrafoelenco"/>
        <w:numPr>
          <w:ilvl w:val="0"/>
          <w:numId w:val="1"/>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574A2" w:rsidRDefault="00D238AB">
      <w:pPr>
        <w:pStyle w:val="Corpodeltesto21"/>
        <w:spacing w:before="120" w:after="120"/>
        <w:ind w:left="4248" w:hanging="4248"/>
        <w:rPr>
          <w:rFonts w:asciiTheme="minorHAnsi" w:hAnsiTheme="minorHAnsi" w:cstheme="minorHAnsi"/>
          <w:sz w:val="22"/>
          <w:szCs w:val="22"/>
        </w:rPr>
      </w:pPr>
      <w:r>
        <w:rPr>
          <w:rFonts w:asciiTheme="minorHAnsi" w:hAnsiTheme="minorHAnsi" w:cstheme="minorHAnsi"/>
          <w:sz w:val="22"/>
          <w:szCs w:val="22"/>
        </w:rPr>
        <w:t>_______________, lì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0" w:name="_Hlk86072743"/>
      <w:r>
        <w:rPr>
          <w:rFonts w:asciiTheme="minorHAnsi" w:hAnsiTheme="minorHAnsi" w:cstheme="minorHAnsi"/>
          <w:sz w:val="22"/>
          <w:szCs w:val="22"/>
        </w:rPr>
        <w:tab/>
      </w:r>
    </w:p>
    <w:p w:rsidR="006574A2" w:rsidRDefault="00D238AB">
      <w:pPr>
        <w:spacing w:before="120" w:after="120"/>
        <w:ind w:left="4956"/>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____________________________</w:t>
      </w:r>
      <w:bookmarkEnd w:id="0"/>
    </w:p>
    <w:p w:rsidR="006574A2" w:rsidRDefault="00D238AB">
      <w:pPr>
        <w:spacing w:before="120" w:after="120"/>
        <w:jc w:val="both"/>
        <w:outlineLvl w:val="0"/>
        <w:rPr>
          <w:rFonts w:asciiTheme="minorHAnsi" w:hAnsiTheme="minorHAnsi" w:cstheme="minorHAnsi"/>
          <w:sz w:val="22"/>
          <w:szCs w:val="22"/>
          <w:lang w:val="it-IT"/>
        </w:rPr>
      </w:pPr>
      <w:r>
        <w:rPr>
          <w:rFonts w:asciiTheme="minorHAnsi" w:hAnsiTheme="minorHAnsi" w:cstheme="minorHAnsi"/>
          <w:b/>
          <w:sz w:val="22"/>
          <w:szCs w:val="22"/>
          <w:u w:val="single"/>
          <w:lang w:val="it-IT"/>
        </w:rPr>
        <w:t>Allegato</w:t>
      </w:r>
      <w:r>
        <w:rPr>
          <w:rFonts w:asciiTheme="minorHAnsi" w:hAnsiTheme="minorHAnsi" w:cstheme="minorHAnsi"/>
          <w:sz w:val="22"/>
          <w:szCs w:val="22"/>
          <w:lang w:val="it-IT"/>
        </w:rPr>
        <w:t>:</w:t>
      </w:r>
    </w:p>
    <w:p w:rsidR="006574A2" w:rsidRDefault="00D238AB">
      <w:pPr>
        <w:numPr>
          <w:ilvl w:val="0"/>
          <w:numId w:val="3"/>
        </w:numPr>
        <w:tabs>
          <w:tab w:val="left" w:pos="360"/>
        </w:tabs>
        <w:spacing w:before="120" w:after="120"/>
        <w:ind w:left="360" w:hanging="360"/>
        <w:jc w:val="both"/>
        <w:rPr>
          <w:rFonts w:asciiTheme="minorHAnsi" w:hAnsiTheme="minorHAnsi" w:cstheme="minorHAnsi"/>
          <w:i/>
          <w:sz w:val="22"/>
          <w:szCs w:val="22"/>
          <w:lang w:val="it-IT"/>
        </w:rPr>
      </w:pPr>
      <w:r w:rsidRPr="009D2BEA">
        <w:rPr>
          <w:rFonts w:asciiTheme="minorHAnsi" w:hAnsiTheme="minorHAnsi" w:cstheme="minorHAnsi"/>
          <w:i/>
          <w:sz w:val="22"/>
          <w:szCs w:val="22"/>
          <w:lang w:val="it-IT"/>
        </w:rPr>
        <w:t>copia firmata</w:t>
      </w:r>
      <w:r>
        <w:rPr>
          <w:rFonts w:asciiTheme="minorHAnsi" w:hAnsiTheme="minorHAnsi" w:cstheme="minorHAnsi"/>
          <w:i/>
          <w:sz w:val="22"/>
          <w:szCs w:val="22"/>
          <w:lang w:val="it-IT"/>
        </w:rPr>
        <w:t xml:space="preserve"> del documento di identità del sottoscrittore, in corso di validità, in caso di firma autografa.</w:t>
      </w:r>
    </w:p>
    <w:sectPr w:rsidR="006574A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683" w:rsidRDefault="00D238AB">
      <w:r>
        <w:separator/>
      </w:r>
    </w:p>
  </w:endnote>
  <w:endnote w:type="continuationSeparator" w:id="0">
    <w:p w:rsidR="003F4683" w:rsidRDefault="00D2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font>
  <w:font w:name="Wingdings">
    <w:panose1 w:val="05000000000000000000"/>
    <w:charset w:val="02"/>
    <w:family w:val="auto"/>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roman"/>
    <w:pitch w:val="variable"/>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99" w:rsidRDefault="00F420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A2" w:rsidRDefault="00D238AB">
    <w:pPr>
      <w:pStyle w:val="Pidipagina"/>
      <w:jc w:val="center"/>
      <w:rPr>
        <w:sz w:val="20"/>
        <w:szCs w:val="20"/>
      </w:rPr>
    </w:pPr>
    <w:r>
      <w:rPr>
        <w:sz w:val="20"/>
        <w:szCs w:val="20"/>
      </w:rPr>
      <w:fldChar w:fldCharType="begin"/>
    </w:r>
    <w:r>
      <w:rPr>
        <w:sz w:val="20"/>
        <w:szCs w:val="20"/>
      </w:rPr>
      <w:instrText>PAGE</w:instrText>
    </w:r>
    <w:r>
      <w:rPr>
        <w:sz w:val="20"/>
        <w:szCs w:val="20"/>
      </w:rPr>
      <w:fldChar w:fldCharType="separate"/>
    </w:r>
    <w:r w:rsidR="00F42099">
      <w:rPr>
        <w:noProof/>
        <w:sz w:val="20"/>
        <w:szCs w:val="20"/>
      </w:rPr>
      <w:t>1</w:t>
    </w:r>
    <w:r>
      <w:rPr>
        <w:sz w:val="20"/>
        <w:szCs w:val="20"/>
      </w:rPr>
      <w:fldChar w:fldCharType="end"/>
    </w:r>
  </w:p>
  <w:p w:rsidR="006574A2" w:rsidRDefault="006574A2">
    <w:pPr>
      <w:pStyle w:val="Pidipagina"/>
      <w:jc w:val="center"/>
      <w:rPr>
        <w:sz w:val="20"/>
        <w:szCs w:val="20"/>
      </w:rPr>
    </w:pPr>
  </w:p>
  <w:p w:rsidR="006574A2" w:rsidRDefault="006574A2">
    <w:pPr>
      <w:pStyle w:val="Pidipagin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99" w:rsidRDefault="00F420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683" w:rsidRDefault="00D238AB">
      <w:r>
        <w:separator/>
      </w:r>
    </w:p>
  </w:footnote>
  <w:footnote w:type="continuationSeparator" w:id="0">
    <w:p w:rsidR="003F4683" w:rsidRDefault="00D2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99" w:rsidRDefault="00F420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A2" w:rsidRDefault="00D238AB">
    <w:pPr>
      <w:spacing w:after="60" w:line="259" w:lineRule="auto"/>
      <w:ind w:left="43"/>
    </w:pPr>
    <w:r>
      <w:rPr>
        <w:noProof/>
        <w:lang w:val="it-IT" w:eastAsia="it-IT"/>
      </w:rPr>
      <w:drawing>
        <wp:anchor distT="0" distB="0" distL="0" distR="0" simplePos="0" relativeHeight="3" behindDoc="1" locked="0" layoutInCell="0" allowOverlap="1">
          <wp:simplePos x="0" y="0"/>
          <wp:positionH relativeFrom="margin">
            <wp:posOffset>6985</wp:posOffset>
          </wp:positionH>
          <wp:positionV relativeFrom="paragraph">
            <wp:posOffset>-43815</wp:posOffset>
          </wp:positionV>
          <wp:extent cx="6115050" cy="657225"/>
          <wp:effectExtent l="0" t="0" r="0" b="0"/>
          <wp:wrapTopAndBottom/>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png"/>
                  <pic:cNvPicPr>
                    <a:picLocks noChangeAspect="1" noChangeArrowheads="1"/>
                  </pic:cNvPicPr>
                </pic:nvPicPr>
                <pic:blipFill>
                  <a:blip r:embed="rId1"/>
                  <a:stretch>
                    <a:fillRect/>
                  </a:stretch>
                </pic:blipFill>
                <pic:spPr bwMode="auto">
                  <a:xfrm>
                    <a:off x="0" y="0"/>
                    <a:ext cx="6115050" cy="657225"/>
                  </a:xfrm>
                  <a:prstGeom prst="rect">
                    <a:avLst/>
                  </a:prstGeom>
                </pic:spPr>
              </pic:pic>
            </a:graphicData>
          </a:graphic>
        </wp:anchor>
      </w:drawing>
    </w:r>
  </w:p>
  <w:p w:rsidR="006574A2" w:rsidRDefault="006574A2">
    <w:pPr>
      <w:pStyle w:val="Didefault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92"/>
      </w:tabs>
      <w:spacing w:before="0" w:line="240" w:lineRule="auto"/>
      <w:jc w:val="center"/>
      <w:rPr>
        <w:rFonts w:asciiTheme="minorHAnsi" w:hAnsiTheme="minorHAnsi" w:cstheme="minorHAnsi"/>
        <w:sz w:val="44"/>
        <w:szCs w:val="44"/>
      </w:rPr>
    </w:pPr>
  </w:p>
  <w:p w:rsidR="006574A2" w:rsidRDefault="006574A2">
    <w:pPr>
      <w:pStyle w:val="Didefault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92"/>
      </w:tabs>
      <w:spacing w:before="0" w:line="240" w:lineRule="auto"/>
      <w:jc w:val="center"/>
      <w:rPr>
        <w:rFonts w:asciiTheme="minorHAnsi" w:hAnsiTheme="minorHAnsi" w:cstheme="minorHAnsi"/>
        <w:sz w:val="44"/>
        <w:szCs w:val="44"/>
      </w:rPr>
    </w:pPr>
  </w:p>
  <w:p w:rsidR="006574A2" w:rsidRDefault="006574A2">
    <w:pPr>
      <w:spacing w:after="60" w:line="259" w:lineRule="auto"/>
      <w:rPr>
        <w:lang w:val="en-GB"/>
      </w:rPr>
    </w:pPr>
    <w:bookmarkStart w:id="1" w:name="_GoBack"/>
    <w:bookmarkEnd w:id="1"/>
  </w:p>
  <w:p w:rsidR="006574A2" w:rsidRDefault="006574A2">
    <w:pPr>
      <w:jc w:val="center"/>
      <w:rPr>
        <w:b/>
        <w:color w:val="000000"/>
        <w:spacing w:val="26"/>
        <w:lang w:val="en-GB"/>
      </w:rPr>
    </w:pPr>
  </w:p>
  <w:p w:rsidR="006574A2" w:rsidRDefault="006574A2">
    <w:pPr>
      <w:jc w:val="center"/>
      <w:rPr>
        <w:color w:val="000000"/>
        <w:sz w:val="22"/>
        <w:szCs w:val="22"/>
        <w:lang w:val="en-GB"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99" w:rsidRDefault="00F420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74E"/>
    <w:multiLevelType w:val="multilevel"/>
    <w:tmpl w:val="0FDCCECA"/>
    <w:lvl w:ilvl="0">
      <w:start w:val="1"/>
      <w:numFmt w:val="bullet"/>
      <w:lvlText w:val="-"/>
      <w:lvlJc w:val="left"/>
      <w:pPr>
        <w:tabs>
          <w:tab w:val="num" w:pos="0"/>
        </w:tabs>
        <w:ind w:left="720" w:hanging="360"/>
      </w:pPr>
      <w:rPr>
        <w:rFonts w:ascii="Calibri" w:hAnsi="Calibri" w:cstheme="minorHAns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3008B0"/>
    <w:multiLevelType w:val="multilevel"/>
    <w:tmpl w:val="FDA660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7C1480"/>
    <w:multiLevelType w:val="multilevel"/>
    <w:tmpl w:val="4A7E1344"/>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499471FB"/>
    <w:multiLevelType w:val="multilevel"/>
    <w:tmpl w:val="16807B64"/>
    <w:lvl w:ilvl="0">
      <w:start w:val="1"/>
      <w:numFmt w:val="bullet"/>
      <w:lvlText w:val=""/>
      <w:lvlJc w:val="left"/>
      <w:pPr>
        <w:tabs>
          <w:tab w:val="num" w:pos="0"/>
        </w:tabs>
        <w:ind w:left="0" w:firstLine="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5984301"/>
    <w:multiLevelType w:val="multilevel"/>
    <w:tmpl w:val="6D1062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A2"/>
    <w:rsid w:val="00026512"/>
    <w:rsid w:val="003F4683"/>
    <w:rsid w:val="006574A2"/>
    <w:rsid w:val="009D2BEA"/>
    <w:rsid w:val="00D238AB"/>
    <w:rsid w:val="00F42099"/>
    <w:rsid w:val="00F77DC4"/>
  </w:rsids>
  <m:mathPr>
    <m:mathFont m:val="Cambria Math"/>
    <m:brkBin m:val="before"/>
    <m:brkBinSub m:val="--"/>
    <m:smallFrac m:val="0"/>
    <m:dispDef/>
    <m:lMargin m:val="0"/>
    <m:rMargin m:val="0"/>
    <m:defJc m:val="centerGroup"/>
    <m:wrapIndent m:val="1440"/>
    <m:intLim m:val="subSup"/>
    <m:naryLim m:val="undOvr"/>
  </m:mathPr>
  <w:themeFontLang w:val="it-IT"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F059E4-7CB0-42D0-83EF-3C9561FE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sz w:val="24"/>
      <w:szCs w:val="24"/>
      <w:lang w:val="en-US" w:eastAsia="en-US"/>
    </w:rPr>
  </w:style>
  <w:style w:type="paragraph" w:styleId="Titolo1">
    <w:name w:val="heading 1"/>
    <w:basedOn w:val="Normale"/>
    <w:next w:val="Normale"/>
    <w:link w:val="Titolo1Carattere"/>
    <w:qFormat/>
    <w:pPr>
      <w:keepNext/>
      <w:tabs>
        <w:tab w:val="left" w:pos="4395"/>
      </w:tabs>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unhideWhenUsed/>
    <w:qFormat/>
    <w:rPr>
      <w:sz w:val="16"/>
      <w:szCs w:val="16"/>
    </w:rPr>
  </w:style>
  <w:style w:type="character" w:customStyle="1" w:styleId="CollegamentoInternet">
    <w:name w:val="Collegamento Internet"/>
    <w:basedOn w:val="Carpredefinitoparagrafo"/>
    <w:unhideWhenUsed/>
    <w:qFormat/>
    <w:rPr>
      <w:color w:val="0000FF"/>
      <w:u w:val="single"/>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itolo1Carattere">
    <w:name w:val="Titolo 1 Carattere"/>
    <w:basedOn w:val="Carpredefinitoparagrafo"/>
    <w:link w:val="Titolo1"/>
    <w:qFormat/>
    <w:rPr>
      <w:rFonts w:ascii="Times New Roman" w:eastAsia="Times New Roman" w:hAnsi="Times New Roman" w:cs="Times New Roman"/>
      <w:sz w:val="24"/>
      <w:szCs w:val="20"/>
      <w:lang w:eastAsia="it-IT"/>
    </w:rPr>
  </w:style>
  <w:style w:type="character" w:customStyle="1" w:styleId="provvnumcomma">
    <w:name w:val="provv_numcomma"/>
    <w:basedOn w:val="Carpredefinitoparagrafo"/>
    <w:qFormat/>
  </w:style>
  <w:style w:type="character" w:customStyle="1" w:styleId="linkneltesto">
    <w:name w:val="link_nel_testo"/>
    <w:basedOn w:val="Carpredefinitoparagrafo"/>
    <w:qFormat/>
    <w:rPr>
      <w:i/>
      <w:iCs/>
    </w:rPr>
  </w:style>
  <w:style w:type="character" w:customStyle="1" w:styleId="TestocommentoCarattere">
    <w:name w:val="Testo commento Carattere"/>
    <w:basedOn w:val="Carpredefinitoparagrafo"/>
    <w:link w:val="Testocommento"/>
    <w:uiPriority w:val="99"/>
    <w:semiHidden/>
    <w:qFormat/>
    <w:rPr>
      <w:rFonts w:ascii="Times New Roman" w:eastAsia="Calibri" w:hAnsi="Times New Roman" w:cs="Times New Roman"/>
      <w:sz w:val="20"/>
      <w:szCs w:val="20"/>
      <w:lang w:eastAsia="it-IT"/>
    </w:rPr>
  </w:style>
  <w:style w:type="character" w:customStyle="1" w:styleId="CorpotestoCarattere">
    <w:name w:val="Corpo testo Carattere"/>
    <w:basedOn w:val="Carpredefinitoparagrafo"/>
    <w:link w:val="Corpotesto"/>
    <w:uiPriority w:val="1"/>
    <w:qFormat/>
    <w:rPr>
      <w:rFonts w:ascii="Times New Roman" w:hAnsi="Times New Roman" w:cs="Times New Roman"/>
      <w:sz w:val="23"/>
      <w:szCs w:val="23"/>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lang w:val="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eastAsiaTheme="minorHAnsi"/>
      <w:sz w:val="23"/>
      <w:szCs w:val="23"/>
      <w:lang w:val="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styleId="Testocommento">
    <w:name w:val="annotation text"/>
    <w:basedOn w:val="Normale"/>
    <w:link w:val="TestocommentoCarattere"/>
    <w:uiPriority w:val="99"/>
    <w:semiHidden/>
    <w:qFormat/>
    <w:rPr>
      <w:rFonts w:eastAsia="Calibri"/>
      <w:sz w:val="20"/>
      <w:szCs w:val="20"/>
      <w:lang w:val="it-IT" w:eastAsia="it-IT"/>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pPr>
      <w:tabs>
        <w:tab w:val="center" w:pos="4819"/>
        <w:tab w:val="right" w:pos="9638"/>
      </w:tabs>
    </w:pPr>
  </w:style>
  <w:style w:type="paragraph" w:styleId="Paragrafoelenco">
    <w:name w:val="List Paragraph"/>
    <w:basedOn w:val="Normale"/>
    <w:uiPriority w:val="34"/>
    <w:qFormat/>
    <w:pPr>
      <w:ind w:left="720"/>
      <w:contextualSpacing/>
    </w:pPr>
  </w:style>
  <w:style w:type="paragraph" w:customStyle="1" w:styleId="provvr0">
    <w:name w:val="provv_r0"/>
    <w:basedOn w:val="Normale"/>
    <w:qFormat/>
    <w:pPr>
      <w:spacing w:beforeAutospacing="1" w:afterAutospacing="1"/>
      <w:jc w:val="both"/>
    </w:pPr>
    <w:rPr>
      <w:lang w:val="it-IT" w:eastAsia="it-IT"/>
    </w:rPr>
  </w:style>
  <w:style w:type="paragraph" w:customStyle="1" w:styleId="Corpodeltesto21">
    <w:name w:val="Corpo del testo 21"/>
    <w:basedOn w:val="Normale"/>
    <w:qFormat/>
    <w:pPr>
      <w:jc w:val="both"/>
      <w:textAlignment w:val="baseline"/>
    </w:pPr>
    <w:rPr>
      <w:rFonts w:ascii="Book Antiqua" w:hAnsi="Book Antiqua"/>
      <w:szCs w:val="20"/>
      <w:lang w:val="it-IT" w:eastAsia="it-IT"/>
    </w:rPr>
  </w:style>
  <w:style w:type="paragraph" w:customStyle="1" w:styleId="Revisione1">
    <w:name w:val="Revisione1"/>
    <w:uiPriority w:val="99"/>
    <w:semiHidden/>
    <w:qFormat/>
    <w:rPr>
      <w:rFonts w:ascii="Times New Roman" w:eastAsia="Times New Roman" w:hAnsi="Times New Roman" w:cs="Times New Roman"/>
      <w:sz w:val="24"/>
      <w:szCs w:val="24"/>
      <w:lang w:val="en-US" w:eastAsia="en-US"/>
    </w:rPr>
  </w:style>
  <w:style w:type="paragraph" w:customStyle="1" w:styleId="Didefault">
    <w:name w:val="Di default"/>
    <w:qFormat/>
    <w:rsid w:val="00317031"/>
    <w:pPr>
      <w:spacing w:before="16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DidefaultB">
    <w:name w:val="Di default B"/>
    <w:qFormat/>
    <w:rsid w:val="00317031"/>
    <w:pPr>
      <w:spacing w:before="160" w:line="288" w:lineRule="auto"/>
    </w:pPr>
    <w:rPr>
      <w:rFonts w:ascii="Helvetica Neue" w:eastAsia="Arial Unicode MS" w:hAnsi="Helvetica Neue" w:cs="Arial Unicode MS"/>
      <w:color w:val="000000"/>
      <w:sz w:val="24"/>
      <w:szCs w:val="24"/>
      <w:u w:color="000000"/>
      <w14:textOutline w14:w="12700" w14:cap="flat" w14:cmpd="sng" w14:algn="ctr">
        <w14:noFill/>
        <w14:prstDash w14:val="solid"/>
        <w14:miter w14:lim="400000"/>
      </w14:textOutlin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5E845-08C6-4E5F-8B04-B0C1900E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669</Words>
  <Characters>3815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segr01</dc:creator>
  <dc:description/>
  <cp:lastModifiedBy>DSGA</cp:lastModifiedBy>
  <cp:revision>13</cp:revision>
  <dcterms:created xsi:type="dcterms:W3CDTF">2024-02-09T14:16:00Z</dcterms:created>
  <dcterms:modified xsi:type="dcterms:W3CDTF">2024-09-23T10:48:00Z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8B4BEEB9619A41298BFFF53F5B8AFCDC_13</vt:lpwstr>
  </property>
  <property fmtid="{D5CDD505-2E9C-101B-9397-08002B2CF9AE}" pid="3" name="KSOProductBuildVer">
    <vt:lpwstr>1033-12.2.0.13489</vt:lpwstr>
  </property>
</Properties>
</file>